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636D75" w14:textId="77777777" w:rsidR="00391EF0" w:rsidRPr="000D7988" w:rsidRDefault="00391EF0" w:rsidP="00391EF0">
      <w:pPr>
        <w:spacing w:after="0"/>
        <w:rPr>
          <w:rFonts w:ascii="Cambria" w:eastAsia="Times New Roman" w:hAnsi="Cambria" w:cs="Times New Roman"/>
          <w:b/>
          <w:bCs/>
          <w:sz w:val="36"/>
          <w:szCs w:val="36"/>
          <w:lang w:val="ro-RO" w:eastAsia="en-GB"/>
        </w:rPr>
      </w:pPr>
      <w:bookmarkStart w:id="0" w:name="_GoBack"/>
      <w:bookmarkEnd w:id="0"/>
      <w:r w:rsidRPr="000D7988">
        <w:rPr>
          <w:rFonts w:ascii="Cambria" w:eastAsia="Times New Roman" w:hAnsi="Cambria" w:cs="Times New Roman"/>
          <w:b/>
          <w:bCs/>
          <w:sz w:val="36"/>
          <w:szCs w:val="36"/>
          <w:lang w:val="ro-RO" w:eastAsia="en-GB"/>
        </w:rPr>
        <w:t>ANEXĂ - Specificații tehnice</w:t>
      </w:r>
    </w:p>
    <w:p w14:paraId="3E6B0B14" w14:textId="77777777" w:rsidR="00391EF0" w:rsidRPr="000D7988" w:rsidRDefault="00391EF0" w:rsidP="00391EF0">
      <w:pPr>
        <w:spacing w:after="0"/>
        <w:rPr>
          <w:rFonts w:ascii="Cambria" w:eastAsia="Times New Roman" w:hAnsi="Cambria" w:cs="Times New Roman"/>
          <w:b/>
          <w:bCs/>
          <w:sz w:val="28"/>
          <w:szCs w:val="28"/>
          <w:lang w:val="ro-RO" w:eastAsia="en-GB"/>
        </w:rPr>
      </w:pPr>
    </w:p>
    <w:p w14:paraId="2B94D57C" w14:textId="419309C8" w:rsidR="00391EF0" w:rsidRPr="000D7988" w:rsidRDefault="00391EF0" w:rsidP="00391EF0">
      <w:pPr>
        <w:spacing w:after="0"/>
        <w:rPr>
          <w:rFonts w:ascii="Cambria" w:eastAsia="Times New Roman" w:hAnsi="Cambria" w:cs="Times New Roman"/>
          <w:b/>
          <w:bCs/>
          <w:sz w:val="28"/>
          <w:szCs w:val="28"/>
          <w:lang w:val="ro-RO" w:eastAsia="en-GB"/>
        </w:rPr>
      </w:pPr>
      <w:r w:rsidRPr="000D7988">
        <w:rPr>
          <w:rFonts w:ascii="Cambria" w:eastAsia="Times New Roman" w:hAnsi="Cambria" w:cs="Times New Roman"/>
          <w:b/>
          <w:bCs/>
          <w:sz w:val="28"/>
          <w:szCs w:val="28"/>
          <w:lang w:val="ro-RO" w:eastAsia="en-GB"/>
        </w:rPr>
        <w:t>LOTUL VI</w:t>
      </w:r>
    </w:p>
    <w:p w14:paraId="07CEBA03" w14:textId="1173B86F" w:rsidR="00391EF0" w:rsidRPr="000D7988" w:rsidRDefault="00391EF0" w:rsidP="00391EF0">
      <w:pPr>
        <w:spacing w:after="0"/>
        <w:rPr>
          <w:rFonts w:ascii="Cambria" w:eastAsia="Times New Roman" w:hAnsi="Cambria" w:cs="Times New Roman"/>
          <w:b/>
          <w:bCs/>
          <w:sz w:val="28"/>
          <w:szCs w:val="28"/>
          <w:lang w:val="ro-RO" w:eastAsia="en-GB"/>
        </w:rPr>
      </w:pPr>
      <w:r w:rsidRPr="000D7988">
        <w:rPr>
          <w:rFonts w:ascii="Cambria" w:eastAsia="Times New Roman" w:hAnsi="Cambria" w:cs="Times New Roman"/>
          <w:b/>
          <w:bCs/>
          <w:sz w:val="28"/>
          <w:szCs w:val="28"/>
          <w:lang w:val="ro-RO" w:eastAsia="en-GB"/>
        </w:rPr>
        <w:t>Tabel 1.6</w:t>
      </w:r>
    </w:p>
    <w:p w14:paraId="728D3256" w14:textId="5C2189B5" w:rsidR="00391EF0" w:rsidRPr="000D7988" w:rsidRDefault="00391EF0" w:rsidP="00387CC5">
      <w:pPr>
        <w:rPr>
          <w:color w:val="000000" w:themeColor="text1"/>
          <w:lang w:val="ro-RO"/>
        </w:rPr>
      </w:pPr>
      <w:r w:rsidRPr="000D7988">
        <w:rPr>
          <w:color w:val="000000" w:themeColor="text1"/>
          <w:lang w:val="ro-RO"/>
        </w:rPr>
        <w:t xml:space="preserve"> </w:t>
      </w:r>
    </w:p>
    <w:p w14:paraId="5E39086C" w14:textId="77777777" w:rsidR="007104BD" w:rsidRPr="000D7988" w:rsidRDefault="007104BD" w:rsidP="00E035D5">
      <w:pPr>
        <w:numPr>
          <w:ilvl w:val="0"/>
          <w:numId w:val="37"/>
        </w:numPr>
        <w:spacing w:after="0" w:line="240" w:lineRule="auto"/>
        <w:contextualSpacing/>
        <w:rPr>
          <w:rFonts w:ascii="Cambria" w:eastAsia="Times New Roman" w:hAnsi="Cambria" w:cs="Arial"/>
          <w:b/>
          <w:bCs/>
          <w:sz w:val="24"/>
          <w:szCs w:val="24"/>
          <w:lang w:val="ro-RO" w:eastAsia="en-GB"/>
        </w:rPr>
      </w:pPr>
      <w:r w:rsidRPr="000D7988">
        <w:rPr>
          <w:rFonts w:ascii="Cambria" w:eastAsia="Times New Roman" w:hAnsi="Cambria" w:cs="Arial"/>
          <w:b/>
          <w:bCs/>
          <w:sz w:val="24"/>
          <w:szCs w:val="24"/>
          <w:lang w:val="ro-RO" w:eastAsia="en-GB"/>
        </w:rPr>
        <w:t>TRUSA OFTALMOLOGIE</w:t>
      </w:r>
    </w:p>
    <w:tbl>
      <w:tblPr>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2693"/>
        <w:gridCol w:w="1134"/>
        <w:gridCol w:w="954"/>
        <w:gridCol w:w="1170"/>
        <w:gridCol w:w="3546"/>
      </w:tblGrid>
      <w:tr w:rsidR="007104BD" w:rsidRPr="000D7988" w14:paraId="1EE2ADB3" w14:textId="77777777" w:rsidTr="000D7988">
        <w:tc>
          <w:tcPr>
            <w:tcW w:w="4962" w:type="dxa"/>
            <w:gridSpan w:val="3"/>
            <w:shd w:val="clear" w:color="auto" w:fill="D9D9D9" w:themeFill="background1" w:themeFillShade="D9"/>
          </w:tcPr>
          <w:p w14:paraId="4D050E85" w14:textId="77777777" w:rsidR="007104BD" w:rsidRPr="000D7988" w:rsidRDefault="007104BD" w:rsidP="00FB2DAA">
            <w:pPr>
              <w:spacing w:after="0" w:line="240" w:lineRule="auto"/>
              <w:jc w:val="center"/>
              <w:rPr>
                <w:rFonts w:ascii="Cambria" w:eastAsia="Times New Roman" w:hAnsi="Cambria" w:cs="Arial"/>
                <w:sz w:val="24"/>
                <w:szCs w:val="20"/>
                <w:lang w:val="ro-RO" w:eastAsia="en-GB"/>
              </w:rPr>
            </w:pPr>
            <w:r w:rsidRPr="000D7988">
              <w:rPr>
                <w:rFonts w:ascii="Cambria" w:eastAsia="Times New Roman" w:hAnsi="Cambria" w:cs="Times New Roman"/>
                <w:b/>
                <w:bCs/>
                <w:sz w:val="20"/>
                <w:szCs w:val="20"/>
                <w:lang w:val="ro-RO" w:eastAsia="en-GB"/>
              </w:rPr>
              <w:t>SPECIFICATII TEHNICE</w:t>
            </w:r>
          </w:p>
        </w:tc>
        <w:tc>
          <w:tcPr>
            <w:tcW w:w="954" w:type="dxa"/>
            <w:shd w:val="clear" w:color="auto" w:fill="D9D9D9" w:themeFill="background1" w:themeFillShade="D9"/>
          </w:tcPr>
          <w:p w14:paraId="560AE4C0"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r w:rsidRPr="000D7988">
              <w:rPr>
                <w:rFonts w:ascii="Cambria" w:eastAsia="Times New Roman" w:hAnsi="Cambria" w:cs="Times New Roman"/>
                <w:b/>
                <w:bCs/>
                <w:sz w:val="20"/>
                <w:szCs w:val="20"/>
                <w:lang w:val="ro-RO" w:eastAsia="en-GB"/>
              </w:rPr>
              <w:t>DA</w:t>
            </w:r>
          </w:p>
        </w:tc>
        <w:tc>
          <w:tcPr>
            <w:tcW w:w="1170" w:type="dxa"/>
            <w:shd w:val="clear" w:color="auto" w:fill="D9D9D9" w:themeFill="background1" w:themeFillShade="D9"/>
          </w:tcPr>
          <w:p w14:paraId="7AF66AD2"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r w:rsidRPr="000D7988">
              <w:rPr>
                <w:rFonts w:ascii="Cambria" w:eastAsia="Times New Roman" w:hAnsi="Cambria" w:cs="Times New Roman"/>
                <w:b/>
                <w:bCs/>
                <w:sz w:val="20"/>
                <w:szCs w:val="20"/>
                <w:lang w:val="ro-RO" w:eastAsia="en-GB"/>
              </w:rPr>
              <w:t>NU</w:t>
            </w:r>
          </w:p>
        </w:tc>
        <w:tc>
          <w:tcPr>
            <w:tcW w:w="3546" w:type="dxa"/>
            <w:shd w:val="clear" w:color="auto" w:fill="D9D9D9" w:themeFill="background1" w:themeFillShade="D9"/>
          </w:tcPr>
          <w:p w14:paraId="5A6CE8A8" w14:textId="77777777" w:rsidR="007104BD" w:rsidRPr="000D7988" w:rsidRDefault="007104BD" w:rsidP="00FB2DAA">
            <w:pPr>
              <w:spacing w:after="0" w:line="240" w:lineRule="auto"/>
              <w:jc w:val="center"/>
              <w:rPr>
                <w:rFonts w:ascii="Cambria" w:eastAsia="Times New Roman" w:hAnsi="Cambria" w:cs="Times New Roman"/>
                <w:b/>
                <w:bCs/>
                <w:sz w:val="20"/>
                <w:szCs w:val="20"/>
                <w:lang w:val="ro-RO" w:eastAsia="en-GB"/>
              </w:rPr>
            </w:pPr>
            <w:r w:rsidRPr="000D7988">
              <w:rPr>
                <w:rFonts w:ascii="Cambria" w:eastAsia="Times New Roman" w:hAnsi="Cambria" w:cs="Times New Roman"/>
                <w:b/>
                <w:bCs/>
                <w:sz w:val="20"/>
                <w:szCs w:val="20"/>
                <w:lang w:val="ro-RO" w:eastAsia="en-GB"/>
              </w:rPr>
              <w:t>CONFORMITATE</w:t>
            </w:r>
          </w:p>
          <w:p w14:paraId="1F26644D"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r w:rsidRPr="000D7988">
              <w:rPr>
                <w:rFonts w:ascii="Cambria" w:eastAsia="Times New Roman" w:hAnsi="Cambria" w:cs="Times New Roman"/>
                <w:b/>
                <w:sz w:val="20"/>
                <w:szCs w:val="20"/>
                <w:lang w:val="it-IT" w:eastAsia="en-GB"/>
              </w:rPr>
              <w:t>(trimiteri documentatie)</w:t>
            </w:r>
          </w:p>
        </w:tc>
      </w:tr>
      <w:tr w:rsidR="007104BD" w:rsidRPr="000D7988" w14:paraId="0942CF76" w14:textId="77777777" w:rsidTr="000D7988">
        <w:tc>
          <w:tcPr>
            <w:tcW w:w="1135" w:type="dxa"/>
          </w:tcPr>
          <w:p w14:paraId="792E69B1" w14:textId="77777777" w:rsidR="007104BD" w:rsidRPr="000D7988" w:rsidRDefault="007104BD" w:rsidP="00E035D5">
            <w:pPr>
              <w:numPr>
                <w:ilvl w:val="0"/>
                <w:numId w:val="12"/>
              </w:numPr>
              <w:spacing w:after="0" w:line="240" w:lineRule="auto"/>
              <w:contextualSpacing/>
              <w:jc w:val="center"/>
              <w:rPr>
                <w:rFonts w:ascii="Cambria" w:eastAsia="Times New Roman" w:hAnsi="Cambria" w:cs="Arial"/>
                <w:sz w:val="20"/>
                <w:szCs w:val="20"/>
                <w:lang w:val="ro-RO" w:eastAsia="en-GB"/>
              </w:rPr>
            </w:pPr>
          </w:p>
        </w:tc>
        <w:tc>
          <w:tcPr>
            <w:tcW w:w="2693" w:type="dxa"/>
            <w:vAlign w:val="center"/>
          </w:tcPr>
          <w:p w14:paraId="049997F3" w14:textId="77777777" w:rsidR="007104BD" w:rsidRPr="000D7988" w:rsidRDefault="007104BD" w:rsidP="00FB2DAA">
            <w:pPr>
              <w:spacing w:after="0" w:line="240" w:lineRule="auto"/>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PENSA CHALAZION</w:t>
            </w:r>
          </w:p>
        </w:tc>
        <w:tc>
          <w:tcPr>
            <w:tcW w:w="1134" w:type="dxa"/>
            <w:vAlign w:val="center"/>
          </w:tcPr>
          <w:p w14:paraId="13670771"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5 BUC</w:t>
            </w:r>
          </w:p>
        </w:tc>
        <w:tc>
          <w:tcPr>
            <w:tcW w:w="954" w:type="dxa"/>
          </w:tcPr>
          <w:p w14:paraId="72953C6F"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623C6BFA"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43074730"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46BAACF1" w14:textId="77777777" w:rsidTr="000D7988">
        <w:tc>
          <w:tcPr>
            <w:tcW w:w="1135" w:type="dxa"/>
          </w:tcPr>
          <w:p w14:paraId="631D9F3B"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02729193" w14:textId="77777777" w:rsidR="007104BD" w:rsidRPr="000D7988" w:rsidRDefault="007104BD" w:rsidP="00FB2DAA">
            <w:pPr>
              <w:spacing w:after="0" w:line="240" w:lineRule="auto"/>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PENSA CU DINTI FINI</w:t>
            </w:r>
          </w:p>
        </w:tc>
        <w:tc>
          <w:tcPr>
            <w:tcW w:w="1134" w:type="dxa"/>
            <w:vAlign w:val="center"/>
          </w:tcPr>
          <w:p w14:paraId="0047608A"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5 BUC</w:t>
            </w:r>
          </w:p>
        </w:tc>
        <w:tc>
          <w:tcPr>
            <w:tcW w:w="954" w:type="dxa"/>
          </w:tcPr>
          <w:p w14:paraId="4D4F4116"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7480C73E"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0B6898CD"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4B812AA3" w14:textId="77777777" w:rsidTr="000D7988">
        <w:tc>
          <w:tcPr>
            <w:tcW w:w="1135" w:type="dxa"/>
          </w:tcPr>
          <w:p w14:paraId="0289636F"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6BB8508B"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PENSA FARA DINTI FINI</w:t>
            </w:r>
          </w:p>
        </w:tc>
        <w:tc>
          <w:tcPr>
            <w:tcW w:w="1134" w:type="dxa"/>
            <w:vAlign w:val="center"/>
          </w:tcPr>
          <w:p w14:paraId="18F6DFAF"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5 BUC</w:t>
            </w:r>
          </w:p>
        </w:tc>
        <w:tc>
          <w:tcPr>
            <w:tcW w:w="954" w:type="dxa"/>
          </w:tcPr>
          <w:p w14:paraId="51EFF871"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7E1AE5E8"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68F2F3D5"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03C05530" w14:textId="77777777" w:rsidTr="000D7988">
        <w:tc>
          <w:tcPr>
            <w:tcW w:w="1135" w:type="dxa"/>
          </w:tcPr>
          <w:p w14:paraId="354D9D83"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7DA06C73"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PORT-AC</w:t>
            </w:r>
          </w:p>
        </w:tc>
        <w:tc>
          <w:tcPr>
            <w:tcW w:w="1134" w:type="dxa"/>
            <w:vAlign w:val="center"/>
          </w:tcPr>
          <w:p w14:paraId="0E6D6B05"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10 BUC</w:t>
            </w:r>
          </w:p>
        </w:tc>
        <w:tc>
          <w:tcPr>
            <w:tcW w:w="954" w:type="dxa"/>
          </w:tcPr>
          <w:p w14:paraId="16AF6062"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6111409A"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6DE84C34"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58E699C0" w14:textId="77777777" w:rsidTr="000D7988">
        <w:tc>
          <w:tcPr>
            <w:tcW w:w="1135" w:type="dxa"/>
          </w:tcPr>
          <w:p w14:paraId="0490D44E"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432D5AD9"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CHIURETA</w:t>
            </w:r>
          </w:p>
        </w:tc>
        <w:tc>
          <w:tcPr>
            <w:tcW w:w="1134" w:type="dxa"/>
            <w:vAlign w:val="center"/>
          </w:tcPr>
          <w:p w14:paraId="3E031E9C"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10 BUC</w:t>
            </w:r>
          </w:p>
        </w:tc>
        <w:tc>
          <w:tcPr>
            <w:tcW w:w="954" w:type="dxa"/>
          </w:tcPr>
          <w:p w14:paraId="18BA101B"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35088F96"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247934AD"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17B1D53A" w14:textId="77777777" w:rsidTr="000D7988">
        <w:tc>
          <w:tcPr>
            <w:tcW w:w="1135" w:type="dxa"/>
          </w:tcPr>
          <w:p w14:paraId="21A550D7"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5E1B05C5"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 xml:space="preserve">FOARFECA DREAPTA </w:t>
            </w:r>
          </w:p>
        </w:tc>
        <w:tc>
          <w:tcPr>
            <w:tcW w:w="1134" w:type="dxa"/>
            <w:vAlign w:val="center"/>
          </w:tcPr>
          <w:p w14:paraId="4DB94336"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5 BUC</w:t>
            </w:r>
          </w:p>
        </w:tc>
        <w:tc>
          <w:tcPr>
            <w:tcW w:w="954" w:type="dxa"/>
          </w:tcPr>
          <w:p w14:paraId="575456FE"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599A2916"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0A271088"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0FA9D539" w14:textId="77777777" w:rsidTr="000D7988">
        <w:tc>
          <w:tcPr>
            <w:tcW w:w="1135" w:type="dxa"/>
          </w:tcPr>
          <w:p w14:paraId="1C4DBECE"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6D9DA92B"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FOARFECA CURBA</w:t>
            </w:r>
          </w:p>
        </w:tc>
        <w:tc>
          <w:tcPr>
            <w:tcW w:w="1134" w:type="dxa"/>
            <w:vAlign w:val="center"/>
          </w:tcPr>
          <w:p w14:paraId="546FC9A3"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5 BUC</w:t>
            </w:r>
          </w:p>
        </w:tc>
        <w:tc>
          <w:tcPr>
            <w:tcW w:w="954" w:type="dxa"/>
          </w:tcPr>
          <w:p w14:paraId="5F974529"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494512A8"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79E98BEC"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45DDAC31" w14:textId="77777777" w:rsidTr="000D7988">
        <w:tc>
          <w:tcPr>
            <w:tcW w:w="1135" w:type="dxa"/>
          </w:tcPr>
          <w:p w14:paraId="0165A22F"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330B9A93"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SONDA LACRIMALA</w:t>
            </w:r>
          </w:p>
        </w:tc>
        <w:tc>
          <w:tcPr>
            <w:tcW w:w="1134" w:type="dxa"/>
            <w:vAlign w:val="center"/>
          </w:tcPr>
          <w:p w14:paraId="5F35C767"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10 BUC</w:t>
            </w:r>
          </w:p>
        </w:tc>
        <w:tc>
          <w:tcPr>
            <w:tcW w:w="954" w:type="dxa"/>
          </w:tcPr>
          <w:p w14:paraId="2D2FA322"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17920FF1"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597A5A0E"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57745D63" w14:textId="77777777" w:rsidTr="000D7988">
        <w:tc>
          <w:tcPr>
            <w:tcW w:w="1135" w:type="dxa"/>
          </w:tcPr>
          <w:p w14:paraId="6423BD39" w14:textId="77777777" w:rsidR="007104BD" w:rsidRPr="000D7988" w:rsidRDefault="007104BD" w:rsidP="00E035D5">
            <w:pPr>
              <w:numPr>
                <w:ilvl w:val="0"/>
                <w:numId w:val="12"/>
              </w:numPr>
              <w:spacing w:after="0" w:line="240" w:lineRule="auto"/>
              <w:contextualSpacing/>
              <w:jc w:val="center"/>
              <w:rPr>
                <w:rFonts w:ascii="Cambria" w:eastAsia="Times New Roman" w:hAnsi="Cambria" w:cs="Arial"/>
                <w:sz w:val="20"/>
                <w:szCs w:val="20"/>
                <w:lang w:val="ro-RO" w:eastAsia="en-GB"/>
              </w:rPr>
            </w:pPr>
          </w:p>
        </w:tc>
        <w:tc>
          <w:tcPr>
            <w:tcW w:w="2693" w:type="dxa"/>
            <w:vAlign w:val="center"/>
          </w:tcPr>
          <w:p w14:paraId="4A1F235A"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CUTIT OFTALMOLOGIC</w:t>
            </w:r>
          </w:p>
        </w:tc>
        <w:tc>
          <w:tcPr>
            <w:tcW w:w="1134" w:type="dxa"/>
            <w:vAlign w:val="center"/>
          </w:tcPr>
          <w:p w14:paraId="279BFFE6"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15 BUC</w:t>
            </w:r>
          </w:p>
        </w:tc>
        <w:tc>
          <w:tcPr>
            <w:tcW w:w="954" w:type="dxa"/>
          </w:tcPr>
          <w:p w14:paraId="26B4E9FB"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05810A58"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4276825F"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C449DF" w14:paraId="6BB9EA0B" w14:textId="77777777" w:rsidTr="000D7988">
        <w:tblPrEx>
          <w:jc w:val="center"/>
          <w:tblInd w:w="0" w:type="dxa"/>
        </w:tblPrEx>
        <w:trPr>
          <w:jc w:val="center"/>
        </w:trPr>
        <w:tc>
          <w:tcPr>
            <w:tcW w:w="4962" w:type="dxa"/>
            <w:gridSpan w:val="3"/>
          </w:tcPr>
          <w:p w14:paraId="262F87DE" w14:textId="77777777" w:rsidR="007104BD" w:rsidRPr="000D7988" w:rsidRDefault="007104BD" w:rsidP="00FB2DAA">
            <w:pPr>
              <w:spacing w:after="0" w:line="240" w:lineRule="auto"/>
              <w:rPr>
                <w:rFonts w:ascii="Cambria" w:eastAsia="Times New Roman" w:hAnsi="Cambria" w:cs="Arial"/>
                <w:b/>
                <w:iCs/>
                <w:sz w:val="20"/>
                <w:szCs w:val="20"/>
                <w:lang w:val="ro-RO" w:eastAsia="en-GB"/>
              </w:rPr>
            </w:pPr>
            <w:r w:rsidRPr="000D7988">
              <w:rPr>
                <w:rFonts w:ascii="Cambria" w:eastAsia="Times New Roman" w:hAnsi="Cambria" w:cs="Arial"/>
                <w:sz w:val="20"/>
                <w:szCs w:val="20"/>
                <w:lang w:val="ro-RO" w:eastAsia="en-GB"/>
              </w:rPr>
              <w:t>- Standardele DIN, EN, ISO reprezinta numai cerinte minimale. Pentru valorile indicatorilor de performanta, care nu se regasesc in standarde nationale sau internationale (DIN, EN, ISO), vor fi prezentate documente separate care sa ateste indeplinirea respectivelor cerinte tehnice.</w:t>
            </w:r>
          </w:p>
        </w:tc>
        <w:tc>
          <w:tcPr>
            <w:tcW w:w="954" w:type="dxa"/>
            <w:vAlign w:val="center"/>
          </w:tcPr>
          <w:p w14:paraId="087C0E84" w14:textId="77777777" w:rsidR="007104BD" w:rsidRPr="000D7988" w:rsidRDefault="007104BD" w:rsidP="00FB2DAA">
            <w:pPr>
              <w:spacing w:after="0" w:line="240" w:lineRule="auto"/>
              <w:jc w:val="center"/>
              <w:rPr>
                <w:rFonts w:ascii="Cambria" w:eastAsia="Times New Roman" w:hAnsi="Cambria" w:cs="Arial"/>
                <w:b/>
                <w:bCs/>
                <w:color w:val="000000"/>
                <w:sz w:val="20"/>
                <w:szCs w:val="20"/>
                <w:lang w:val="it-IT" w:eastAsia="en-GB"/>
              </w:rPr>
            </w:pPr>
          </w:p>
        </w:tc>
        <w:tc>
          <w:tcPr>
            <w:tcW w:w="1170" w:type="dxa"/>
            <w:vAlign w:val="center"/>
          </w:tcPr>
          <w:p w14:paraId="1A45A0A4" w14:textId="77777777" w:rsidR="007104BD" w:rsidRPr="000D7988" w:rsidRDefault="007104BD" w:rsidP="00FB2DAA">
            <w:pPr>
              <w:spacing w:after="0" w:line="240" w:lineRule="auto"/>
              <w:jc w:val="center"/>
              <w:rPr>
                <w:rFonts w:ascii="Cambria" w:eastAsia="Times New Roman" w:hAnsi="Cambria" w:cs="Arial"/>
                <w:b/>
                <w:bCs/>
                <w:color w:val="000000"/>
                <w:sz w:val="24"/>
                <w:szCs w:val="20"/>
                <w:lang w:val="it-IT" w:eastAsia="en-GB"/>
              </w:rPr>
            </w:pPr>
          </w:p>
        </w:tc>
        <w:tc>
          <w:tcPr>
            <w:tcW w:w="3546" w:type="dxa"/>
            <w:vAlign w:val="center"/>
          </w:tcPr>
          <w:p w14:paraId="7C308060" w14:textId="77777777" w:rsidR="007104BD" w:rsidRPr="000D7988" w:rsidRDefault="007104BD" w:rsidP="00FB2DAA">
            <w:pPr>
              <w:spacing w:after="0" w:line="240" w:lineRule="auto"/>
              <w:jc w:val="center"/>
              <w:rPr>
                <w:rFonts w:ascii="Cambria" w:eastAsia="Times New Roman" w:hAnsi="Cambria" w:cs="Arial"/>
                <w:b/>
                <w:bCs/>
                <w:color w:val="000000"/>
                <w:sz w:val="24"/>
                <w:szCs w:val="20"/>
                <w:lang w:val="it-IT" w:eastAsia="en-GB"/>
              </w:rPr>
            </w:pPr>
          </w:p>
        </w:tc>
      </w:tr>
      <w:tr w:rsidR="007104BD" w:rsidRPr="00C449DF" w14:paraId="57407D19" w14:textId="77777777" w:rsidTr="000D7988">
        <w:tblPrEx>
          <w:jc w:val="center"/>
          <w:tblInd w:w="0" w:type="dxa"/>
        </w:tblPrEx>
        <w:trPr>
          <w:jc w:val="center"/>
        </w:trPr>
        <w:tc>
          <w:tcPr>
            <w:tcW w:w="4962" w:type="dxa"/>
            <w:gridSpan w:val="3"/>
          </w:tcPr>
          <w:p w14:paraId="56549BE9" w14:textId="77777777" w:rsidR="007104BD" w:rsidRPr="000D7988" w:rsidRDefault="007104BD" w:rsidP="00FB2DAA">
            <w:pPr>
              <w:spacing w:after="0" w:line="240" w:lineRule="auto"/>
              <w:jc w:val="both"/>
              <w:rPr>
                <w:rFonts w:ascii="Cambria" w:eastAsia="Times New Roman" w:hAnsi="Cambria" w:cs="Arial"/>
                <w:bCs/>
                <w:iCs/>
                <w:sz w:val="20"/>
                <w:szCs w:val="20"/>
                <w:lang w:val="it-IT" w:eastAsia="en-GB"/>
              </w:rPr>
            </w:pPr>
            <w:r w:rsidRPr="000D7988">
              <w:rPr>
                <w:rFonts w:ascii="Cambria" w:eastAsia="Times New Roman" w:hAnsi="Cambria" w:cs="Arial"/>
                <w:sz w:val="20"/>
                <w:szCs w:val="20"/>
                <w:lang w:val="ro-RO" w:eastAsia="en-GB"/>
              </w:rPr>
              <w:t>- La valorile solicitate se accepta tolerante de  +/- 1%</w:t>
            </w:r>
          </w:p>
        </w:tc>
        <w:tc>
          <w:tcPr>
            <w:tcW w:w="954" w:type="dxa"/>
            <w:shd w:val="clear" w:color="auto" w:fill="auto"/>
          </w:tcPr>
          <w:p w14:paraId="06EE137D" w14:textId="77777777" w:rsidR="007104BD" w:rsidRPr="000D7988" w:rsidRDefault="007104BD" w:rsidP="00FB2DAA">
            <w:pPr>
              <w:spacing w:after="0" w:line="240" w:lineRule="auto"/>
              <w:ind w:left="720"/>
              <w:rPr>
                <w:rFonts w:ascii="Cambria" w:eastAsia="Times New Roman" w:hAnsi="Cambria" w:cs="Arial"/>
                <w:bCs/>
                <w:i/>
                <w:iCs/>
                <w:sz w:val="20"/>
                <w:szCs w:val="20"/>
                <w:lang w:val="it-IT" w:eastAsia="en-GB"/>
              </w:rPr>
            </w:pPr>
          </w:p>
        </w:tc>
        <w:tc>
          <w:tcPr>
            <w:tcW w:w="1170" w:type="dxa"/>
            <w:shd w:val="clear" w:color="auto" w:fill="auto"/>
          </w:tcPr>
          <w:p w14:paraId="766E4DB7" w14:textId="77777777" w:rsidR="007104BD" w:rsidRPr="000D7988" w:rsidRDefault="007104BD" w:rsidP="00FB2DAA">
            <w:pPr>
              <w:spacing w:after="0" w:line="240" w:lineRule="auto"/>
              <w:ind w:left="720"/>
              <w:rPr>
                <w:rFonts w:ascii="Cambria" w:eastAsia="Times New Roman" w:hAnsi="Cambria" w:cs="Arial"/>
                <w:bCs/>
                <w:i/>
                <w:iCs/>
                <w:sz w:val="24"/>
                <w:szCs w:val="20"/>
                <w:lang w:val="it-IT" w:eastAsia="en-GB"/>
              </w:rPr>
            </w:pPr>
          </w:p>
        </w:tc>
        <w:tc>
          <w:tcPr>
            <w:tcW w:w="3546" w:type="dxa"/>
            <w:shd w:val="clear" w:color="auto" w:fill="auto"/>
          </w:tcPr>
          <w:p w14:paraId="00A8653D" w14:textId="77777777" w:rsidR="007104BD" w:rsidRPr="000D7988" w:rsidRDefault="007104BD" w:rsidP="00FB2DAA">
            <w:pPr>
              <w:spacing w:after="0" w:line="240" w:lineRule="auto"/>
              <w:ind w:left="720"/>
              <w:rPr>
                <w:rFonts w:ascii="Cambria" w:eastAsia="Times New Roman" w:hAnsi="Cambria" w:cs="Arial"/>
                <w:bCs/>
                <w:i/>
                <w:iCs/>
                <w:sz w:val="24"/>
                <w:szCs w:val="20"/>
                <w:lang w:val="it-IT" w:eastAsia="en-GB"/>
              </w:rPr>
            </w:pPr>
          </w:p>
        </w:tc>
      </w:tr>
      <w:tr w:rsidR="007104BD" w:rsidRPr="00C449DF" w14:paraId="3553D757" w14:textId="77777777" w:rsidTr="000D7988">
        <w:tblPrEx>
          <w:jc w:val="center"/>
          <w:tblInd w:w="0" w:type="dxa"/>
        </w:tblPrEx>
        <w:trPr>
          <w:jc w:val="center"/>
        </w:trPr>
        <w:tc>
          <w:tcPr>
            <w:tcW w:w="4962" w:type="dxa"/>
            <w:gridSpan w:val="3"/>
          </w:tcPr>
          <w:p w14:paraId="600BFACD" w14:textId="77777777" w:rsidR="007104BD" w:rsidRPr="000D7988" w:rsidRDefault="007104BD" w:rsidP="00FB2DAA">
            <w:pPr>
              <w:spacing w:after="0" w:line="240" w:lineRule="auto"/>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xml:space="preserve">Producatorul instrumentarului chirurgical trebuie sa aiba un sistem de management al calitatii certificat, conform standardului EN ISO 13485 :2009 </w:t>
            </w:r>
          </w:p>
        </w:tc>
        <w:tc>
          <w:tcPr>
            <w:tcW w:w="954" w:type="dxa"/>
            <w:shd w:val="clear" w:color="auto" w:fill="auto"/>
          </w:tcPr>
          <w:p w14:paraId="46A18428"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3D57CBC5"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6C312B37"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C449DF" w14:paraId="0EDB920F" w14:textId="77777777" w:rsidTr="000D7988">
        <w:tblPrEx>
          <w:jc w:val="center"/>
          <w:tblInd w:w="0" w:type="dxa"/>
        </w:tblPrEx>
        <w:trPr>
          <w:jc w:val="center"/>
        </w:trPr>
        <w:tc>
          <w:tcPr>
            <w:tcW w:w="4962" w:type="dxa"/>
            <w:gridSpan w:val="3"/>
          </w:tcPr>
          <w:p w14:paraId="6C78EFE8"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xml:space="preserve">Instrumentarul chirurgical trebuie sa aiba CERTIFICAT CE - Sistem Integral de Asigurare a Calităţii. (anexa II, secţiunea 3 a directivei 93/42/CEE cu privire la Aparatură Medicală   </w:t>
            </w:r>
          </w:p>
        </w:tc>
        <w:tc>
          <w:tcPr>
            <w:tcW w:w="954" w:type="dxa"/>
            <w:shd w:val="clear" w:color="auto" w:fill="auto"/>
          </w:tcPr>
          <w:p w14:paraId="7698862C"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54603F98"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0B747C92"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0D7988" w14:paraId="71300E43" w14:textId="77777777" w:rsidTr="000D7988">
        <w:tblPrEx>
          <w:jc w:val="center"/>
          <w:tblInd w:w="0" w:type="dxa"/>
        </w:tblPrEx>
        <w:trPr>
          <w:jc w:val="center"/>
        </w:trPr>
        <w:tc>
          <w:tcPr>
            <w:tcW w:w="4962" w:type="dxa"/>
            <w:gridSpan w:val="3"/>
          </w:tcPr>
          <w:p w14:paraId="187EF296"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Instrumentarul chirurgical trebuie sa indeplineasca standardul ISO EN 7153-1:2017: Instrumente chirurgicale – Materiale metalice – Oţel inoxidabil</w:t>
            </w:r>
          </w:p>
        </w:tc>
        <w:tc>
          <w:tcPr>
            <w:tcW w:w="954" w:type="dxa"/>
            <w:shd w:val="clear" w:color="auto" w:fill="auto"/>
          </w:tcPr>
          <w:p w14:paraId="592D339E"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3622070C"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5275183F"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C449DF" w14:paraId="0ABF52CC" w14:textId="77777777" w:rsidTr="000D7988">
        <w:tblPrEx>
          <w:jc w:val="center"/>
          <w:tblInd w:w="0" w:type="dxa"/>
        </w:tblPrEx>
        <w:trPr>
          <w:jc w:val="center"/>
        </w:trPr>
        <w:tc>
          <w:tcPr>
            <w:tcW w:w="4962" w:type="dxa"/>
            <w:gridSpan w:val="3"/>
          </w:tcPr>
          <w:p w14:paraId="5BA01753"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Instrumentele trebuie sa poarte marcajul specific şi vizibil CE</w:t>
            </w:r>
          </w:p>
        </w:tc>
        <w:tc>
          <w:tcPr>
            <w:tcW w:w="954" w:type="dxa"/>
            <w:shd w:val="clear" w:color="auto" w:fill="auto"/>
          </w:tcPr>
          <w:p w14:paraId="27ABB614"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0174D877"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7AA0ED5F"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C449DF" w14:paraId="020010E7" w14:textId="77777777" w:rsidTr="000D7988">
        <w:tblPrEx>
          <w:jc w:val="center"/>
          <w:tblInd w:w="0" w:type="dxa"/>
        </w:tblPrEx>
        <w:trPr>
          <w:jc w:val="center"/>
        </w:trPr>
        <w:tc>
          <w:tcPr>
            <w:tcW w:w="4962" w:type="dxa"/>
            <w:gridSpan w:val="3"/>
          </w:tcPr>
          <w:p w14:paraId="68D80FBC"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Instrumentele trebuie sa poarte marcajul specific şi vizibil al ţării de origine / sau al ţării de origine a oţelului inoxidabil</w:t>
            </w:r>
          </w:p>
        </w:tc>
        <w:tc>
          <w:tcPr>
            <w:tcW w:w="954" w:type="dxa"/>
            <w:shd w:val="clear" w:color="auto" w:fill="auto"/>
          </w:tcPr>
          <w:p w14:paraId="43E07EE8"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16715B6E"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15CD59F0"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C449DF" w14:paraId="70F9964D" w14:textId="77777777" w:rsidTr="000D7988">
        <w:tblPrEx>
          <w:jc w:val="center"/>
          <w:tblInd w:w="0" w:type="dxa"/>
        </w:tblPrEx>
        <w:trPr>
          <w:jc w:val="center"/>
        </w:trPr>
        <w:tc>
          <w:tcPr>
            <w:tcW w:w="4962" w:type="dxa"/>
            <w:gridSpan w:val="3"/>
          </w:tcPr>
          <w:p w14:paraId="579510AF" w14:textId="77777777" w:rsidR="007104BD" w:rsidRPr="000D7988" w:rsidRDefault="007104BD" w:rsidP="00FB2DAA">
            <w:pPr>
              <w:spacing w:after="0" w:line="240" w:lineRule="auto"/>
              <w:jc w:val="both"/>
              <w:rPr>
                <w:rFonts w:ascii="Cambria" w:eastAsia="Times New Roman" w:hAnsi="Cambria" w:cs="Arial"/>
                <w:bCs/>
                <w:sz w:val="20"/>
                <w:szCs w:val="20"/>
                <w:lang w:val="it-IT" w:eastAsia="en-GB"/>
              </w:rPr>
            </w:pPr>
            <w:r w:rsidRPr="000D7988">
              <w:rPr>
                <w:rFonts w:ascii="Cambria" w:eastAsia="Times New Roman" w:hAnsi="Cambria" w:cs="Arial"/>
                <w:sz w:val="20"/>
                <w:szCs w:val="20"/>
                <w:lang w:val="ro-RO" w:eastAsia="en-GB"/>
              </w:rPr>
              <w:t>Materialul din care sunt realizate instrumentele, oţelul inoxidabil de uz chirurgical, trebuie sa fie în conformitate cu norma DIN EN 10088 părţile 1 – 3.</w:t>
            </w:r>
          </w:p>
        </w:tc>
        <w:tc>
          <w:tcPr>
            <w:tcW w:w="954" w:type="dxa"/>
            <w:shd w:val="clear" w:color="auto" w:fill="auto"/>
          </w:tcPr>
          <w:p w14:paraId="0CADEE35"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07982F90"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746565A6"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C449DF" w14:paraId="4722C3AE" w14:textId="77777777" w:rsidTr="000D7988">
        <w:tblPrEx>
          <w:jc w:val="center"/>
          <w:tblInd w:w="0" w:type="dxa"/>
        </w:tblPrEx>
        <w:trPr>
          <w:jc w:val="center"/>
        </w:trPr>
        <w:tc>
          <w:tcPr>
            <w:tcW w:w="4962" w:type="dxa"/>
            <w:gridSpan w:val="3"/>
          </w:tcPr>
          <w:p w14:paraId="3207F1B3"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Instrumentele ultra uşoare realizate din titan  trebuie sa fie produse din aliaje de titan în conformitate cu DIN ISO 5832-3</w:t>
            </w:r>
          </w:p>
        </w:tc>
        <w:tc>
          <w:tcPr>
            <w:tcW w:w="954" w:type="dxa"/>
            <w:shd w:val="clear" w:color="auto" w:fill="auto"/>
          </w:tcPr>
          <w:p w14:paraId="75D01EE4"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4C3DF9E1"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00A7F9B2"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C449DF" w14:paraId="6322C127" w14:textId="77777777" w:rsidTr="000D7988">
        <w:tblPrEx>
          <w:jc w:val="center"/>
          <w:tblInd w:w="0" w:type="dxa"/>
        </w:tblPrEx>
        <w:trPr>
          <w:jc w:val="center"/>
        </w:trPr>
        <w:tc>
          <w:tcPr>
            <w:tcW w:w="4962" w:type="dxa"/>
            <w:gridSpan w:val="3"/>
          </w:tcPr>
          <w:p w14:paraId="1BB9D5E3"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lastRenderedPageBreak/>
              <w:t>Instrumentele chirurgicale trebuie să fie rezistente la coroziune, în conformitate cu DIN EN ISO 13402 (referitor la determinarea rezistenţei la autoclavare, coroziune şi expunere termică a instrumentelor chirurgicale)</w:t>
            </w:r>
          </w:p>
        </w:tc>
        <w:tc>
          <w:tcPr>
            <w:tcW w:w="954" w:type="dxa"/>
            <w:shd w:val="clear" w:color="auto" w:fill="auto"/>
          </w:tcPr>
          <w:p w14:paraId="434F2514"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4E4E5245"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2DB71163"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C449DF" w14:paraId="4567373D" w14:textId="77777777" w:rsidTr="000D7988">
        <w:tblPrEx>
          <w:jc w:val="center"/>
          <w:tblInd w:w="0" w:type="dxa"/>
        </w:tblPrEx>
        <w:trPr>
          <w:jc w:val="center"/>
        </w:trPr>
        <w:tc>
          <w:tcPr>
            <w:tcW w:w="4962" w:type="dxa"/>
            <w:gridSpan w:val="3"/>
          </w:tcPr>
          <w:p w14:paraId="4758EC3B"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xml:space="preserve">Instrumentele chirurgicale articulate, netăietoare (pense, port-ace, etc.) trebuie sa fie realizate în conformitate cu ISO 7151 – referitor la cerinţele şi metodele generale de testare pentru acest tip de instrumente) </w:t>
            </w:r>
          </w:p>
        </w:tc>
        <w:tc>
          <w:tcPr>
            <w:tcW w:w="954" w:type="dxa"/>
            <w:shd w:val="clear" w:color="auto" w:fill="auto"/>
          </w:tcPr>
          <w:p w14:paraId="396B5EF6" w14:textId="77777777" w:rsidR="007104BD" w:rsidRPr="000D7988" w:rsidRDefault="007104BD" w:rsidP="00FB2DAA">
            <w:pPr>
              <w:spacing w:after="0" w:line="240" w:lineRule="auto"/>
              <w:ind w:left="720"/>
              <w:rPr>
                <w:rFonts w:ascii="Cambria" w:eastAsia="Times New Roman" w:hAnsi="Cambria" w:cs="Arial"/>
                <w:bCs/>
                <w:sz w:val="20"/>
                <w:szCs w:val="20"/>
                <w:lang w:val="it-IT" w:eastAsia="en-GB"/>
              </w:rPr>
            </w:pPr>
          </w:p>
        </w:tc>
        <w:tc>
          <w:tcPr>
            <w:tcW w:w="1170" w:type="dxa"/>
            <w:shd w:val="clear" w:color="auto" w:fill="auto"/>
          </w:tcPr>
          <w:p w14:paraId="6726E0CD" w14:textId="77777777" w:rsidR="007104BD" w:rsidRPr="000D7988" w:rsidRDefault="007104BD" w:rsidP="00FB2DAA">
            <w:pPr>
              <w:spacing w:after="0" w:line="240" w:lineRule="auto"/>
              <w:ind w:left="720"/>
              <w:rPr>
                <w:rFonts w:ascii="Cambria" w:eastAsia="Times New Roman" w:hAnsi="Cambria" w:cs="Arial"/>
                <w:bCs/>
                <w:sz w:val="24"/>
                <w:szCs w:val="20"/>
                <w:lang w:val="it-IT" w:eastAsia="en-GB"/>
              </w:rPr>
            </w:pPr>
          </w:p>
        </w:tc>
        <w:tc>
          <w:tcPr>
            <w:tcW w:w="3546" w:type="dxa"/>
            <w:shd w:val="clear" w:color="auto" w:fill="auto"/>
          </w:tcPr>
          <w:p w14:paraId="598B05B8" w14:textId="77777777" w:rsidR="007104BD" w:rsidRPr="000D7988" w:rsidRDefault="007104BD" w:rsidP="00FB2DAA">
            <w:pPr>
              <w:spacing w:after="0" w:line="240" w:lineRule="auto"/>
              <w:ind w:left="720"/>
              <w:rPr>
                <w:rFonts w:ascii="Cambria" w:eastAsia="Times New Roman" w:hAnsi="Cambria" w:cs="Arial"/>
                <w:bCs/>
                <w:sz w:val="24"/>
                <w:szCs w:val="20"/>
                <w:lang w:val="it-IT" w:eastAsia="en-GB"/>
              </w:rPr>
            </w:pPr>
          </w:p>
        </w:tc>
      </w:tr>
      <w:tr w:rsidR="007104BD" w:rsidRPr="000D7988" w14:paraId="78D9D9CD" w14:textId="77777777" w:rsidTr="000D7988">
        <w:tblPrEx>
          <w:jc w:val="center"/>
          <w:tblInd w:w="0" w:type="dxa"/>
        </w:tblPrEx>
        <w:trPr>
          <w:jc w:val="center"/>
        </w:trPr>
        <w:tc>
          <w:tcPr>
            <w:tcW w:w="4962" w:type="dxa"/>
            <w:gridSpan w:val="3"/>
          </w:tcPr>
          <w:p w14:paraId="23BEFF5F"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xml:space="preserve">Instrumentele chirurgicale articulate, tăietoare (foarfeci) trebuie sa fie realizate din oţel inoxidabil </w:t>
            </w:r>
          </w:p>
        </w:tc>
        <w:tc>
          <w:tcPr>
            <w:tcW w:w="954" w:type="dxa"/>
            <w:shd w:val="clear" w:color="auto" w:fill="auto"/>
          </w:tcPr>
          <w:p w14:paraId="71579BAD"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48FC3694"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0EC6B9FD"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0D7988" w14:paraId="5AA69E99" w14:textId="77777777" w:rsidTr="000D7988">
        <w:tblPrEx>
          <w:jc w:val="center"/>
          <w:tblInd w:w="0" w:type="dxa"/>
        </w:tblPrEx>
        <w:trPr>
          <w:jc w:val="center"/>
        </w:trPr>
        <w:tc>
          <w:tcPr>
            <w:tcW w:w="4962" w:type="dxa"/>
            <w:gridSpan w:val="3"/>
          </w:tcPr>
          <w:p w14:paraId="588584D5"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eastAsia="en-GB"/>
              </w:rPr>
            </w:pPr>
            <w:r w:rsidRPr="000D7988">
              <w:rPr>
                <w:rFonts w:ascii="Cambria" w:eastAsia="Times New Roman" w:hAnsi="Cambria" w:cs="Arial"/>
                <w:sz w:val="20"/>
                <w:szCs w:val="20"/>
                <w:lang w:val="ro-RO" w:eastAsia="en-GB"/>
              </w:rPr>
              <w:t>Instrumentele chirurgicale articulate, tăietoare (foarfeci) trebuie sa fie realizate in conformitate cu ISO 7741:1986 (Instruments for surgery – Scissors and shears – General requirements and test methods)</w:t>
            </w:r>
          </w:p>
        </w:tc>
        <w:tc>
          <w:tcPr>
            <w:tcW w:w="954" w:type="dxa"/>
            <w:shd w:val="clear" w:color="auto" w:fill="auto"/>
          </w:tcPr>
          <w:p w14:paraId="1545C6DC" w14:textId="77777777" w:rsidR="007104BD" w:rsidRPr="000D7988" w:rsidRDefault="007104BD" w:rsidP="00FB2DAA">
            <w:pPr>
              <w:spacing w:after="0" w:line="240" w:lineRule="auto"/>
              <w:ind w:left="720"/>
              <w:rPr>
                <w:rFonts w:ascii="Cambria" w:eastAsia="Times New Roman" w:hAnsi="Cambria" w:cs="Arial"/>
                <w:sz w:val="20"/>
                <w:szCs w:val="20"/>
                <w:lang w:eastAsia="en-GB"/>
              </w:rPr>
            </w:pPr>
          </w:p>
        </w:tc>
        <w:tc>
          <w:tcPr>
            <w:tcW w:w="1170" w:type="dxa"/>
            <w:shd w:val="clear" w:color="auto" w:fill="auto"/>
          </w:tcPr>
          <w:p w14:paraId="30EA937B" w14:textId="77777777" w:rsidR="007104BD" w:rsidRPr="000D7988" w:rsidRDefault="007104BD" w:rsidP="00FB2DAA">
            <w:pPr>
              <w:spacing w:after="0" w:line="240" w:lineRule="auto"/>
              <w:ind w:left="720"/>
              <w:rPr>
                <w:rFonts w:ascii="Cambria" w:eastAsia="Times New Roman" w:hAnsi="Cambria" w:cs="Arial"/>
                <w:sz w:val="24"/>
                <w:szCs w:val="20"/>
                <w:lang w:eastAsia="en-GB"/>
              </w:rPr>
            </w:pPr>
          </w:p>
        </w:tc>
        <w:tc>
          <w:tcPr>
            <w:tcW w:w="3546" w:type="dxa"/>
            <w:shd w:val="clear" w:color="auto" w:fill="auto"/>
          </w:tcPr>
          <w:p w14:paraId="322899F2" w14:textId="77777777" w:rsidR="007104BD" w:rsidRPr="000D7988" w:rsidRDefault="007104BD" w:rsidP="00FB2DAA">
            <w:pPr>
              <w:spacing w:after="0" w:line="240" w:lineRule="auto"/>
              <w:ind w:left="720"/>
              <w:rPr>
                <w:rFonts w:ascii="Cambria" w:eastAsia="Times New Roman" w:hAnsi="Cambria" w:cs="Arial"/>
                <w:sz w:val="24"/>
                <w:szCs w:val="20"/>
                <w:lang w:eastAsia="en-GB"/>
              </w:rPr>
            </w:pPr>
          </w:p>
        </w:tc>
      </w:tr>
      <w:tr w:rsidR="007104BD" w:rsidRPr="00C449DF" w14:paraId="21AEDFDA" w14:textId="77777777" w:rsidTr="000D7988">
        <w:tblPrEx>
          <w:jc w:val="center"/>
          <w:tblInd w:w="0" w:type="dxa"/>
        </w:tblPrEx>
        <w:trPr>
          <w:jc w:val="center"/>
        </w:trPr>
        <w:tc>
          <w:tcPr>
            <w:tcW w:w="4962" w:type="dxa"/>
            <w:gridSpan w:val="3"/>
          </w:tcPr>
          <w:p w14:paraId="451F2A93" w14:textId="77777777" w:rsidR="007104BD" w:rsidRPr="000D7988" w:rsidRDefault="007104BD" w:rsidP="00E035D5">
            <w:pPr>
              <w:numPr>
                <w:ilvl w:val="0"/>
                <w:numId w:val="9"/>
              </w:numPr>
              <w:spacing w:after="0" w:line="240" w:lineRule="auto"/>
              <w:ind w:left="0"/>
              <w:jc w:val="both"/>
              <w:rPr>
                <w:rFonts w:ascii="Cambria" w:eastAsia="Times New Roman" w:hAnsi="Cambria" w:cs="Arial"/>
                <w:b/>
                <w:sz w:val="20"/>
                <w:szCs w:val="20"/>
                <w:lang w:val="it-IT" w:eastAsia="en-GB"/>
              </w:rPr>
            </w:pPr>
            <w:r w:rsidRPr="000D7988">
              <w:rPr>
                <w:rFonts w:ascii="Cambria" w:eastAsia="Times New Roman" w:hAnsi="Cambria" w:cs="Arial"/>
                <w:sz w:val="20"/>
                <w:szCs w:val="20"/>
                <w:lang w:val="ro-RO" w:eastAsia="en-GB"/>
              </w:rPr>
              <w:t>Instrumentele sa fie marcate vizibil şi permanent cu marcajul numelui producătorului</w:t>
            </w:r>
          </w:p>
        </w:tc>
        <w:tc>
          <w:tcPr>
            <w:tcW w:w="954" w:type="dxa"/>
            <w:shd w:val="clear" w:color="auto" w:fill="auto"/>
          </w:tcPr>
          <w:p w14:paraId="57B11ED2"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40F83AD3"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0DF59702"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C449DF" w14:paraId="2F534859" w14:textId="77777777" w:rsidTr="000D7988">
        <w:tblPrEx>
          <w:jc w:val="center"/>
          <w:tblInd w:w="0" w:type="dxa"/>
        </w:tblPrEx>
        <w:trPr>
          <w:jc w:val="center"/>
        </w:trPr>
        <w:tc>
          <w:tcPr>
            <w:tcW w:w="4962" w:type="dxa"/>
            <w:gridSpan w:val="3"/>
          </w:tcPr>
          <w:p w14:paraId="4CCE638B" w14:textId="77777777" w:rsidR="007104BD" w:rsidRPr="000D7988" w:rsidRDefault="007104BD" w:rsidP="00FB2DAA">
            <w:pPr>
              <w:spacing w:after="0" w:line="240" w:lineRule="auto"/>
              <w:jc w:val="both"/>
              <w:rPr>
                <w:rFonts w:ascii="Cambria" w:eastAsia="Times New Roman" w:hAnsi="Cambria" w:cs="Arial"/>
                <w:b/>
                <w:sz w:val="20"/>
                <w:szCs w:val="20"/>
                <w:lang w:val="it-IT" w:eastAsia="en-GB"/>
              </w:rPr>
            </w:pPr>
            <w:r w:rsidRPr="000D7988">
              <w:rPr>
                <w:rFonts w:ascii="Cambria" w:eastAsia="Times New Roman" w:hAnsi="Cambria" w:cs="Arial"/>
                <w:sz w:val="20"/>
                <w:szCs w:val="20"/>
                <w:lang w:val="ro-RO" w:eastAsia="en-GB"/>
              </w:rPr>
              <w:t>Instrumentele sa fie marcate vizibil şi permanent cu marcajul codului de produs</w:t>
            </w:r>
          </w:p>
        </w:tc>
        <w:tc>
          <w:tcPr>
            <w:tcW w:w="954" w:type="dxa"/>
            <w:shd w:val="clear" w:color="auto" w:fill="auto"/>
          </w:tcPr>
          <w:p w14:paraId="24CDB1ED" w14:textId="77777777" w:rsidR="007104BD" w:rsidRPr="000D7988" w:rsidRDefault="007104BD" w:rsidP="00FB2DAA">
            <w:pPr>
              <w:spacing w:after="0" w:line="240" w:lineRule="auto"/>
              <w:rPr>
                <w:rFonts w:ascii="Cambria" w:eastAsia="Times New Roman" w:hAnsi="Cambria" w:cs="Arial"/>
                <w:b/>
                <w:sz w:val="20"/>
                <w:szCs w:val="20"/>
                <w:lang w:val="it-IT" w:eastAsia="en-GB"/>
              </w:rPr>
            </w:pPr>
          </w:p>
        </w:tc>
        <w:tc>
          <w:tcPr>
            <w:tcW w:w="1170" w:type="dxa"/>
            <w:shd w:val="clear" w:color="auto" w:fill="auto"/>
          </w:tcPr>
          <w:p w14:paraId="022F9031" w14:textId="77777777" w:rsidR="007104BD" w:rsidRPr="000D7988" w:rsidRDefault="007104BD" w:rsidP="00FB2DAA">
            <w:pPr>
              <w:spacing w:after="0" w:line="240" w:lineRule="auto"/>
              <w:rPr>
                <w:rFonts w:ascii="Cambria" w:eastAsia="Times New Roman" w:hAnsi="Cambria" w:cs="Arial"/>
                <w:b/>
                <w:sz w:val="24"/>
                <w:szCs w:val="20"/>
                <w:lang w:val="it-IT" w:eastAsia="en-GB"/>
              </w:rPr>
            </w:pPr>
          </w:p>
        </w:tc>
        <w:tc>
          <w:tcPr>
            <w:tcW w:w="3546" w:type="dxa"/>
            <w:shd w:val="clear" w:color="auto" w:fill="auto"/>
          </w:tcPr>
          <w:p w14:paraId="75BB5907" w14:textId="77777777" w:rsidR="007104BD" w:rsidRPr="000D7988" w:rsidRDefault="007104BD" w:rsidP="00FB2DAA">
            <w:pPr>
              <w:spacing w:after="0" w:line="240" w:lineRule="auto"/>
              <w:rPr>
                <w:rFonts w:ascii="Cambria" w:eastAsia="Times New Roman" w:hAnsi="Cambria" w:cs="Arial"/>
                <w:b/>
                <w:sz w:val="24"/>
                <w:szCs w:val="20"/>
                <w:lang w:val="it-IT" w:eastAsia="en-GB"/>
              </w:rPr>
            </w:pPr>
          </w:p>
        </w:tc>
      </w:tr>
      <w:tr w:rsidR="007104BD" w:rsidRPr="00C449DF" w14:paraId="72403B32" w14:textId="77777777" w:rsidTr="000D7988">
        <w:tblPrEx>
          <w:jc w:val="center"/>
          <w:tblInd w:w="0" w:type="dxa"/>
        </w:tblPrEx>
        <w:trPr>
          <w:jc w:val="center"/>
        </w:trPr>
        <w:tc>
          <w:tcPr>
            <w:tcW w:w="4962" w:type="dxa"/>
            <w:gridSpan w:val="3"/>
          </w:tcPr>
          <w:p w14:paraId="290B50FB" w14:textId="77777777" w:rsidR="007104BD" w:rsidRPr="000D7988" w:rsidRDefault="007104BD" w:rsidP="00FB2DAA">
            <w:pPr>
              <w:spacing w:after="0" w:line="240" w:lineRule="auto"/>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Instrumentele sa fie marcate vizibil şi permanent pentru trasabilitate, cu codul Lotului</w:t>
            </w:r>
          </w:p>
        </w:tc>
        <w:tc>
          <w:tcPr>
            <w:tcW w:w="954" w:type="dxa"/>
            <w:shd w:val="clear" w:color="auto" w:fill="auto"/>
          </w:tcPr>
          <w:p w14:paraId="322E6E13" w14:textId="77777777" w:rsidR="007104BD" w:rsidRPr="000D7988" w:rsidRDefault="007104BD" w:rsidP="00FB2DAA">
            <w:pPr>
              <w:spacing w:after="0" w:line="240" w:lineRule="auto"/>
              <w:rPr>
                <w:rFonts w:ascii="Cambria" w:eastAsia="Times New Roman" w:hAnsi="Cambria" w:cs="Arial"/>
                <w:sz w:val="20"/>
                <w:szCs w:val="20"/>
                <w:lang w:val="it-IT" w:eastAsia="en-GB"/>
              </w:rPr>
            </w:pPr>
          </w:p>
        </w:tc>
        <w:tc>
          <w:tcPr>
            <w:tcW w:w="1170" w:type="dxa"/>
            <w:shd w:val="clear" w:color="auto" w:fill="auto"/>
          </w:tcPr>
          <w:p w14:paraId="3A418DEB" w14:textId="77777777" w:rsidR="007104BD" w:rsidRPr="000D7988" w:rsidRDefault="007104BD" w:rsidP="00FB2DAA">
            <w:pPr>
              <w:spacing w:after="0" w:line="240" w:lineRule="auto"/>
              <w:rPr>
                <w:rFonts w:ascii="Cambria" w:eastAsia="Times New Roman" w:hAnsi="Cambria" w:cs="Arial"/>
                <w:sz w:val="24"/>
                <w:szCs w:val="20"/>
                <w:lang w:val="it-IT" w:eastAsia="en-GB"/>
              </w:rPr>
            </w:pPr>
          </w:p>
        </w:tc>
        <w:tc>
          <w:tcPr>
            <w:tcW w:w="3546" w:type="dxa"/>
            <w:shd w:val="clear" w:color="auto" w:fill="auto"/>
          </w:tcPr>
          <w:p w14:paraId="7FEE40FE" w14:textId="77777777" w:rsidR="007104BD" w:rsidRPr="000D7988" w:rsidRDefault="007104BD" w:rsidP="00FB2DAA">
            <w:pPr>
              <w:spacing w:after="0" w:line="240" w:lineRule="auto"/>
              <w:rPr>
                <w:rFonts w:ascii="Cambria" w:eastAsia="Times New Roman" w:hAnsi="Cambria" w:cs="Arial"/>
                <w:sz w:val="24"/>
                <w:szCs w:val="20"/>
                <w:lang w:val="it-IT" w:eastAsia="en-GB"/>
              </w:rPr>
            </w:pPr>
          </w:p>
        </w:tc>
      </w:tr>
      <w:tr w:rsidR="007104BD" w:rsidRPr="00C449DF" w14:paraId="4366FC18" w14:textId="77777777" w:rsidTr="000D7988">
        <w:tblPrEx>
          <w:jc w:val="center"/>
          <w:tblInd w:w="0" w:type="dxa"/>
        </w:tblPrEx>
        <w:trPr>
          <w:jc w:val="center"/>
        </w:trPr>
        <w:tc>
          <w:tcPr>
            <w:tcW w:w="4962" w:type="dxa"/>
            <w:gridSpan w:val="3"/>
          </w:tcPr>
          <w:p w14:paraId="252BCECC" w14:textId="77777777" w:rsidR="007104BD" w:rsidRPr="000D7988" w:rsidRDefault="007104BD" w:rsidP="00FB2DAA">
            <w:pPr>
              <w:spacing w:after="0" w:line="240" w:lineRule="auto"/>
              <w:jc w:val="both"/>
              <w:rPr>
                <w:rFonts w:ascii="Cambria" w:eastAsia="Times New Roman" w:hAnsi="Cambria" w:cs="Arial"/>
                <w:sz w:val="20"/>
                <w:szCs w:val="20"/>
                <w:lang w:val="fr-FR" w:eastAsia="en-GB"/>
              </w:rPr>
            </w:pPr>
            <w:r w:rsidRPr="000D7988">
              <w:rPr>
                <w:rFonts w:ascii="Cambria" w:eastAsia="Times New Roman" w:hAnsi="Cambria" w:cs="Arial"/>
                <w:sz w:val="20"/>
                <w:szCs w:val="20"/>
                <w:lang w:val="ro-RO" w:eastAsia="en-GB"/>
              </w:rPr>
              <w:t>Instrumentele sa fie marcate vizibil şi permanent cu un cod unic de identificare Data Matrix Code – dimensiuni maxime 2.5x2.5mm, compatibil cu un sistem automat de citire/ identificare/ numărare, la cererea beneficiarului.</w:t>
            </w:r>
          </w:p>
        </w:tc>
        <w:tc>
          <w:tcPr>
            <w:tcW w:w="954" w:type="dxa"/>
            <w:shd w:val="clear" w:color="auto" w:fill="auto"/>
          </w:tcPr>
          <w:p w14:paraId="1CA935AA" w14:textId="77777777" w:rsidR="007104BD" w:rsidRPr="000D7988" w:rsidRDefault="007104BD" w:rsidP="00FB2DAA">
            <w:pPr>
              <w:spacing w:after="0" w:line="240" w:lineRule="auto"/>
              <w:rPr>
                <w:rFonts w:ascii="Cambria" w:eastAsia="Times New Roman" w:hAnsi="Cambria" w:cs="Arial"/>
                <w:sz w:val="20"/>
                <w:szCs w:val="20"/>
                <w:lang w:val="fr-FR" w:eastAsia="en-GB"/>
              </w:rPr>
            </w:pPr>
          </w:p>
        </w:tc>
        <w:tc>
          <w:tcPr>
            <w:tcW w:w="1170" w:type="dxa"/>
            <w:shd w:val="clear" w:color="auto" w:fill="auto"/>
          </w:tcPr>
          <w:p w14:paraId="227C6E29" w14:textId="77777777" w:rsidR="007104BD" w:rsidRPr="000D7988" w:rsidRDefault="007104BD" w:rsidP="00FB2DAA">
            <w:pPr>
              <w:spacing w:after="0" w:line="240" w:lineRule="auto"/>
              <w:rPr>
                <w:rFonts w:ascii="Cambria" w:eastAsia="Times New Roman" w:hAnsi="Cambria" w:cs="Arial"/>
                <w:sz w:val="24"/>
                <w:szCs w:val="20"/>
                <w:lang w:val="fr-FR" w:eastAsia="en-GB"/>
              </w:rPr>
            </w:pPr>
          </w:p>
        </w:tc>
        <w:tc>
          <w:tcPr>
            <w:tcW w:w="3546" w:type="dxa"/>
            <w:shd w:val="clear" w:color="auto" w:fill="auto"/>
          </w:tcPr>
          <w:p w14:paraId="1A9AE59A" w14:textId="77777777" w:rsidR="007104BD" w:rsidRPr="000D7988" w:rsidRDefault="007104BD" w:rsidP="00FB2DAA">
            <w:pPr>
              <w:spacing w:after="0" w:line="240" w:lineRule="auto"/>
              <w:rPr>
                <w:rFonts w:ascii="Cambria" w:eastAsia="Times New Roman" w:hAnsi="Cambria" w:cs="Arial"/>
                <w:sz w:val="24"/>
                <w:szCs w:val="20"/>
                <w:lang w:val="fr-FR" w:eastAsia="en-GB"/>
              </w:rPr>
            </w:pPr>
          </w:p>
        </w:tc>
      </w:tr>
      <w:tr w:rsidR="007104BD" w:rsidRPr="00C449DF" w14:paraId="031A0F69" w14:textId="77777777" w:rsidTr="000D7988">
        <w:tblPrEx>
          <w:jc w:val="center"/>
          <w:tblInd w:w="0" w:type="dxa"/>
        </w:tblPrEx>
        <w:trPr>
          <w:jc w:val="center"/>
        </w:trPr>
        <w:tc>
          <w:tcPr>
            <w:tcW w:w="4962" w:type="dxa"/>
            <w:gridSpan w:val="3"/>
          </w:tcPr>
          <w:p w14:paraId="60E1F291" w14:textId="77777777" w:rsidR="007104BD" w:rsidRPr="000D7988" w:rsidRDefault="007104BD" w:rsidP="00FB2DAA">
            <w:pPr>
              <w:spacing w:after="0" w:line="240" w:lineRule="auto"/>
              <w:jc w:val="both"/>
              <w:rPr>
                <w:rFonts w:ascii="Cambria" w:eastAsia="Times New Roman" w:hAnsi="Cambria" w:cs="Arial"/>
                <w:b/>
                <w:bCs/>
                <w:iCs/>
                <w:sz w:val="20"/>
                <w:szCs w:val="20"/>
                <w:lang w:val="ro-RO" w:eastAsia="en-GB"/>
              </w:rPr>
            </w:pPr>
            <w:r w:rsidRPr="000D7988">
              <w:rPr>
                <w:rFonts w:ascii="Cambria" w:eastAsia="Times New Roman" w:hAnsi="Cambria" w:cs="Arial"/>
                <w:sz w:val="20"/>
                <w:szCs w:val="20"/>
                <w:lang w:val="ro-RO" w:eastAsia="en-GB"/>
              </w:rPr>
              <w:t>Compania producătoare sa ofere informaţii actualizate despre modul de întreţinere şi reprocesare a instrumentelor, electronic şi online, conform DIN EN ISO 17664</w:t>
            </w:r>
          </w:p>
        </w:tc>
        <w:tc>
          <w:tcPr>
            <w:tcW w:w="954" w:type="dxa"/>
          </w:tcPr>
          <w:p w14:paraId="57239A50" w14:textId="77777777" w:rsidR="007104BD" w:rsidRPr="000D7988" w:rsidRDefault="007104BD" w:rsidP="00FB2DAA">
            <w:pPr>
              <w:spacing w:after="0" w:line="240" w:lineRule="auto"/>
              <w:rPr>
                <w:rFonts w:ascii="Cambria" w:eastAsia="Times New Roman" w:hAnsi="Cambria" w:cs="Arial"/>
                <w:sz w:val="20"/>
                <w:szCs w:val="20"/>
                <w:lang w:val="ro-RO" w:eastAsia="en-GB"/>
              </w:rPr>
            </w:pPr>
          </w:p>
        </w:tc>
        <w:tc>
          <w:tcPr>
            <w:tcW w:w="1170" w:type="dxa"/>
          </w:tcPr>
          <w:p w14:paraId="0BE3CFA6"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c>
          <w:tcPr>
            <w:tcW w:w="3546" w:type="dxa"/>
          </w:tcPr>
          <w:p w14:paraId="3DA1CBF3"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r>
      <w:tr w:rsidR="007104BD" w:rsidRPr="00C449DF" w14:paraId="3312B8DE" w14:textId="77777777" w:rsidTr="000D7988">
        <w:tblPrEx>
          <w:jc w:val="center"/>
          <w:tblInd w:w="0" w:type="dxa"/>
        </w:tblPrEx>
        <w:trPr>
          <w:jc w:val="center"/>
        </w:trPr>
        <w:tc>
          <w:tcPr>
            <w:tcW w:w="4962" w:type="dxa"/>
            <w:gridSpan w:val="3"/>
          </w:tcPr>
          <w:p w14:paraId="19CDD25D"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Inserţiile de carbura de tungsten de pe suprafeţele active ale foarfecelor, penselor, port-acelor si altor instrumente sa aiba rată redusă de uzură mecanică.</w:t>
            </w:r>
          </w:p>
        </w:tc>
        <w:tc>
          <w:tcPr>
            <w:tcW w:w="954" w:type="dxa"/>
          </w:tcPr>
          <w:p w14:paraId="080BFB81" w14:textId="77777777" w:rsidR="007104BD" w:rsidRPr="000D7988" w:rsidRDefault="007104BD" w:rsidP="00FB2DAA">
            <w:pPr>
              <w:spacing w:after="0" w:line="240" w:lineRule="auto"/>
              <w:rPr>
                <w:rFonts w:ascii="Cambria" w:eastAsia="Times New Roman" w:hAnsi="Cambria" w:cs="Arial"/>
                <w:sz w:val="20"/>
                <w:szCs w:val="20"/>
                <w:lang w:val="ro-RO" w:eastAsia="en-GB"/>
              </w:rPr>
            </w:pPr>
          </w:p>
        </w:tc>
        <w:tc>
          <w:tcPr>
            <w:tcW w:w="1170" w:type="dxa"/>
          </w:tcPr>
          <w:p w14:paraId="4EBC3371"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c>
          <w:tcPr>
            <w:tcW w:w="3546" w:type="dxa"/>
          </w:tcPr>
          <w:p w14:paraId="250E5D01"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r>
      <w:tr w:rsidR="007104BD" w:rsidRPr="00C449DF" w14:paraId="2E0BDA95" w14:textId="77777777" w:rsidTr="000D7988">
        <w:tblPrEx>
          <w:jc w:val="center"/>
          <w:tblInd w:w="0" w:type="dxa"/>
        </w:tblPrEx>
        <w:trPr>
          <w:jc w:val="center"/>
        </w:trPr>
        <w:tc>
          <w:tcPr>
            <w:tcW w:w="4962" w:type="dxa"/>
            <w:gridSpan w:val="3"/>
          </w:tcPr>
          <w:p w14:paraId="704AFDC1"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xml:space="preserve">Port-acele sa fie realizate din oţel chirurgical inoxidabil </w:t>
            </w:r>
          </w:p>
        </w:tc>
        <w:tc>
          <w:tcPr>
            <w:tcW w:w="954" w:type="dxa"/>
          </w:tcPr>
          <w:p w14:paraId="07F5BE8B" w14:textId="77777777" w:rsidR="007104BD" w:rsidRPr="000D7988" w:rsidRDefault="007104BD" w:rsidP="00FB2DAA">
            <w:pPr>
              <w:spacing w:after="0" w:line="240" w:lineRule="auto"/>
              <w:rPr>
                <w:rFonts w:ascii="Cambria" w:eastAsia="Times New Roman" w:hAnsi="Cambria" w:cs="Arial"/>
                <w:sz w:val="20"/>
                <w:szCs w:val="20"/>
                <w:lang w:val="ro-RO" w:eastAsia="en-GB"/>
              </w:rPr>
            </w:pPr>
          </w:p>
        </w:tc>
        <w:tc>
          <w:tcPr>
            <w:tcW w:w="1170" w:type="dxa"/>
          </w:tcPr>
          <w:p w14:paraId="799B7D7C"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c>
          <w:tcPr>
            <w:tcW w:w="3546" w:type="dxa"/>
          </w:tcPr>
          <w:p w14:paraId="5D29F794"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r>
      <w:tr w:rsidR="007104BD" w:rsidRPr="00C449DF" w14:paraId="41569490" w14:textId="77777777" w:rsidTr="000D7988">
        <w:tblPrEx>
          <w:jc w:val="center"/>
          <w:tblInd w:w="0" w:type="dxa"/>
        </w:tblPrEx>
        <w:trPr>
          <w:jc w:val="center"/>
        </w:trPr>
        <w:tc>
          <w:tcPr>
            <w:tcW w:w="4962" w:type="dxa"/>
            <w:gridSpan w:val="3"/>
          </w:tcPr>
          <w:p w14:paraId="17CD5C99" w14:textId="77777777" w:rsidR="007104BD" w:rsidRPr="000D7988" w:rsidRDefault="007104BD" w:rsidP="00FB2DAA">
            <w:pPr>
              <w:tabs>
                <w:tab w:val="left" w:pos="450"/>
              </w:tabs>
              <w:spacing w:after="0" w:line="240" w:lineRule="auto"/>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Port-acele cu inserţii de carbură tungsten sa aiba texturi diferite a părţilor active, in functie de tipul si dimensiunea acelor si materialului de sutură</w:t>
            </w:r>
          </w:p>
        </w:tc>
        <w:tc>
          <w:tcPr>
            <w:tcW w:w="954" w:type="dxa"/>
          </w:tcPr>
          <w:p w14:paraId="3C662496" w14:textId="77777777" w:rsidR="007104BD" w:rsidRPr="000D7988" w:rsidRDefault="007104BD" w:rsidP="00FB2DAA">
            <w:pPr>
              <w:spacing w:after="0" w:line="240" w:lineRule="auto"/>
              <w:rPr>
                <w:rFonts w:ascii="Cambria" w:eastAsia="Times New Roman" w:hAnsi="Cambria" w:cs="Arial"/>
                <w:sz w:val="20"/>
                <w:szCs w:val="20"/>
                <w:lang w:val="ro-RO" w:eastAsia="en-GB"/>
              </w:rPr>
            </w:pPr>
          </w:p>
        </w:tc>
        <w:tc>
          <w:tcPr>
            <w:tcW w:w="1170" w:type="dxa"/>
          </w:tcPr>
          <w:p w14:paraId="35966184"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c>
          <w:tcPr>
            <w:tcW w:w="3546" w:type="dxa"/>
          </w:tcPr>
          <w:p w14:paraId="6527C251"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r>
      <w:tr w:rsidR="007104BD" w:rsidRPr="00C449DF" w14:paraId="42667F60" w14:textId="77777777" w:rsidTr="000D7988">
        <w:tblPrEx>
          <w:jc w:val="center"/>
          <w:tblInd w:w="0" w:type="dxa"/>
        </w:tblPrEx>
        <w:trPr>
          <w:jc w:val="center"/>
        </w:trPr>
        <w:tc>
          <w:tcPr>
            <w:tcW w:w="4962" w:type="dxa"/>
            <w:gridSpan w:val="3"/>
          </w:tcPr>
          <w:p w14:paraId="318E2ACF" w14:textId="77777777" w:rsidR="007104BD" w:rsidRPr="000D7988" w:rsidRDefault="007104BD" w:rsidP="00FB2DAA">
            <w:pPr>
              <w:tabs>
                <w:tab w:val="left" w:pos="450"/>
              </w:tabs>
              <w:spacing w:after="0" w:line="240" w:lineRule="auto"/>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Pentru a creşte rezistenţa la coroziune, suprafeţele instrumentelor de oţel inoxidabil sa fie pasivizate chimic.</w:t>
            </w:r>
          </w:p>
        </w:tc>
        <w:tc>
          <w:tcPr>
            <w:tcW w:w="954" w:type="dxa"/>
          </w:tcPr>
          <w:p w14:paraId="360D2084" w14:textId="77777777" w:rsidR="007104BD" w:rsidRPr="000D7988" w:rsidRDefault="007104BD" w:rsidP="00FB2DAA">
            <w:pPr>
              <w:spacing w:after="0" w:line="240" w:lineRule="auto"/>
              <w:rPr>
                <w:rFonts w:ascii="Cambria" w:eastAsia="Times New Roman" w:hAnsi="Cambria" w:cs="Arial"/>
                <w:sz w:val="20"/>
                <w:szCs w:val="20"/>
                <w:lang w:val="ro-RO" w:eastAsia="en-GB"/>
              </w:rPr>
            </w:pPr>
          </w:p>
        </w:tc>
        <w:tc>
          <w:tcPr>
            <w:tcW w:w="1170" w:type="dxa"/>
          </w:tcPr>
          <w:p w14:paraId="30A52F36"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c>
          <w:tcPr>
            <w:tcW w:w="3546" w:type="dxa"/>
          </w:tcPr>
          <w:p w14:paraId="4C10FA7E"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r>
      <w:tr w:rsidR="007104BD" w:rsidRPr="00C449DF" w14:paraId="76631D04" w14:textId="77777777" w:rsidTr="000D7988">
        <w:tblPrEx>
          <w:jc w:val="center"/>
          <w:tblInd w:w="0" w:type="dxa"/>
        </w:tblPrEx>
        <w:trPr>
          <w:jc w:val="center"/>
        </w:trPr>
        <w:tc>
          <w:tcPr>
            <w:tcW w:w="4962" w:type="dxa"/>
            <w:gridSpan w:val="3"/>
          </w:tcPr>
          <w:p w14:paraId="71316A47" w14:textId="77777777" w:rsidR="007104BD" w:rsidRPr="000D7988" w:rsidRDefault="007104BD" w:rsidP="00FB2DAA">
            <w:pPr>
              <w:spacing w:after="0" w:line="240" w:lineRule="auto"/>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Microinstrumentele cu constructie modulara sa fie usor de curatat si reprocesat</w:t>
            </w:r>
          </w:p>
        </w:tc>
        <w:tc>
          <w:tcPr>
            <w:tcW w:w="954" w:type="dxa"/>
          </w:tcPr>
          <w:p w14:paraId="0FC70EEC" w14:textId="77777777" w:rsidR="007104BD" w:rsidRPr="000D7988" w:rsidRDefault="007104BD" w:rsidP="00FB2DAA">
            <w:pPr>
              <w:spacing w:after="0" w:line="240" w:lineRule="auto"/>
              <w:rPr>
                <w:rFonts w:ascii="Cambria" w:eastAsia="Times New Roman" w:hAnsi="Cambria" w:cs="Arial"/>
                <w:sz w:val="20"/>
                <w:szCs w:val="20"/>
                <w:lang w:val="ro-RO" w:eastAsia="en-GB"/>
              </w:rPr>
            </w:pPr>
          </w:p>
        </w:tc>
        <w:tc>
          <w:tcPr>
            <w:tcW w:w="1170" w:type="dxa"/>
          </w:tcPr>
          <w:p w14:paraId="62942137"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c>
          <w:tcPr>
            <w:tcW w:w="3546" w:type="dxa"/>
          </w:tcPr>
          <w:p w14:paraId="67CB1EA2"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r>
      <w:tr w:rsidR="007104BD" w:rsidRPr="00C449DF" w14:paraId="744B04FC" w14:textId="77777777" w:rsidTr="000D7988">
        <w:tblPrEx>
          <w:jc w:val="center"/>
          <w:tblInd w:w="0" w:type="dxa"/>
        </w:tblPrEx>
        <w:trPr>
          <w:jc w:val="center"/>
        </w:trPr>
        <w:tc>
          <w:tcPr>
            <w:tcW w:w="4962" w:type="dxa"/>
            <w:gridSpan w:val="3"/>
          </w:tcPr>
          <w:p w14:paraId="535D1F6F" w14:textId="77777777" w:rsidR="007104BD" w:rsidRPr="000D7988" w:rsidRDefault="007104BD" w:rsidP="00FB2DAA">
            <w:pPr>
              <w:spacing w:after="0" w:line="240" w:lineRule="auto"/>
              <w:jc w:val="both"/>
              <w:rPr>
                <w:rFonts w:ascii="Cambria" w:eastAsia="Times New Roman" w:hAnsi="Cambria" w:cs="Arial"/>
                <w:b/>
                <w:sz w:val="20"/>
                <w:szCs w:val="20"/>
                <w:u w:val="single"/>
                <w:lang w:val="fr-FR" w:eastAsia="en-GB"/>
              </w:rPr>
            </w:pPr>
            <w:r w:rsidRPr="000D7988">
              <w:rPr>
                <w:rFonts w:ascii="Cambria" w:eastAsia="Times New Roman" w:hAnsi="Cambria" w:cs="Arial"/>
                <w:sz w:val="20"/>
                <w:szCs w:val="20"/>
                <w:lang w:val="ro-RO" w:eastAsia="en-GB"/>
              </w:rPr>
              <w:t>D. GARANTIE SI CONDITII DE SERVICE</w:t>
            </w:r>
          </w:p>
        </w:tc>
        <w:tc>
          <w:tcPr>
            <w:tcW w:w="954" w:type="dxa"/>
          </w:tcPr>
          <w:p w14:paraId="368BBE44" w14:textId="77777777" w:rsidR="007104BD" w:rsidRPr="000D7988" w:rsidRDefault="007104BD" w:rsidP="00FB2DAA">
            <w:pPr>
              <w:spacing w:after="0" w:line="240" w:lineRule="auto"/>
              <w:rPr>
                <w:rFonts w:ascii="Cambria" w:eastAsia="Times New Roman" w:hAnsi="Cambria" w:cs="Arial"/>
                <w:b/>
                <w:sz w:val="20"/>
                <w:szCs w:val="20"/>
                <w:u w:val="single"/>
                <w:lang w:val="fr-FR" w:eastAsia="en-GB"/>
              </w:rPr>
            </w:pPr>
          </w:p>
        </w:tc>
        <w:tc>
          <w:tcPr>
            <w:tcW w:w="1170" w:type="dxa"/>
          </w:tcPr>
          <w:p w14:paraId="2A0F017C" w14:textId="77777777" w:rsidR="007104BD" w:rsidRPr="000D7988" w:rsidRDefault="007104BD" w:rsidP="00FB2DAA">
            <w:pPr>
              <w:spacing w:after="0" w:line="240" w:lineRule="auto"/>
              <w:rPr>
                <w:rFonts w:ascii="Cambria" w:eastAsia="Times New Roman" w:hAnsi="Cambria" w:cs="Arial"/>
                <w:b/>
                <w:sz w:val="24"/>
                <w:szCs w:val="20"/>
                <w:u w:val="single"/>
                <w:lang w:val="fr-FR" w:eastAsia="en-GB"/>
              </w:rPr>
            </w:pPr>
          </w:p>
        </w:tc>
        <w:tc>
          <w:tcPr>
            <w:tcW w:w="3546" w:type="dxa"/>
          </w:tcPr>
          <w:p w14:paraId="1CB8B02A" w14:textId="77777777" w:rsidR="007104BD" w:rsidRPr="000D7988" w:rsidRDefault="007104BD" w:rsidP="00FB2DAA">
            <w:pPr>
              <w:spacing w:after="0" w:line="240" w:lineRule="auto"/>
              <w:rPr>
                <w:rFonts w:ascii="Cambria" w:eastAsia="Times New Roman" w:hAnsi="Cambria" w:cs="Arial"/>
                <w:b/>
                <w:sz w:val="24"/>
                <w:szCs w:val="20"/>
                <w:u w:val="single"/>
                <w:lang w:val="fr-FR" w:eastAsia="en-GB"/>
              </w:rPr>
            </w:pPr>
          </w:p>
        </w:tc>
      </w:tr>
      <w:tr w:rsidR="007104BD" w:rsidRPr="000D7988" w14:paraId="7E0B625B" w14:textId="77777777" w:rsidTr="000D7988">
        <w:tblPrEx>
          <w:jc w:val="center"/>
          <w:tblInd w:w="0" w:type="dxa"/>
        </w:tblPrEx>
        <w:trPr>
          <w:jc w:val="center"/>
        </w:trPr>
        <w:tc>
          <w:tcPr>
            <w:tcW w:w="4962" w:type="dxa"/>
            <w:gridSpan w:val="3"/>
          </w:tcPr>
          <w:p w14:paraId="7D0B2D8E" w14:textId="77777777" w:rsidR="007104BD" w:rsidRPr="000D7988" w:rsidRDefault="007104BD" w:rsidP="00FB2DAA">
            <w:pPr>
              <w:spacing w:after="0" w:line="240" w:lineRule="auto"/>
              <w:jc w:val="both"/>
              <w:rPr>
                <w:rFonts w:ascii="Cambria" w:eastAsia="Times New Roman" w:hAnsi="Cambria" w:cs="Arial"/>
                <w:b/>
                <w:sz w:val="20"/>
                <w:szCs w:val="20"/>
                <w:lang w:val="ro-RO" w:eastAsia="en-GB"/>
              </w:rPr>
            </w:pPr>
            <w:r w:rsidRPr="000D7988">
              <w:rPr>
                <w:rFonts w:ascii="Cambria" w:eastAsia="Times New Roman" w:hAnsi="Cambria" w:cs="Arial"/>
                <w:sz w:val="20"/>
                <w:szCs w:val="20"/>
                <w:lang w:val="ro-RO" w:eastAsia="en-GB"/>
              </w:rPr>
              <w:t>- perioada: minim 24 luni</w:t>
            </w:r>
          </w:p>
        </w:tc>
        <w:tc>
          <w:tcPr>
            <w:tcW w:w="954" w:type="dxa"/>
          </w:tcPr>
          <w:p w14:paraId="30DFA416" w14:textId="77777777" w:rsidR="007104BD" w:rsidRPr="000D7988" w:rsidRDefault="007104BD" w:rsidP="00FB2DAA">
            <w:pPr>
              <w:spacing w:after="0" w:line="240" w:lineRule="auto"/>
              <w:rPr>
                <w:rFonts w:ascii="Cambria" w:eastAsia="Times New Roman" w:hAnsi="Cambria" w:cs="Arial"/>
                <w:b/>
                <w:sz w:val="20"/>
                <w:szCs w:val="20"/>
                <w:lang w:val="ro-RO" w:eastAsia="en-GB"/>
              </w:rPr>
            </w:pPr>
          </w:p>
        </w:tc>
        <w:tc>
          <w:tcPr>
            <w:tcW w:w="1170" w:type="dxa"/>
          </w:tcPr>
          <w:p w14:paraId="0EA6B171" w14:textId="77777777" w:rsidR="007104BD" w:rsidRPr="000D7988" w:rsidRDefault="007104BD" w:rsidP="00FB2DAA">
            <w:pPr>
              <w:spacing w:after="0" w:line="240" w:lineRule="auto"/>
              <w:rPr>
                <w:rFonts w:ascii="Cambria" w:eastAsia="Times New Roman" w:hAnsi="Cambria" w:cs="Arial"/>
                <w:b/>
                <w:sz w:val="24"/>
                <w:szCs w:val="20"/>
                <w:lang w:val="ro-RO" w:eastAsia="en-GB"/>
              </w:rPr>
            </w:pPr>
          </w:p>
        </w:tc>
        <w:tc>
          <w:tcPr>
            <w:tcW w:w="3546" w:type="dxa"/>
          </w:tcPr>
          <w:p w14:paraId="2BF20089" w14:textId="77777777" w:rsidR="007104BD" w:rsidRPr="000D7988" w:rsidRDefault="007104BD" w:rsidP="00FB2DAA">
            <w:pPr>
              <w:spacing w:after="0" w:line="240" w:lineRule="auto"/>
              <w:rPr>
                <w:rFonts w:ascii="Cambria" w:eastAsia="Times New Roman" w:hAnsi="Cambria" w:cs="Arial"/>
                <w:b/>
                <w:sz w:val="24"/>
                <w:szCs w:val="20"/>
                <w:lang w:val="ro-RO" w:eastAsia="en-GB"/>
              </w:rPr>
            </w:pPr>
          </w:p>
        </w:tc>
      </w:tr>
      <w:tr w:rsidR="007104BD" w:rsidRPr="00C449DF" w14:paraId="319A7F7E" w14:textId="77777777" w:rsidTr="000D7988">
        <w:tblPrEx>
          <w:jc w:val="center"/>
          <w:tblInd w:w="0" w:type="dxa"/>
        </w:tblPrEx>
        <w:trPr>
          <w:jc w:val="center"/>
        </w:trPr>
        <w:tc>
          <w:tcPr>
            <w:tcW w:w="4962" w:type="dxa"/>
            <w:gridSpan w:val="3"/>
          </w:tcPr>
          <w:p w14:paraId="15C92E0E" w14:textId="77777777" w:rsidR="007104BD" w:rsidRPr="000D7988" w:rsidRDefault="007104BD" w:rsidP="00FB2DAA">
            <w:pPr>
              <w:spacing w:after="0" w:line="240" w:lineRule="auto"/>
              <w:jc w:val="both"/>
              <w:rPr>
                <w:rFonts w:ascii="Cambria" w:eastAsia="Times New Roman" w:hAnsi="Cambria" w:cs="Arial"/>
                <w:bCs/>
                <w:sz w:val="20"/>
                <w:szCs w:val="20"/>
                <w:lang w:val="it-IT" w:eastAsia="en-GB"/>
              </w:rPr>
            </w:pPr>
            <w:r w:rsidRPr="000D7988">
              <w:rPr>
                <w:rFonts w:ascii="Cambria" w:eastAsia="Times New Roman" w:hAnsi="Cambria" w:cs="Arial"/>
                <w:sz w:val="20"/>
                <w:szCs w:val="20"/>
                <w:lang w:val="ro-RO" w:eastAsia="en-GB"/>
              </w:rPr>
              <w:t>- firma care asigura service-ul in perioada de garantie sa aiba un sistem de management al mediului, certificat, conform  ISO 14001:2004</w:t>
            </w:r>
          </w:p>
        </w:tc>
        <w:tc>
          <w:tcPr>
            <w:tcW w:w="954" w:type="dxa"/>
          </w:tcPr>
          <w:p w14:paraId="61F87F43" w14:textId="77777777" w:rsidR="007104BD" w:rsidRPr="000D7988" w:rsidRDefault="007104BD" w:rsidP="00FB2DAA">
            <w:pPr>
              <w:spacing w:after="0" w:line="240" w:lineRule="auto"/>
              <w:rPr>
                <w:rFonts w:ascii="Cambria" w:eastAsia="Times New Roman" w:hAnsi="Cambria" w:cs="Arial"/>
                <w:b/>
                <w:sz w:val="20"/>
                <w:szCs w:val="20"/>
                <w:lang w:val="it-IT" w:eastAsia="en-GB"/>
              </w:rPr>
            </w:pPr>
          </w:p>
        </w:tc>
        <w:tc>
          <w:tcPr>
            <w:tcW w:w="1170" w:type="dxa"/>
          </w:tcPr>
          <w:p w14:paraId="153725AD" w14:textId="77777777" w:rsidR="007104BD" w:rsidRPr="000D7988" w:rsidRDefault="007104BD" w:rsidP="00FB2DAA">
            <w:pPr>
              <w:spacing w:after="0" w:line="240" w:lineRule="auto"/>
              <w:rPr>
                <w:rFonts w:ascii="Cambria" w:eastAsia="Times New Roman" w:hAnsi="Cambria" w:cs="Arial"/>
                <w:b/>
                <w:sz w:val="24"/>
                <w:szCs w:val="20"/>
                <w:lang w:val="it-IT" w:eastAsia="en-GB"/>
              </w:rPr>
            </w:pPr>
          </w:p>
        </w:tc>
        <w:tc>
          <w:tcPr>
            <w:tcW w:w="3546" w:type="dxa"/>
          </w:tcPr>
          <w:p w14:paraId="7FAD2CBE" w14:textId="77777777" w:rsidR="007104BD" w:rsidRPr="000D7988" w:rsidRDefault="007104BD" w:rsidP="00FB2DAA">
            <w:pPr>
              <w:spacing w:after="0" w:line="240" w:lineRule="auto"/>
              <w:rPr>
                <w:rFonts w:ascii="Cambria" w:eastAsia="Times New Roman" w:hAnsi="Cambria" w:cs="Arial"/>
                <w:b/>
                <w:sz w:val="24"/>
                <w:szCs w:val="20"/>
                <w:lang w:val="it-IT" w:eastAsia="en-GB"/>
              </w:rPr>
            </w:pPr>
          </w:p>
        </w:tc>
      </w:tr>
      <w:tr w:rsidR="007104BD" w:rsidRPr="00C449DF" w14:paraId="5D99C1C0" w14:textId="77777777" w:rsidTr="000D7988">
        <w:tblPrEx>
          <w:jc w:val="center"/>
          <w:tblInd w:w="0" w:type="dxa"/>
        </w:tblPrEx>
        <w:trPr>
          <w:jc w:val="center"/>
        </w:trPr>
        <w:tc>
          <w:tcPr>
            <w:tcW w:w="4962" w:type="dxa"/>
            <w:gridSpan w:val="3"/>
          </w:tcPr>
          <w:p w14:paraId="0F19D207" w14:textId="77777777" w:rsidR="007104BD" w:rsidRPr="000D7988" w:rsidRDefault="007104BD" w:rsidP="00FB2DAA">
            <w:pPr>
              <w:spacing w:after="0" w:line="240" w:lineRule="auto"/>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xml:space="preserve">Firma care asigura service-ul in perioada de garantie si post-garantie, sa aiba certificat sistemul de management al calitatii, in conformitate cu cerintele standardului SR </w:t>
            </w:r>
            <w:r w:rsidRPr="000D7988">
              <w:rPr>
                <w:rFonts w:ascii="Cambria" w:eastAsia="Times New Roman" w:hAnsi="Cambria" w:cs="Arial"/>
                <w:sz w:val="20"/>
                <w:szCs w:val="20"/>
                <w:lang w:val="ro-RO" w:eastAsia="en-GB"/>
              </w:rPr>
              <w:lastRenderedPageBreak/>
              <w:t>EN ISO 13485:2012 (standard de asigurare al calitatii pentru domeniul reglementat al dispozitivelor medicale).</w:t>
            </w:r>
          </w:p>
        </w:tc>
        <w:tc>
          <w:tcPr>
            <w:tcW w:w="954" w:type="dxa"/>
          </w:tcPr>
          <w:p w14:paraId="6C9B146E" w14:textId="77777777" w:rsidR="007104BD" w:rsidRPr="000D7988" w:rsidRDefault="007104BD" w:rsidP="00FB2DAA">
            <w:pPr>
              <w:spacing w:after="0" w:line="240" w:lineRule="auto"/>
              <w:rPr>
                <w:rFonts w:ascii="Cambria" w:eastAsia="Times New Roman" w:hAnsi="Cambria" w:cs="Arial"/>
                <w:sz w:val="20"/>
                <w:szCs w:val="20"/>
                <w:lang w:val="it-IT" w:eastAsia="en-GB"/>
              </w:rPr>
            </w:pPr>
          </w:p>
        </w:tc>
        <w:tc>
          <w:tcPr>
            <w:tcW w:w="1170" w:type="dxa"/>
          </w:tcPr>
          <w:p w14:paraId="146BC184" w14:textId="77777777" w:rsidR="007104BD" w:rsidRPr="000D7988" w:rsidRDefault="007104BD" w:rsidP="00FB2DAA">
            <w:pPr>
              <w:spacing w:after="0" w:line="240" w:lineRule="auto"/>
              <w:rPr>
                <w:rFonts w:ascii="Cambria" w:eastAsia="Times New Roman" w:hAnsi="Cambria" w:cs="Arial"/>
                <w:sz w:val="24"/>
                <w:szCs w:val="20"/>
                <w:lang w:val="it-IT" w:eastAsia="en-GB"/>
              </w:rPr>
            </w:pPr>
          </w:p>
        </w:tc>
        <w:tc>
          <w:tcPr>
            <w:tcW w:w="3546" w:type="dxa"/>
          </w:tcPr>
          <w:p w14:paraId="04EB9AAE" w14:textId="77777777" w:rsidR="007104BD" w:rsidRPr="000D7988" w:rsidRDefault="007104BD" w:rsidP="00FB2DAA">
            <w:pPr>
              <w:spacing w:after="0" w:line="240" w:lineRule="auto"/>
              <w:rPr>
                <w:rFonts w:ascii="Cambria" w:eastAsia="Times New Roman" w:hAnsi="Cambria" w:cs="Arial"/>
                <w:sz w:val="24"/>
                <w:szCs w:val="20"/>
                <w:lang w:val="it-IT" w:eastAsia="en-GB"/>
              </w:rPr>
            </w:pPr>
          </w:p>
        </w:tc>
      </w:tr>
      <w:tr w:rsidR="007104BD" w:rsidRPr="000D7988" w14:paraId="34CFA367" w14:textId="77777777" w:rsidTr="000D7988">
        <w:tblPrEx>
          <w:jc w:val="center"/>
          <w:tblInd w:w="0" w:type="dxa"/>
        </w:tblPrEx>
        <w:trPr>
          <w:jc w:val="center"/>
        </w:trPr>
        <w:tc>
          <w:tcPr>
            <w:tcW w:w="4962" w:type="dxa"/>
            <w:gridSpan w:val="3"/>
          </w:tcPr>
          <w:p w14:paraId="6EAAD9F5" w14:textId="77777777" w:rsidR="007104BD" w:rsidRPr="000D7988" w:rsidRDefault="007104BD" w:rsidP="00FB2DAA">
            <w:pPr>
              <w:spacing w:after="0" w:line="240" w:lineRule="auto"/>
              <w:jc w:val="both"/>
              <w:rPr>
                <w:rFonts w:ascii="Cambria" w:eastAsia="Times New Roman" w:hAnsi="Cambria" w:cs="Arial"/>
                <w:b/>
                <w:sz w:val="20"/>
                <w:szCs w:val="20"/>
                <w:lang w:val="ro-RO" w:eastAsia="en-GB"/>
              </w:rPr>
            </w:pPr>
            <w:r w:rsidRPr="000D7988">
              <w:rPr>
                <w:rFonts w:ascii="Cambria" w:eastAsia="Times New Roman" w:hAnsi="Cambria" w:cs="Arial"/>
                <w:sz w:val="20"/>
                <w:szCs w:val="20"/>
                <w:lang w:val="ro-RO" w:eastAsia="en-GB"/>
              </w:rPr>
              <w:lastRenderedPageBreak/>
              <w:t>SERVICE POSTGARANTIE</w:t>
            </w:r>
          </w:p>
        </w:tc>
        <w:tc>
          <w:tcPr>
            <w:tcW w:w="954" w:type="dxa"/>
          </w:tcPr>
          <w:p w14:paraId="2B788BD5" w14:textId="77777777" w:rsidR="007104BD" w:rsidRPr="000D7988" w:rsidRDefault="007104BD" w:rsidP="00FB2DAA">
            <w:pPr>
              <w:spacing w:after="0" w:line="240" w:lineRule="auto"/>
              <w:rPr>
                <w:rFonts w:ascii="Cambria" w:eastAsia="Times New Roman" w:hAnsi="Cambria" w:cs="Arial"/>
                <w:b/>
                <w:sz w:val="20"/>
                <w:szCs w:val="20"/>
                <w:lang w:val="ro-RO" w:eastAsia="en-GB"/>
              </w:rPr>
            </w:pPr>
          </w:p>
        </w:tc>
        <w:tc>
          <w:tcPr>
            <w:tcW w:w="1170" w:type="dxa"/>
          </w:tcPr>
          <w:p w14:paraId="4A993FB9" w14:textId="77777777" w:rsidR="007104BD" w:rsidRPr="000D7988" w:rsidRDefault="007104BD" w:rsidP="00FB2DAA">
            <w:pPr>
              <w:spacing w:after="0" w:line="240" w:lineRule="auto"/>
              <w:rPr>
                <w:rFonts w:ascii="Cambria" w:eastAsia="Times New Roman" w:hAnsi="Cambria" w:cs="Arial"/>
                <w:b/>
                <w:sz w:val="24"/>
                <w:szCs w:val="20"/>
                <w:lang w:val="ro-RO" w:eastAsia="en-GB"/>
              </w:rPr>
            </w:pPr>
          </w:p>
        </w:tc>
        <w:tc>
          <w:tcPr>
            <w:tcW w:w="3546" w:type="dxa"/>
          </w:tcPr>
          <w:p w14:paraId="742E71C6" w14:textId="77777777" w:rsidR="007104BD" w:rsidRPr="000D7988" w:rsidRDefault="007104BD" w:rsidP="00FB2DAA">
            <w:pPr>
              <w:spacing w:after="0" w:line="240" w:lineRule="auto"/>
              <w:rPr>
                <w:rFonts w:ascii="Cambria" w:eastAsia="Times New Roman" w:hAnsi="Cambria" w:cs="Arial"/>
                <w:b/>
                <w:sz w:val="24"/>
                <w:szCs w:val="20"/>
                <w:lang w:val="ro-RO" w:eastAsia="en-GB"/>
              </w:rPr>
            </w:pPr>
          </w:p>
        </w:tc>
      </w:tr>
      <w:tr w:rsidR="007104BD" w:rsidRPr="000D7988" w14:paraId="47845DFB" w14:textId="77777777" w:rsidTr="000D7988">
        <w:tblPrEx>
          <w:jc w:val="center"/>
          <w:tblInd w:w="0" w:type="dxa"/>
        </w:tblPrEx>
        <w:trPr>
          <w:jc w:val="center"/>
        </w:trPr>
        <w:tc>
          <w:tcPr>
            <w:tcW w:w="4962" w:type="dxa"/>
            <w:gridSpan w:val="3"/>
          </w:tcPr>
          <w:p w14:paraId="1CBC849B" w14:textId="77777777" w:rsidR="007104BD" w:rsidRPr="000D7988" w:rsidRDefault="007104BD" w:rsidP="00FB2DAA">
            <w:pPr>
              <w:spacing w:after="0" w:line="240" w:lineRule="auto"/>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perioada minima: 5 ani</w:t>
            </w:r>
          </w:p>
        </w:tc>
        <w:tc>
          <w:tcPr>
            <w:tcW w:w="954" w:type="dxa"/>
          </w:tcPr>
          <w:p w14:paraId="0737EE27" w14:textId="77777777" w:rsidR="007104BD" w:rsidRPr="000D7988" w:rsidRDefault="007104BD" w:rsidP="00FB2DAA">
            <w:pPr>
              <w:spacing w:after="0" w:line="240" w:lineRule="auto"/>
              <w:rPr>
                <w:rFonts w:ascii="Cambria" w:eastAsia="Times New Roman" w:hAnsi="Cambria" w:cs="Arial"/>
                <w:b/>
                <w:sz w:val="20"/>
                <w:szCs w:val="20"/>
                <w:lang w:val="it-IT" w:eastAsia="en-GB"/>
              </w:rPr>
            </w:pPr>
          </w:p>
        </w:tc>
        <w:tc>
          <w:tcPr>
            <w:tcW w:w="1170" w:type="dxa"/>
          </w:tcPr>
          <w:p w14:paraId="07B7F85B" w14:textId="77777777" w:rsidR="007104BD" w:rsidRPr="000D7988" w:rsidRDefault="007104BD" w:rsidP="00FB2DAA">
            <w:pPr>
              <w:spacing w:after="0" w:line="240" w:lineRule="auto"/>
              <w:rPr>
                <w:rFonts w:ascii="Cambria" w:eastAsia="Times New Roman" w:hAnsi="Cambria" w:cs="Arial"/>
                <w:b/>
                <w:sz w:val="24"/>
                <w:szCs w:val="20"/>
                <w:lang w:val="it-IT" w:eastAsia="en-GB"/>
              </w:rPr>
            </w:pPr>
          </w:p>
        </w:tc>
        <w:tc>
          <w:tcPr>
            <w:tcW w:w="3546" w:type="dxa"/>
          </w:tcPr>
          <w:p w14:paraId="37BF78A7" w14:textId="77777777" w:rsidR="007104BD" w:rsidRPr="000D7988" w:rsidRDefault="007104BD" w:rsidP="00FB2DAA">
            <w:pPr>
              <w:spacing w:after="0" w:line="240" w:lineRule="auto"/>
              <w:rPr>
                <w:rFonts w:ascii="Cambria" w:eastAsia="Times New Roman" w:hAnsi="Cambria" w:cs="Arial"/>
                <w:b/>
                <w:sz w:val="24"/>
                <w:szCs w:val="20"/>
                <w:lang w:val="it-IT" w:eastAsia="en-GB"/>
              </w:rPr>
            </w:pPr>
          </w:p>
        </w:tc>
      </w:tr>
      <w:tr w:rsidR="007104BD" w:rsidRPr="00C449DF" w14:paraId="2872787A" w14:textId="77777777" w:rsidTr="000D7988">
        <w:tblPrEx>
          <w:jc w:val="center"/>
          <w:tblInd w:w="0" w:type="dxa"/>
        </w:tblPrEx>
        <w:trPr>
          <w:jc w:val="center"/>
        </w:trPr>
        <w:tc>
          <w:tcPr>
            <w:tcW w:w="4962" w:type="dxa"/>
            <w:gridSpan w:val="3"/>
          </w:tcPr>
          <w:p w14:paraId="3C1652AE" w14:textId="77777777" w:rsidR="007104BD" w:rsidRPr="000D7988" w:rsidRDefault="007104BD" w:rsidP="00FB2DAA">
            <w:pPr>
              <w:spacing w:after="0" w:line="240" w:lineRule="auto"/>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firma care asigura service-ul in perioada post garantie sa aiba un sistem de management al mediului, certificat, conform  ISO 14001:2004</w:t>
            </w:r>
          </w:p>
        </w:tc>
        <w:tc>
          <w:tcPr>
            <w:tcW w:w="954" w:type="dxa"/>
          </w:tcPr>
          <w:p w14:paraId="3F6EB7A6" w14:textId="77777777" w:rsidR="007104BD" w:rsidRPr="000D7988" w:rsidRDefault="007104BD" w:rsidP="00FB2DAA">
            <w:pPr>
              <w:spacing w:after="0" w:line="240" w:lineRule="auto"/>
              <w:rPr>
                <w:rFonts w:ascii="Cambria" w:eastAsia="Times New Roman" w:hAnsi="Cambria" w:cs="Arial"/>
                <w:sz w:val="20"/>
                <w:szCs w:val="20"/>
                <w:lang w:val="it-IT" w:eastAsia="en-GB"/>
              </w:rPr>
            </w:pPr>
          </w:p>
        </w:tc>
        <w:tc>
          <w:tcPr>
            <w:tcW w:w="1170" w:type="dxa"/>
          </w:tcPr>
          <w:p w14:paraId="15883E5D" w14:textId="77777777" w:rsidR="007104BD" w:rsidRPr="000D7988" w:rsidRDefault="007104BD" w:rsidP="00FB2DAA">
            <w:pPr>
              <w:spacing w:after="0" w:line="240" w:lineRule="auto"/>
              <w:rPr>
                <w:rFonts w:ascii="Cambria" w:eastAsia="Times New Roman" w:hAnsi="Cambria" w:cs="Arial"/>
                <w:sz w:val="24"/>
                <w:szCs w:val="20"/>
                <w:lang w:val="it-IT" w:eastAsia="en-GB"/>
              </w:rPr>
            </w:pPr>
          </w:p>
        </w:tc>
        <w:tc>
          <w:tcPr>
            <w:tcW w:w="3546" w:type="dxa"/>
          </w:tcPr>
          <w:p w14:paraId="26CD2E35" w14:textId="77777777" w:rsidR="007104BD" w:rsidRPr="000D7988" w:rsidRDefault="007104BD" w:rsidP="00FB2DAA">
            <w:pPr>
              <w:spacing w:after="0" w:line="240" w:lineRule="auto"/>
              <w:rPr>
                <w:rFonts w:ascii="Cambria" w:eastAsia="Times New Roman" w:hAnsi="Cambria" w:cs="Arial"/>
                <w:sz w:val="24"/>
                <w:szCs w:val="20"/>
                <w:lang w:val="it-IT" w:eastAsia="en-GB"/>
              </w:rPr>
            </w:pPr>
          </w:p>
        </w:tc>
      </w:tr>
      <w:tr w:rsidR="007104BD" w:rsidRPr="00C449DF" w14:paraId="368B09FC" w14:textId="77777777" w:rsidTr="000D7988">
        <w:tblPrEx>
          <w:jc w:val="center"/>
          <w:tblInd w:w="0" w:type="dxa"/>
        </w:tblPrEx>
        <w:trPr>
          <w:jc w:val="center"/>
        </w:trPr>
        <w:tc>
          <w:tcPr>
            <w:tcW w:w="4962" w:type="dxa"/>
            <w:gridSpan w:val="3"/>
          </w:tcPr>
          <w:p w14:paraId="4A84B643" w14:textId="77777777" w:rsidR="007104BD" w:rsidRPr="000D7988" w:rsidRDefault="007104BD" w:rsidP="00FB2DAA">
            <w:pPr>
              <w:spacing w:after="0" w:line="240" w:lineRule="auto"/>
              <w:jc w:val="both"/>
              <w:rPr>
                <w:rFonts w:ascii="Cambria" w:eastAsia="Times New Roman" w:hAnsi="Cambria" w:cs="Arial"/>
                <w:b/>
                <w:sz w:val="20"/>
                <w:szCs w:val="20"/>
                <w:u w:val="single"/>
                <w:lang w:val="it-IT" w:eastAsia="en-GB"/>
              </w:rPr>
            </w:pPr>
            <w:r w:rsidRPr="000D7988">
              <w:rPr>
                <w:rFonts w:ascii="Cambria" w:eastAsia="Times New Roman" w:hAnsi="Cambria" w:cs="Arial"/>
                <w:sz w:val="20"/>
                <w:szCs w:val="20"/>
                <w:lang w:val="ro-RO" w:eastAsia="en-GB"/>
              </w:rPr>
              <w:t>Firma care asigura service-ul in perioada de garantie si post-garantie, sa aiba certificat sistemul de management al calitatii, in conformitate cu cerintele standardului SR EN ISO 13485:2012 (standard de asigurare al calitatii pentru domeniul reglementat al dispozitivelor medicale).</w:t>
            </w:r>
          </w:p>
        </w:tc>
        <w:tc>
          <w:tcPr>
            <w:tcW w:w="954" w:type="dxa"/>
          </w:tcPr>
          <w:p w14:paraId="60510F4A" w14:textId="77777777" w:rsidR="007104BD" w:rsidRPr="000D7988" w:rsidRDefault="007104BD" w:rsidP="00FB2DAA">
            <w:pPr>
              <w:spacing w:after="0" w:line="240" w:lineRule="auto"/>
              <w:rPr>
                <w:rFonts w:ascii="Cambria" w:eastAsia="Times New Roman" w:hAnsi="Cambria" w:cs="Arial"/>
                <w:b/>
                <w:sz w:val="20"/>
                <w:szCs w:val="20"/>
                <w:u w:val="single"/>
                <w:lang w:val="it-IT" w:eastAsia="en-GB"/>
              </w:rPr>
            </w:pPr>
          </w:p>
        </w:tc>
        <w:tc>
          <w:tcPr>
            <w:tcW w:w="1170" w:type="dxa"/>
          </w:tcPr>
          <w:p w14:paraId="20C479C1" w14:textId="77777777" w:rsidR="007104BD" w:rsidRPr="000D7988" w:rsidRDefault="007104BD" w:rsidP="00FB2DAA">
            <w:pPr>
              <w:spacing w:after="0" w:line="240" w:lineRule="auto"/>
              <w:rPr>
                <w:rFonts w:ascii="Cambria" w:eastAsia="Times New Roman" w:hAnsi="Cambria" w:cs="Arial"/>
                <w:b/>
                <w:sz w:val="24"/>
                <w:szCs w:val="20"/>
                <w:u w:val="single"/>
                <w:lang w:val="it-IT" w:eastAsia="en-GB"/>
              </w:rPr>
            </w:pPr>
          </w:p>
        </w:tc>
        <w:tc>
          <w:tcPr>
            <w:tcW w:w="3546" w:type="dxa"/>
          </w:tcPr>
          <w:p w14:paraId="2C7F9BDC" w14:textId="77777777" w:rsidR="007104BD" w:rsidRPr="000D7988" w:rsidRDefault="007104BD" w:rsidP="00FB2DAA">
            <w:pPr>
              <w:spacing w:after="0" w:line="240" w:lineRule="auto"/>
              <w:rPr>
                <w:rFonts w:ascii="Cambria" w:eastAsia="Times New Roman" w:hAnsi="Cambria" w:cs="Arial"/>
                <w:b/>
                <w:sz w:val="24"/>
                <w:szCs w:val="20"/>
                <w:u w:val="single"/>
                <w:lang w:val="it-IT" w:eastAsia="en-GB"/>
              </w:rPr>
            </w:pPr>
          </w:p>
        </w:tc>
      </w:tr>
    </w:tbl>
    <w:p w14:paraId="0DACDE37" w14:textId="77777777" w:rsidR="00391EF0" w:rsidRPr="000D7988" w:rsidRDefault="00391EF0" w:rsidP="007104BD">
      <w:pPr>
        <w:rPr>
          <w:color w:val="000000" w:themeColor="text1"/>
          <w:lang w:val="ro-RO"/>
        </w:rPr>
      </w:pPr>
    </w:p>
    <w:p w14:paraId="7C309828" w14:textId="77777777" w:rsidR="007104BD" w:rsidRPr="000D7988" w:rsidRDefault="007104BD" w:rsidP="00E035D5">
      <w:pPr>
        <w:numPr>
          <w:ilvl w:val="0"/>
          <w:numId w:val="23"/>
        </w:numPr>
        <w:spacing w:after="0" w:line="240" w:lineRule="auto"/>
        <w:contextualSpacing/>
        <w:rPr>
          <w:rFonts w:ascii="Cambria" w:eastAsia="Times New Roman" w:hAnsi="Cambria" w:cs="Arial"/>
          <w:b/>
          <w:bCs/>
          <w:sz w:val="24"/>
          <w:szCs w:val="24"/>
          <w:lang w:val="ro-RO" w:eastAsia="en-GB"/>
        </w:rPr>
      </w:pPr>
      <w:r w:rsidRPr="000D7988">
        <w:rPr>
          <w:rFonts w:ascii="Cambria" w:eastAsia="Times New Roman" w:hAnsi="Cambria" w:cs="Arial"/>
          <w:b/>
          <w:bCs/>
          <w:sz w:val="24"/>
          <w:szCs w:val="24"/>
          <w:lang w:val="ro-RO" w:eastAsia="en-GB"/>
        </w:rPr>
        <w:t>LUPA BINOCULARA MARIRE 4X M4X</w:t>
      </w: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1080"/>
        <w:gridCol w:w="1170"/>
        <w:gridCol w:w="3636"/>
      </w:tblGrid>
      <w:tr w:rsidR="007104BD" w:rsidRPr="000D7988" w14:paraId="03E443EE" w14:textId="77777777" w:rsidTr="000D7988">
        <w:trPr>
          <w:cantSplit/>
          <w:trHeight w:val="594"/>
        </w:trPr>
        <w:tc>
          <w:tcPr>
            <w:tcW w:w="4746" w:type="dxa"/>
            <w:shd w:val="clear" w:color="auto" w:fill="D9D9D9"/>
          </w:tcPr>
          <w:p w14:paraId="6F4A3D66" w14:textId="77777777" w:rsidR="007104BD" w:rsidRPr="000D7988" w:rsidRDefault="007104BD" w:rsidP="007104BD">
            <w:pPr>
              <w:spacing w:after="0" w:line="240" w:lineRule="auto"/>
              <w:ind w:left="720"/>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SPECIFICATII TEHNICE</w:t>
            </w:r>
          </w:p>
        </w:tc>
        <w:tc>
          <w:tcPr>
            <w:tcW w:w="1080" w:type="dxa"/>
            <w:shd w:val="clear" w:color="auto" w:fill="D9D9D9"/>
          </w:tcPr>
          <w:p w14:paraId="0E227076" w14:textId="77777777" w:rsidR="007104BD" w:rsidRPr="000D7988" w:rsidRDefault="007104BD" w:rsidP="007104BD">
            <w:pPr>
              <w:spacing w:after="0" w:line="240" w:lineRule="auto"/>
              <w:ind w:left="360"/>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DA</w:t>
            </w:r>
          </w:p>
        </w:tc>
        <w:tc>
          <w:tcPr>
            <w:tcW w:w="1170" w:type="dxa"/>
            <w:shd w:val="clear" w:color="auto" w:fill="D9D9D9"/>
          </w:tcPr>
          <w:p w14:paraId="5A4122D3" w14:textId="77777777" w:rsidR="007104BD" w:rsidRPr="000D7988" w:rsidRDefault="007104BD" w:rsidP="007104BD">
            <w:pPr>
              <w:spacing w:after="0" w:line="240" w:lineRule="auto"/>
              <w:ind w:left="360"/>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NU</w:t>
            </w:r>
          </w:p>
        </w:tc>
        <w:tc>
          <w:tcPr>
            <w:tcW w:w="3636" w:type="dxa"/>
            <w:shd w:val="clear" w:color="auto" w:fill="D9D9D9"/>
          </w:tcPr>
          <w:p w14:paraId="0FE1EF31" w14:textId="77777777" w:rsidR="007104BD" w:rsidRPr="000D7988" w:rsidRDefault="007104BD" w:rsidP="007104BD">
            <w:pPr>
              <w:spacing w:after="0" w:line="240" w:lineRule="auto"/>
              <w:jc w:val="center"/>
              <w:rPr>
                <w:rFonts w:ascii="Cambria" w:eastAsia="Times New Roman" w:hAnsi="Cambria" w:cs="Times New Roman"/>
                <w:b/>
                <w:bCs/>
                <w:sz w:val="20"/>
                <w:szCs w:val="20"/>
                <w:lang w:val="ro-RO" w:eastAsia="en-GB"/>
              </w:rPr>
            </w:pPr>
            <w:r w:rsidRPr="000D7988">
              <w:rPr>
                <w:rFonts w:ascii="Cambria" w:eastAsia="Times New Roman" w:hAnsi="Cambria" w:cs="Times New Roman"/>
                <w:b/>
                <w:bCs/>
                <w:sz w:val="20"/>
                <w:szCs w:val="20"/>
                <w:lang w:val="ro-RO" w:eastAsia="en-GB"/>
              </w:rPr>
              <w:t>CONFORMITATE</w:t>
            </w:r>
          </w:p>
          <w:p w14:paraId="69A1EBE9"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sz w:val="20"/>
                <w:szCs w:val="20"/>
                <w:lang w:val="it-IT" w:eastAsia="ro-RO"/>
              </w:rPr>
              <w:t>(trimiteri documentatie)</w:t>
            </w:r>
          </w:p>
        </w:tc>
      </w:tr>
      <w:tr w:rsidR="007104BD" w:rsidRPr="00C449DF" w14:paraId="10DF094B" w14:textId="77777777" w:rsidTr="000D7988">
        <w:trPr>
          <w:trHeight w:val="243"/>
        </w:trPr>
        <w:tc>
          <w:tcPr>
            <w:tcW w:w="4746" w:type="dxa"/>
            <w:shd w:val="clear" w:color="auto" w:fill="auto"/>
          </w:tcPr>
          <w:p w14:paraId="670EC5B8"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ro-RO" w:eastAsia="ro-RO"/>
              </w:rPr>
            </w:pPr>
            <w:r w:rsidRPr="000D7988">
              <w:rPr>
                <w:rFonts w:ascii="Cambria" w:eastAsia="Times New Roman" w:hAnsi="Cambria" w:cs="Arial"/>
                <w:sz w:val="20"/>
                <w:szCs w:val="20"/>
                <w:lang w:val="ro-RO" w:eastAsia="en-GB"/>
              </w:rPr>
              <w:t xml:space="preserve">Sa aiba o magnificatie  de 2.5x (Distanta de lucru  400mm, camp vizual 80mm). </w:t>
            </w:r>
          </w:p>
        </w:tc>
        <w:tc>
          <w:tcPr>
            <w:tcW w:w="1080" w:type="dxa"/>
          </w:tcPr>
          <w:p w14:paraId="3CC40FE4"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c>
          <w:tcPr>
            <w:tcW w:w="1170" w:type="dxa"/>
          </w:tcPr>
          <w:p w14:paraId="48A274D2"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c>
          <w:tcPr>
            <w:tcW w:w="3636" w:type="dxa"/>
          </w:tcPr>
          <w:p w14:paraId="1B6871B6"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r>
      <w:tr w:rsidR="007104BD" w:rsidRPr="00C449DF" w14:paraId="065E186F" w14:textId="77777777" w:rsidTr="000D7988">
        <w:trPr>
          <w:trHeight w:val="169"/>
        </w:trPr>
        <w:tc>
          <w:tcPr>
            <w:tcW w:w="4746" w:type="dxa"/>
            <w:shd w:val="clear" w:color="auto" w:fill="auto"/>
          </w:tcPr>
          <w:p w14:paraId="5774423C"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 xml:space="preserve">Bratele laterale sa fie disponibile cu lungimi de 95 sau 105mm. </w:t>
            </w:r>
          </w:p>
        </w:tc>
        <w:tc>
          <w:tcPr>
            <w:tcW w:w="1080" w:type="dxa"/>
          </w:tcPr>
          <w:p w14:paraId="221DD649"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c>
          <w:tcPr>
            <w:tcW w:w="1170" w:type="dxa"/>
          </w:tcPr>
          <w:p w14:paraId="6DB263DE"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c>
          <w:tcPr>
            <w:tcW w:w="3636" w:type="dxa"/>
          </w:tcPr>
          <w:p w14:paraId="6FAE2213"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r>
      <w:tr w:rsidR="007104BD" w:rsidRPr="00C449DF" w14:paraId="5FDEE5AD" w14:textId="77777777" w:rsidTr="000D7988">
        <w:trPr>
          <w:trHeight w:val="280"/>
        </w:trPr>
        <w:tc>
          <w:tcPr>
            <w:tcW w:w="4746" w:type="dxa"/>
            <w:shd w:val="clear" w:color="auto" w:fill="auto"/>
          </w:tcPr>
          <w:p w14:paraId="62DC1298"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Sa aiba optica extrem de clara, corectata pentru culoare și tratata in mai multe straturi</w:t>
            </w:r>
          </w:p>
        </w:tc>
        <w:tc>
          <w:tcPr>
            <w:tcW w:w="1080" w:type="dxa"/>
          </w:tcPr>
          <w:p w14:paraId="2FC23ADE"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c>
          <w:tcPr>
            <w:tcW w:w="1170" w:type="dxa"/>
          </w:tcPr>
          <w:p w14:paraId="495934D5"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c>
          <w:tcPr>
            <w:tcW w:w="3636" w:type="dxa"/>
          </w:tcPr>
          <w:p w14:paraId="7E4CB594"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r>
    </w:tbl>
    <w:p w14:paraId="051E01E1" w14:textId="77777777" w:rsidR="007104BD" w:rsidRPr="000D7988" w:rsidRDefault="007104BD" w:rsidP="007104BD">
      <w:pPr>
        <w:spacing w:after="0"/>
        <w:rPr>
          <w:lang w:val="ro-RO"/>
        </w:rPr>
      </w:pPr>
    </w:p>
    <w:p w14:paraId="6B3ADB05" w14:textId="77777777" w:rsidR="007104BD" w:rsidRPr="000D7988" w:rsidRDefault="007104BD" w:rsidP="00E035D5">
      <w:pPr>
        <w:numPr>
          <w:ilvl w:val="0"/>
          <w:numId w:val="24"/>
        </w:numPr>
        <w:spacing w:after="0" w:line="240" w:lineRule="auto"/>
        <w:contextualSpacing/>
        <w:rPr>
          <w:rFonts w:ascii="Cambria" w:eastAsia="Times New Roman" w:hAnsi="Cambria" w:cs="Times New Roman"/>
          <w:b/>
          <w:bCs/>
          <w:sz w:val="24"/>
          <w:szCs w:val="24"/>
          <w:lang w:val="ro-RO" w:eastAsia="en-GB"/>
        </w:rPr>
      </w:pPr>
      <w:r w:rsidRPr="000D7988">
        <w:rPr>
          <w:rFonts w:ascii="Cambria" w:eastAsia="Times New Roman" w:hAnsi="Cambria" w:cs="Times New Roman"/>
          <w:b/>
          <w:bCs/>
          <w:sz w:val="24"/>
          <w:szCs w:val="24"/>
          <w:lang w:val="ro-RO" w:eastAsia="en-GB"/>
        </w:rPr>
        <w:t>OPTOTIP ILUMINAT</w:t>
      </w: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1080"/>
        <w:gridCol w:w="1170"/>
        <w:gridCol w:w="3636"/>
      </w:tblGrid>
      <w:tr w:rsidR="007104BD" w:rsidRPr="000D7988" w14:paraId="73C983C0" w14:textId="77777777" w:rsidTr="000D7988">
        <w:trPr>
          <w:trHeight w:val="257"/>
        </w:trPr>
        <w:tc>
          <w:tcPr>
            <w:tcW w:w="4746" w:type="dxa"/>
            <w:shd w:val="clear" w:color="auto" w:fill="D9D9D9"/>
            <w:vAlign w:val="center"/>
          </w:tcPr>
          <w:p w14:paraId="4BF13731"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SPECIFICATII TEHNICE</w:t>
            </w:r>
          </w:p>
        </w:tc>
        <w:tc>
          <w:tcPr>
            <w:tcW w:w="1080" w:type="dxa"/>
            <w:shd w:val="clear" w:color="auto" w:fill="D9D9D9"/>
            <w:vAlign w:val="center"/>
          </w:tcPr>
          <w:p w14:paraId="7FDF2DAF"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DA</w:t>
            </w:r>
          </w:p>
        </w:tc>
        <w:tc>
          <w:tcPr>
            <w:tcW w:w="1170" w:type="dxa"/>
            <w:shd w:val="clear" w:color="auto" w:fill="D9D9D9"/>
            <w:vAlign w:val="center"/>
          </w:tcPr>
          <w:p w14:paraId="2FE89F71"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NU</w:t>
            </w:r>
          </w:p>
        </w:tc>
        <w:tc>
          <w:tcPr>
            <w:tcW w:w="3636" w:type="dxa"/>
            <w:shd w:val="clear" w:color="auto" w:fill="D9D9D9"/>
            <w:vAlign w:val="center"/>
          </w:tcPr>
          <w:p w14:paraId="0A39781D" w14:textId="77777777" w:rsidR="007104BD" w:rsidRPr="000D7988" w:rsidRDefault="007104BD" w:rsidP="007104BD">
            <w:pPr>
              <w:spacing w:after="0" w:line="240" w:lineRule="auto"/>
              <w:jc w:val="center"/>
              <w:rPr>
                <w:rFonts w:ascii="Cambria" w:eastAsia="Times New Roman" w:hAnsi="Cambria" w:cs="Times New Roman"/>
                <w:b/>
                <w:bCs/>
                <w:sz w:val="20"/>
                <w:szCs w:val="20"/>
                <w:lang w:val="ro-RO" w:eastAsia="en-GB"/>
              </w:rPr>
            </w:pPr>
            <w:r w:rsidRPr="000D7988">
              <w:rPr>
                <w:rFonts w:ascii="Cambria" w:eastAsia="Times New Roman" w:hAnsi="Cambria" w:cs="Times New Roman"/>
                <w:b/>
                <w:bCs/>
                <w:sz w:val="20"/>
                <w:szCs w:val="20"/>
                <w:lang w:val="ro-RO" w:eastAsia="en-GB"/>
              </w:rPr>
              <w:t>CONFORMITATE</w:t>
            </w:r>
          </w:p>
          <w:p w14:paraId="59C19DA4"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sz w:val="20"/>
                <w:szCs w:val="20"/>
                <w:lang w:val="it-IT" w:eastAsia="ro-RO"/>
              </w:rPr>
              <w:t>(trimiteri documentatie)</w:t>
            </w:r>
          </w:p>
        </w:tc>
      </w:tr>
      <w:tr w:rsidR="007104BD" w:rsidRPr="00C449DF" w14:paraId="00A9AF6A" w14:textId="77777777" w:rsidTr="000D7988">
        <w:trPr>
          <w:trHeight w:val="270"/>
        </w:trPr>
        <w:tc>
          <w:tcPr>
            <w:tcW w:w="4746" w:type="dxa"/>
            <w:shd w:val="clear" w:color="auto" w:fill="auto"/>
          </w:tcPr>
          <w:p w14:paraId="14D06187"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ro-RO"/>
              </w:rPr>
            </w:pPr>
            <w:r w:rsidRPr="000D7988">
              <w:rPr>
                <w:rFonts w:ascii="Cambria" w:eastAsia="Times New Roman" w:hAnsi="Cambria" w:cs="Arial"/>
                <w:kern w:val="3"/>
                <w:sz w:val="20"/>
                <w:szCs w:val="20"/>
                <w:lang w:val="it-IT" w:eastAsia="ro-RO"/>
              </w:rPr>
              <w:t>Optotipul sa fie de tip caseta luminoasa</w:t>
            </w:r>
          </w:p>
        </w:tc>
        <w:tc>
          <w:tcPr>
            <w:tcW w:w="1080" w:type="dxa"/>
          </w:tcPr>
          <w:p w14:paraId="193A266D"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ro-RO"/>
              </w:rPr>
            </w:pPr>
          </w:p>
        </w:tc>
        <w:tc>
          <w:tcPr>
            <w:tcW w:w="1170" w:type="dxa"/>
          </w:tcPr>
          <w:p w14:paraId="66E0E7C8"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ro-RO"/>
              </w:rPr>
            </w:pPr>
          </w:p>
        </w:tc>
        <w:tc>
          <w:tcPr>
            <w:tcW w:w="3636" w:type="dxa"/>
          </w:tcPr>
          <w:p w14:paraId="5D28C8BC"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ro-RO"/>
              </w:rPr>
            </w:pPr>
          </w:p>
        </w:tc>
      </w:tr>
      <w:tr w:rsidR="007104BD" w:rsidRPr="000D7988" w14:paraId="4320CEFF" w14:textId="77777777" w:rsidTr="000D7988">
        <w:trPr>
          <w:trHeight w:val="243"/>
        </w:trPr>
        <w:tc>
          <w:tcPr>
            <w:tcW w:w="4746" w:type="dxa"/>
            <w:shd w:val="clear" w:color="auto" w:fill="auto"/>
          </w:tcPr>
          <w:p w14:paraId="08BB2431" w14:textId="77777777" w:rsidR="007104BD" w:rsidRPr="000D7988" w:rsidRDefault="007104BD" w:rsidP="007104BD">
            <w:pPr>
              <w:autoSpaceDN w:val="0"/>
              <w:spacing w:after="0" w:line="240" w:lineRule="auto"/>
              <w:jc w:val="both"/>
              <w:textAlignment w:val="baseline"/>
              <w:rPr>
                <w:rFonts w:ascii="Cambria" w:eastAsia="Times New Roman" w:hAnsi="Cambria" w:cs="Times New Roman"/>
                <w:sz w:val="20"/>
                <w:szCs w:val="20"/>
                <w:lang w:val="ro-RO" w:eastAsia="en-GB"/>
              </w:rPr>
            </w:pPr>
            <w:r w:rsidRPr="000D7988">
              <w:rPr>
                <w:rFonts w:ascii="Cambria" w:eastAsia="Times New Roman" w:hAnsi="Cambria" w:cs="Arial"/>
                <w:kern w:val="3"/>
                <w:sz w:val="20"/>
                <w:szCs w:val="20"/>
                <w:lang w:val="ro-RO" w:eastAsia="ro-RO"/>
              </w:rPr>
              <w:t>Distanta de citire: 5 m</w:t>
            </w:r>
          </w:p>
        </w:tc>
        <w:tc>
          <w:tcPr>
            <w:tcW w:w="1080" w:type="dxa"/>
          </w:tcPr>
          <w:p w14:paraId="0E682580"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ro-RO" w:eastAsia="ro-RO"/>
              </w:rPr>
            </w:pPr>
          </w:p>
        </w:tc>
        <w:tc>
          <w:tcPr>
            <w:tcW w:w="1170" w:type="dxa"/>
          </w:tcPr>
          <w:p w14:paraId="4C73593B"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ro-RO" w:eastAsia="ro-RO"/>
              </w:rPr>
            </w:pPr>
          </w:p>
        </w:tc>
        <w:tc>
          <w:tcPr>
            <w:tcW w:w="3636" w:type="dxa"/>
          </w:tcPr>
          <w:p w14:paraId="003317B3"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ro-RO" w:eastAsia="ro-RO"/>
              </w:rPr>
            </w:pPr>
          </w:p>
        </w:tc>
      </w:tr>
      <w:tr w:rsidR="007104BD" w:rsidRPr="00C449DF" w14:paraId="4DA70E78" w14:textId="77777777" w:rsidTr="000D7988">
        <w:trPr>
          <w:trHeight w:val="243"/>
        </w:trPr>
        <w:tc>
          <w:tcPr>
            <w:tcW w:w="4746" w:type="dxa"/>
            <w:shd w:val="clear" w:color="auto" w:fill="auto"/>
          </w:tcPr>
          <w:p w14:paraId="5CB1E37B"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ro-RO"/>
              </w:rPr>
            </w:pPr>
            <w:r w:rsidRPr="000D7988">
              <w:rPr>
                <w:rFonts w:ascii="Cambria" w:eastAsia="Times New Roman" w:hAnsi="Cambria" w:cs="Arial"/>
                <w:kern w:val="3"/>
                <w:sz w:val="20"/>
                <w:szCs w:val="20"/>
                <w:lang w:val="it-IT" w:eastAsia="en-GB"/>
              </w:rPr>
              <w:t>Sa aiba i</w:t>
            </w:r>
            <w:r w:rsidRPr="000D7988">
              <w:rPr>
                <w:rFonts w:ascii="Cambria" w:eastAsia="Times New Roman" w:hAnsi="Cambria" w:cs="Arial"/>
                <w:color w:val="000000"/>
                <w:sz w:val="20"/>
                <w:szCs w:val="20"/>
                <w:lang w:val="it-IT" w:eastAsia="en-GB"/>
              </w:rPr>
              <w:t>ntrerupator Pornit/Oprit</w:t>
            </w:r>
          </w:p>
        </w:tc>
        <w:tc>
          <w:tcPr>
            <w:tcW w:w="1080" w:type="dxa"/>
          </w:tcPr>
          <w:p w14:paraId="2F70BB8E"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en-GB"/>
              </w:rPr>
            </w:pPr>
          </w:p>
        </w:tc>
        <w:tc>
          <w:tcPr>
            <w:tcW w:w="1170" w:type="dxa"/>
          </w:tcPr>
          <w:p w14:paraId="12D7F035"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en-GB"/>
              </w:rPr>
            </w:pPr>
          </w:p>
        </w:tc>
        <w:tc>
          <w:tcPr>
            <w:tcW w:w="3636" w:type="dxa"/>
          </w:tcPr>
          <w:p w14:paraId="0126EEE2"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en-GB"/>
              </w:rPr>
            </w:pPr>
          </w:p>
        </w:tc>
      </w:tr>
      <w:tr w:rsidR="007104BD" w:rsidRPr="000D7988" w14:paraId="2282A370" w14:textId="77777777" w:rsidTr="000D7988">
        <w:trPr>
          <w:trHeight w:val="243"/>
        </w:trPr>
        <w:tc>
          <w:tcPr>
            <w:tcW w:w="4746" w:type="dxa"/>
            <w:shd w:val="clear" w:color="auto" w:fill="auto"/>
          </w:tcPr>
          <w:p w14:paraId="1CE2FE8B" w14:textId="77777777" w:rsidR="007104BD" w:rsidRPr="000D7988" w:rsidRDefault="007104BD" w:rsidP="007104BD">
            <w:pPr>
              <w:autoSpaceDN w:val="0"/>
              <w:spacing w:after="0" w:line="240" w:lineRule="auto"/>
              <w:jc w:val="both"/>
              <w:textAlignment w:val="baseline"/>
              <w:rPr>
                <w:rFonts w:ascii="Cambria" w:eastAsia="Times New Roman" w:hAnsi="Cambria" w:cs="Arial"/>
                <w:color w:val="000000"/>
                <w:sz w:val="20"/>
                <w:szCs w:val="20"/>
                <w:lang w:val="ro-RO" w:eastAsia="en-GB"/>
              </w:rPr>
            </w:pPr>
            <w:r w:rsidRPr="000D7988">
              <w:rPr>
                <w:rFonts w:ascii="Cambria" w:eastAsia="Times New Roman" w:hAnsi="Cambria" w:cs="Arial"/>
                <w:color w:val="000000"/>
                <w:kern w:val="36"/>
                <w:sz w:val="20"/>
                <w:szCs w:val="20"/>
                <w:lang w:val="ro-RO" w:eastAsia="en-GB"/>
              </w:rPr>
              <w:t>Garantie: minim 24 luni</w:t>
            </w:r>
          </w:p>
        </w:tc>
        <w:tc>
          <w:tcPr>
            <w:tcW w:w="1080" w:type="dxa"/>
          </w:tcPr>
          <w:p w14:paraId="4B4BDD7B" w14:textId="77777777" w:rsidR="007104BD" w:rsidRPr="000D7988" w:rsidRDefault="007104BD" w:rsidP="007104BD">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c>
          <w:tcPr>
            <w:tcW w:w="1170" w:type="dxa"/>
          </w:tcPr>
          <w:p w14:paraId="387CA05C" w14:textId="77777777" w:rsidR="007104BD" w:rsidRPr="000D7988" w:rsidRDefault="007104BD" w:rsidP="007104BD">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c>
          <w:tcPr>
            <w:tcW w:w="3636" w:type="dxa"/>
          </w:tcPr>
          <w:p w14:paraId="2020B9BF" w14:textId="77777777" w:rsidR="007104BD" w:rsidRPr="000D7988" w:rsidRDefault="007104BD" w:rsidP="007104BD">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r>
    </w:tbl>
    <w:p w14:paraId="7BD0A6F4" w14:textId="77777777" w:rsidR="007104BD" w:rsidRPr="000D7988" w:rsidRDefault="007104BD" w:rsidP="007104BD">
      <w:pPr>
        <w:tabs>
          <w:tab w:val="left" w:pos="142"/>
        </w:tabs>
        <w:spacing w:after="0" w:line="240" w:lineRule="auto"/>
        <w:ind w:left="360"/>
        <w:contextualSpacing/>
        <w:rPr>
          <w:rFonts w:ascii="Cambria" w:eastAsia="Times New Roman" w:hAnsi="Cambria" w:cs="Arial"/>
          <w:b/>
          <w:bCs/>
          <w:sz w:val="24"/>
          <w:szCs w:val="24"/>
          <w:lang w:val="ro-RO" w:eastAsia="en-GB"/>
        </w:rPr>
      </w:pPr>
    </w:p>
    <w:p w14:paraId="08C4CB5E" w14:textId="0FDBBC3A" w:rsidR="007104BD" w:rsidRPr="000D7988" w:rsidRDefault="007104BD" w:rsidP="00E035D5">
      <w:pPr>
        <w:numPr>
          <w:ilvl w:val="0"/>
          <w:numId w:val="26"/>
        </w:numPr>
        <w:tabs>
          <w:tab w:val="left" w:pos="142"/>
        </w:tabs>
        <w:spacing w:after="0" w:line="240" w:lineRule="auto"/>
        <w:contextualSpacing/>
        <w:rPr>
          <w:rFonts w:ascii="Cambria" w:eastAsia="Times New Roman" w:hAnsi="Cambria" w:cs="Arial"/>
          <w:b/>
          <w:bCs/>
          <w:sz w:val="24"/>
          <w:szCs w:val="24"/>
          <w:lang w:val="ro-RO" w:eastAsia="en-GB"/>
        </w:rPr>
      </w:pPr>
      <w:r w:rsidRPr="000D7988">
        <w:rPr>
          <w:rFonts w:ascii="Cambria" w:eastAsia="Times New Roman" w:hAnsi="Cambria" w:cs="Arial"/>
          <w:b/>
          <w:bCs/>
          <w:sz w:val="24"/>
          <w:szCs w:val="24"/>
          <w:lang w:val="ro-RO" w:eastAsia="en-GB"/>
        </w:rPr>
        <w:t>TRUSE DE LENTILE CU RAMA DE PROBA</w:t>
      </w:r>
    </w:p>
    <w:p w14:paraId="00BA9A29" w14:textId="77777777" w:rsidR="007104BD" w:rsidRPr="000D7988" w:rsidRDefault="007104BD" w:rsidP="007104BD">
      <w:pPr>
        <w:spacing w:after="0" w:line="240" w:lineRule="auto"/>
        <w:ind w:left="708"/>
        <w:rPr>
          <w:rFonts w:ascii="Cambria" w:eastAsia="Times New Roman" w:hAnsi="Cambria" w:cs="Arial"/>
          <w:b/>
          <w:bCs/>
          <w:sz w:val="24"/>
          <w:szCs w:val="24"/>
          <w:lang w:val="ro-RO" w:eastAsia="en-GB"/>
        </w:rPr>
      </w:pPr>
    </w:p>
    <w:tbl>
      <w:tblPr>
        <w:tblW w:w="54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96"/>
        <w:gridCol w:w="1114"/>
        <w:gridCol w:w="1207"/>
        <w:gridCol w:w="3342"/>
      </w:tblGrid>
      <w:tr w:rsidR="007104BD" w:rsidRPr="000D7988" w14:paraId="3A895016" w14:textId="77777777" w:rsidTr="00FB2DAA">
        <w:trPr>
          <w:cantSplit/>
          <w:trHeight w:val="20"/>
        </w:trPr>
        <w:tc>
          <w:tcPr>
            <w:tcW w:w="4896" w:type="dxa"/>
            <w:shd w:val="clear" w:color="auto" w:fill="D9D9D9"/>
          </w:tcPr>
          <w:p w14:paraId="11B8D58A" w14:textId="77777777" w:rsidR="007104BD" w:rsidRPr="000D7988" w:rsidRDefault="007104BD" w:rsidP="007104BD">
            <w:pPr>
              <w:spacing w:after="0" w:line="240" w:lineRule="auto"/>
              <w:rPr>
                <w:rFonts w:ascii="Cambria" w:eastAsia="Times New Roman" w:hAnsi="Cambria" w:cs="Arial"/>
                <w:b/>
                <w:bCs/>
                <w:sz w:val="20"/>
                <w:szCs w:val="20"/>
                <w:lang w:val="ro-RO" w:eastAsia="en-GB"/>
              </w:rPr>
            </w:pPr>
            <w:r w:rsidRPr="000D7988">
              <w:rPr>
                <w:rFonts w:ascii="Cambria" w:eastAsia="Times New Roman" w:hAnsi="Cambria" w:cs="Times New Roman"/>
                <w:b/>
                <w:bCs/>
                <w:sz w:val="20"/>
                <w:szCs w:val="20"/>
                <w:lang w:val="ro-RO" w:eastAsia="en-GB"/>
              </w:rPr>
              <w:t>SPECIFICATII TEHNICE</w:t>
            </w:r>
          </w:p>
        </w:tc>
        <w:tc>
          <w:tcPr>
            <w:tcW w:w="1114" w:type="dxa"/>
            <w:shd w:val="clear" w:color="auto" w:fill="D9D9D9"/>
          </w:tcPr>
          <w:p w14:paraId="7AE4BCE9" w14:textId="77777777" w:rsidR="007104BD" w:rsidRPr="000D7988" w:rsidRDefault="007104BD" w:rsidP="007104BD">
            <w:pPr>
              <w:spacing w:after="0" w:line="240" w:lineRule="auto"/>
              <w:jc w:val="center"/>
              <w:rPr>
                <w:rFonts w:ascii="Cambria" w:eastAsia="Times New Roman" w:hAnsi="Cambria" w:cs="Arial"/>
                <w:b/>
                <w:sz w:val="20"/>
                <w:szCs w:val="20"/>
                <w:lang w:val="ro-RO" w:eastAsia="en-GB"/>
              </w:rPr>
            </w:pPr>
            <w:r w:rsidRPr="000D7988">
              <w:rPr>
                <w:rFonts w:ascii="Cambria" w:eastAsia="Times New Roman" w:hAnsi="Cambria" w:cs="Times New Roman"/>
                <w:b/>
                <w:bCs/>
                <w:sz w:val="20"/>
                <w:szCs w:val="20"/>
                <w:lang w:val="ro-RO" w:eastAsia="en-GB"/>
              </w:rPr>
              <w:t>DA</w:t>
            </w:r>
          </w:p>
        </w:tc>
        <w:tc>
          <w:tcPr>
            <w:tcW w:w="1207" w:type="dxa"/>
            <w:shd w:val="clear" w:color="auto" w:fill="D9D9D9"/>
          </w:tcPr>
          <w:p w14:paraId="343041AD" w14:textId="77777777" w:rsidR="007104BD" w:rsidRPr="000D7988" w:rsidRDefault="007104BD" w:rsidP="007104BD">
            <w:pPr>
              <w:spacing w:after="0" w:line="240" w:lineRule="auto"/>
              <w:jc w:val="center"/>
              <w:rPr>
                <w:rFonts w:ascii="Cambria" w:eastAsia="Times New Roman" w:hAnsi="Cambria" w:cs="Arial"/>
                <w:b/>
                <w:sz w:val="20"/>
                <w:szCs w:val="20"/>
                <w:lang w:val="ro-RO" w:eastAsia="en-GB"/>
              </w:rPr>
            </w:pPr>
            <w:r w:rsidRPr="000D7988">
              <w:rPr>
                <w:rFonts w:ascii="Cambria" w:eastAsia="Times New Roman" w:hAnsi="Cambria" w:cs="Times New Roman"/>
                <w:b/>
                <w:bCs/>
                <w:sz w:val="20"/>
                <w:szCs w:val="20"/>
                <w:lang w:val="ro-RO" w:eastAsia="en-GB"/>
              </w:rPr>
              <w:t>NU</w:t>
            </w:r>
          </w:p>
        </w:tc>
        <w:tc>
          <w:tcPr>
            <w:tcW w:w="3342" w:type="dxa"/>
            <w:shd w:val="clear" w:color="auto" w:fill="D9D9D9"/>
          </w:tcPr>
          <w:p w14:paraId="3A5451DB" w14:textId="77777777" w:rsidR="007104BD" w:rsidRPr="000D7988" w:rsidRDefault="007104BD" w:rsidP="007104BD">
            <w:pPr>
              <w:spacing w:after="0" w:line="240" w:lineRule="auto"/>
              <w:jc w:val="center"/>
              <w:rPr>
                <w:rFonts w:ascii="Cambria" w:eastAsia="Times New Roman" w:hAnsi="Cambria" w:cs="Times New Roman"/>
                <w:b/>
                <w:bCs/>
                <w:sz w:val="20"/>
                <w:szCs w:val="20"/>
                <w:lang w:val="ro-RO" w:eastAsia="en-GB"/>
              </w:rPr>
            </w:pPr>
            <w:r w:rsidRPr="000D7988">
              <w:rPr>
                <w:rFonts w:ascii="Cambria" w:eastAsia="Times New Roman" w:hAnsi="Cambria" w:cs="Times New Roman"/>
                <w:b/>
                <w:bCs/>
                <w:sz w:val="20"/>
                <w:szCs w:val="20"/>
                <w:lang w:val="ro-RO" w:eastAsia="en-GB"/>
              </w:rPr>
              <w:t>CONFORMITATE</w:t>
            </w:r>
          </w:p>
          <w:p w14:paraId="4FD50763" w14:textId="77777777" w:rsidR="007104BD" w:rsidRPr="000D7988" w:rsidRDefault="007104BD" w:rsidP="007104BD">
            <w:pPr>
              <w:spacing w:after="0" w:line="240" w:lineRule="auto"/>
              <w:jc w:val="center"/>
              <w:rPr>
                <w:rFonts w:ascii="Cambria" w:eastAsia="Times New Roman" w:hAnsi="Cambria" w:cs="Arial"/>
                <w:b/>
                <w:sz w:val="20"/>
                <w:szCs w:val="20"/>
                <w:lang w:val="ro-RO" w:eastAsia="en-GB"/>
              </w:rPr>
            </w:pPr>
            <w:r w:rsidRPr="000D7988">
              <w:rPr>
                <w:rFonts w:ascii="Cambria" w:eastAsia="Times New Roman" w:hAnsi="Cambria" w:cs="Times New Roman"/>
                <w:b/>
                <w:sz w:val="20"/>
                <w:szCs w:val="20"/>
                <w:lang w:val="it-IT" w:eastAsia="en-GB"/>
              </w:rPr>
              <w:t>(trimiteri documentatie)</w:t>
            </w:r>
          </w:p>
        </w:tc>
      </w:tr>
      <w:tr w:rsidR="007104BD" w:rsidRPr="000D7988" w14:paraId="6D0CE738" w14:textId="77777777" w:rsidTr="00FB2DAA">
        <w:tc>
          <w:tcPr>
            <w:tcW w:w="4896" w:type="dxa"/>
            <w:vAlign w:val="center"/>
          </w:tcPr>
          <w:p w14:paraId="40D21DC8" w14:textId="77777777" w:rsidR="007104BD" w:rsidRPr="000D7988" w:rsidRDefault="007104BD" w:rsidP="007104BD">
            <w:pPr>
              <w:spacing w:after="0" w:line="240" w:lineRule="auto"/>
              <w:rPr>
                <w:rFonts w:ascii="Cambria" w:eastAsia="Times New Roman" w:hAnsi="Cambria" w:cs="Arial"/>
                <w:sz w:val="20"/>
                <w:szCs w:val="20"/>
                <w:lang w:val="ro-RO" w:eastAsia="en-GB"/>
              </w:rPr>
            </w:pPr>
            <w:r w:rsidRPr="000D7988">
              <w:rPr>
                <w:rFonts w:ascii="Cambria" w:eastAsia="Times New Roman" w:hAnsi="Cambria" w:cs="Arial"/>
                <w:b/>
                <w:bCs/>
                <w:sz w:val="20"/>
                <w:szCs w:val="20"/>
                <w:lang w:val="ro-RO" w:eastAsia="en-GB"/>
              </w:rPr>
              <w:t>CONFIGURATIE</w:t>
            </w:r>
          </w:p>
        </w:tc>
        <w:tc>
          <w:tcPr>
            <w:tcW w:w="1114" w:type="dxa"/>
          </w:tcPr>
          <w:p w14:paraId="57CD4790"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1207" w:type="dxa"/>
          </w:tcPr>
          <w:p w14:paraId="793F4B35"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3342" w:type="dxa"/>
          </w:tcPr>
          <w:p w14:paraId="0C351FAD"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r>
      <w:tr w:rsidR="007104BD" w:rsidRPr="000D7988" w14:paraId="1A039476" w14:textId="77777777" w:rsidTr="00FB2DAA">
        <w:tc>
          <w:tcPr>
            <w:tcW w:w="4896" w:type="dxa"/>
            <w:vAlign w:val="center"/>
          </w:tcPr>
          <w:p w14:paraId="230F321A" w14:textId="77777777" w:rsidR="007104BD" w:rsidRPr="000D7988" w:rsidRDefault="007104BD" w:rsidP="007104BD">
            <w:pPr>
              <w:spacing w:after="0" w:line="240" w:lineRule="auto"/>
              <w:rPr>
                <w:rFonts w:ascii="Cambria" w:eastAsia="Times New Roman" w:hAnsi="Cambria" w:cs="Arial"/>
                <w:bCs/>
                <w:sz w:val="20"/>
                <w:szCs w:val="20"/>
                <w:lang w:val="ro-RO" w:eastAsia="en-GB"/>
              </w:rPr>
            </w:pPr>
            <w:r w:rsidRPr="000D7988">
              <w:rPr>
                <w:rFonts w:ascii="Cambria" w:eastAsia="Times New Roman" w:hAnsi="Cambria" w:cs="Times New Roman"/>
                <w:b/>
                <w:sz w:val="20"/>
                <w:szCs w:val="20"/>
                <w:lang w:val="ro-RO" w:eastAsia="en-GB"/>
              </w:rPr>
              <w:t>Trusa lentile oftalmologice cu rama de proba</w:t>
            </w:r>
          </w:p>
        </w:tc>
        <w:tc>
          <w:tcPr>
            <w:tcW w:w="1114" w:type="dxa"/>
          </w:tcPr>
          <w:p w14:paraId="1901D282"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1207" w:type="dxa"/>
          </w:tcPr>
          <w:p w14:paraId="75F58E81"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3342" w:type="dxa"/>
          </w:tcPr>
          <w:p w14:paraId="6868DD6D"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r>
      <w:tr w:rsidR="007104BD" w:rsidRPr="00C449DF" w14:paraId="10903372" w14:textId="77777777" w:rsidTr="00FB2DAA">
        <w:tc>
          <w:tcPr>
            <w:tcW w:w="4896" w:type="dxa"/>
            <w:vAlign w:val="center"/>
          </w:tcPr>
          <w:p w14:paraId="166341FF" w14:textId="77777777" w:rsidR="007104BD" w:rsidRPr="000D7988" w:rsidRDefault="007104BD" w:rsidP="007104BD">
            <w:pPr>
              <w:spacing w:after="0" w:line="240" w:lineRule="auto"/>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 xml:space="preserve">Lentile cu rame de metal </w:t>
            </w:r>
          </w:p>
        </w:tc>
        <w:tc>
          <w:tcPr>
            <w:tcW w:w="1114" w:type="dxa"/>
          </w:tcPr>
          <w:p w14:paraId="78E77FEB"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1207" w:type="dxa"/>
          </w:tcPr>
          <w:p w14:paraId="6423419F"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3342" w:type="dxa"/>
          </w:tcPr>
          <w:p w14:paraId="3799564A"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r>
      <w:tr w:rsidR="007104BD" w:rsidRPr="00C449DF" w14:paraId="210F8962" w14:textId="77777777" w:rsidTr="00FB2DAA">
        <w:tc>
          <w:tcPr>
            <w:tcW w:w="4896" w:type="dxa"/>
            <w:vAlign w:val="center"/>
          </w:tcPr>
          <w:p w14:paraId="071258BC" w14:textId="77777777" w:rsidR="007104BD" w:rsidRPr="000D7988" w:rsidRDefault="007104BD" w:rsidP="007104BD">
            <w:pPr>
              <w:spacing w:after="0" w:line="240" w:lineRule="auto"/>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Caseta de transport, set complet de 260 de lentile</w:t>
            </w:r>
          </w:p>
        </w:tc>
        <w:tc>
          <w:tcPr>
            <w:tcW w:w="1114" w:type="dxa"/>
          </w:tcPr>
          <w:p w14:paraId="65E2E03D"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Pr>
          <w:p w14:paraId="4BC169FD"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Pr>
          <w:p w14:paraId="560BE2FB"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C449DF" w14:paraId="14E160FF" w14:textId="77777777" w:rsidTr="00FB2DAA">
        <w:tc>
          <w:tcPr>
            <w:tcW w:w="4896" w:type="dxa"/>
            <w:vAlign w:val="center"/>
          </w:tcPr>
          <w:p w14:paraId="6C16320A" w14:textId="77777777" w:rsidR="007104BD" w:rsidRPr="000D7988" w:rsidRDefault="007104BD" w:rsidP="007104BD">
            <w:pPr>
              <w:spacing w:after="0" w:line="240" w:lineRule="auto"/>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78 de lentile sferice convexe, dioptrii 0.25 pana la 20 (din sfert in sfert de dioptrie pana la +6; din jumatate in jumatate de dioptrie pana la +10; din dioptrie in dioptrie pana la +14, din 2 in 2 D pana la +20)</w:t>
            </w:r>
          </w:p>
        </w:tc>
        <w:tc>
          <w:tcPr>
            <w:tcW w:w="1114" w:type="dxa"/>
          </w:tcPr>
          <w:p w14:paraId="2A8AA7BD"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1207" w:type="dxa"/>
          </w:tcPr>
          <w:p w14:paraId="2451CC1D"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3342" w:type="dxa"/>
          </w:tcPr>
          <w:p w14:paraId="71102ED4"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r>
      <w:tr w:rsidR="007104BD" w:rsidRPr="00C449DF" w14:paraId="4B7C65D6" w14:textId="77777777" w:rsidTr="00FB2DAA">
        <w:tc>
          <w:tcPr>
            <w:tcW w:w="4896" w:type="dxa"/>
            <w:vAlign w:val="center"/>
          </w:tcPr>
          <w:p w14:paraId="2552D25B" w14:textId="77777777" w:rsidR="007104BD" w:rsidRPr="000D7988" w:rsidRDefault="007104BD" w:rsidP="007104BD">
            <w:pPr>
              <w:spacing w:after="0" w:line="240" w:lineRule="auto"/>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 xml:space="preserve">78 de lentile sferice concave, dioptrii 0.25 pana la 20 (din sfert in sfert de dioptrie pana la -6; din jumatate </w:t>
            </w:r>
            <w:r w:rsidRPr="000D7988">
              <w:rPr>
                <w:rFonts w:ascii="Cambria" w:eastAsia="Times New Roman" w:hAnsi="Cambria" w:cs="Arial"/>
                <w:bCs/>
                <w:sz w:val="20"/>
                <w:szCs w:val="20"/>
                <w:lang w:val="ro-RO" w:eastAsia="en-GB"/>
              </w:rPr>
              <w:lastRenderedPageBreak/>
              <w:t>in jumatate de dioptrie pana la -10; din dioptrie in dioptrie pana la -14, din 2 in 2 D pana la - 20)</w:t>
            </w:r>
          </w:p>
        </w:tc>
        <w:tc>
          <w:tcPr>
            <w:tcW w:w="1114" w:type="dxa"/>
          </w:tcPr>
          <w:p w14:paraId="755CBDFA"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Pr>
          <w:p w14:paraId="01F1269F"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Pr>
          <w:p w14:paraId="1B634C8C"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C449DF" w14:paraId="0E3A8976" w14:textId="77777777" w:rsidTr="00FB2DAA">
        <w:tc>
          <w:tcPr>
            <w:tcW w:w="4896" w:type="dxa"/>
            <w:vAlign w:val="center"/>
          </w:tcPr>
          <w:p w14:paraId="7E5B9E73" w14:textId="77777777" w:rsidR="007104BD" w:rsidRPr="000D7988" w:rsidRDefault="007104BD" w:rsidP="007104BD">
            <w:pPr>
              <w:spacing w:after="0" w:line="240" w:lineRule="auto"/>
              <w:ind w:left="35"/>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lastRenderedPageBreak/>
              <w:t>40 de lentile cilindrice convexe, dioptrii 0.25 pana la 6 (din sfert in sfert de dioptrie pana la +4; din jumatate in jumatate de dioptrie pana la +6)</w:t>
            </w:r>
          </w:p>
        </w:tc>
        <w:tc>
          <w:tcPr>
            <w:tcW w:w="1114" w:type="dxa"/>
          </w:tcPr>
          <w:p w14:paraId="1BDAAE92"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1207" w:type="dxa"/>
          </w:tcPr>
          <w:p w14:paraId="2F67D634"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3342" w:type="dxa"/>
          </w:tcPr>
          <w:p w14:paraId="3D916773"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r>
      <w:tr w:rsidR="007104BD" w:rsidRPr="00C449DF" w14:paraId="56C65021" w14:textId="77777777" w:rsidTr="00FB2DAA">
        <w:tc>
          <w:tcPr>
            <w:tcW w:w="4896" w:type="dxa"/>
            <w:vAlign w:val="center"/>
          </w:tcPr>
          <w:p w14:paraId="76B82FCF" w14:textId="77777777" w:rsidR="007104BD" w:rsidRPr="000D7988" w:rsidRDefault="007104BD" w:rsidP="007104BD">
            <w:pPr>
              <w:spacing w:after="0" w:line="240" w:lineRule="auto"/>
              <w:ind w:left="35"/>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40 de lentile cilindrice concave, dioptrii 0.25 pana la 6 (din sfert in sfert de dioptrie pana la -4; din jumatate in jumatate de dioptrie pana la -6)</w:t>
            </w:r>
          </w:p>
        </w:tc>
        <w:tc>
          <w:tcPr>
            <w:tcW w:w="1114" w:type="dxa"/>
          </w:tcPr>
          <w:p w14:paraId="130EFE08"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Pr>
          <w:p w14:paraId="413426B0"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Pr>
          <w:p w14:paraId="08BD071B"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0D7988" w14:paraId="1D7EFE95" w14:textId="77777777" w:rsidTr="00FB2DAA">
        <w:tc>
          <w:tcPr>
            <w:tcW w:w="4896" w:type="dxa"/>
            <w:vAlign w:val="center"/>
          </w:tcPr>
          <w:p w14:paraId="10FCDA1B"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Lentile prismatice: –  14 buc</w:t>
            </w:r>
          </w:p>
          <w:p w14:paraId="4F4808A9"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Lentila cu filtru rosu – 1 buc.</w:t>
            </w:r>
          </w:p>
          <w:p w14:paraId="198126D8"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Lentila cu filtru verde –1 buc.</w:t>
            </w:r>
          </w:p>
          <w:p w14:paraId="0ABBF215"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Lentila punct stenopeic – 2 buc.</w:t>
            </w:r>
          </w:p>
          <w:p w14:paraId="6742B949"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Lentile ocluzor – 1 buc.</w:t>
            </w:r>
          </w:p>
          <w:p w14:paraId="05CB256D"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Lentile incrucisate – 1 buc.</w:t>
            </w:r>
          </w:p>
          <w:p w14:paraId="5D677C65"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Lentila cu fanta – 1 buc.</w:t>
            </w:r>
          </w:p>
          <w:p w14:paraId="661C1890"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Lentile Maddox – 1 buc.</w:t>
            </w:r>
          </w:p>
          <w:p w14:paraId="5EE73F67"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Lentile Plane simple -1 buc</w:t>
            </w:r>
          </w:p>
          <w:p w14:paraId="68782C41" w14:textId="77777777" w:rsidR="007104BD" w:rsidRPr="000D7988" w:rsidRDefault="007104BD" w:rsidP="007104BD">
            <w:pPr>
              <w:spacing w:after="0" w:line="240" w:lineRule="auto"/>
              <w:ind w:left="35"/>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Cross cilidru – 1 buc.</w:t>
            </w:r>
          </w:p>
        </w:tc>
        <w:tc>
          <w:tcPr>
            <w:tcW w:w="1114" w:type="dxa"/>
          </w:tcPr>
          <w:p w14:paraId="6546B1A5"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Pr>
          <w:p w14:paraId="641A06B1"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Pr>
          <w:p w14:paraId="557FA8E3"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C449DF" w14:paraId="556920E7" w14:textId="77777777" w:rsidTr="00FB2DAA">
        <w:tc>
          <w:tcPr>
            <w:tcW w:w="4896" w:type="dxa"/>
            <w:vAlign w:val="center"/>
          </w:tcPr>
          <w:p w14:paraId="2BF9661C" w14:textId="77777777" w:rsidR="007104BD" w:rsidRPr="000D7988" w:rsidRDefault="007104BD" w:rsidP="007104BD">
            <w:pPr>
              <w:spacing w:after="0" w:line="240" w:lineRule="auto"/>
              <w:ind w:left="35"/>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Rame de proba, cu distanta pupilara ajustabila 48-58mm</w:t>
            </w:r>
          </w:p>
        </w:tc>
        <w:tc>
          <w:tcPr>
            <w:tcW w:w="1114" w:type="dxa"/>
          </w:tcPr>
          <w:p w14:paraId="19CEFAB2"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Pr>
          <w:p w14:paraId="34742CD2"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Pr>
          <w:p w14:paraId="67E849EE"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C449DF" w14:paraId="079870D3" w14:textId="77777777" w:rsidTr="00FB2DAA">
        <w:tc>
          <w:tcPr>
            <w:tcW w:w="4896" w:type="dxa"/>
            <w:tcBorders>
              <w:top w:val="single" w:sz="4" w:space="0" w:color="auto"/>
              <w:left w:val="single" w:sz="4" w:space="0" w:color="auto"/>
              <w:bottom w:val="single" w:sz="4" w:space="0" w:color="auto"/>
              <w:right w:val="single" w:sz="4" w:space="0" w:color="auto"/>
            </w:tcBorders>
          </w:tcPr>
          <w:p w14:paraId="3D2017E8" w14:textId="77777777" w:rsidR="007104BD" w:rsidRPr="000D7988" w:rsidRDefault="007104BD" w:rsidP="007104BD">
            <w:pPr>
              <w:spacing w:after="0" w:line="240" w:lineRule="auto"/>
              <w:ind w:left="35"/>
              <w:rPr>
                <w:rFonts w:ascii="Cambria" w:eastAsia="Times New Roman" w:hAnsi="Cambria" w:cs="Arial"/>
                <w:b/>
                <w:sz w:val="20"/>
                <w:szCs w:val="20"/>
                <w:lang w:val="ro-RO" w:eastAsia="en-GB"/>
              </w:rPr>
            </w:pPr>
            <w:r w:rsidRPr="000D7988">
              <w:rPr>
                <w:rFonts w:ascii="Cambria" w:eastAsia="Times New Roman" w:hAnsi="Cambria" w:cs="Arial"/>
                <w:b/>
                <w:sz w:val="20"/>
                <w:szCs w:val="20"/>
                <w:lang w:val="ro-RO" w:eastAsia="en-GB"/>
              </w:rPr>
              <w:t>Sistemul indeplineste cerintele Directivelor pentru Dispozitive Medicale 93/42 EEC: CE sau Declaratia de conformitate cu respectarea c</w:t>
            </w:r>
            <w:r w:rsidRPr="000D7988">
              <w:rPr>
                <w:rFonts w:ascii="Cambria" w:eastAsia="Times New Roman" w:hAnsi="Cambria" w:cs="Arial"/>
                <w:bCs/>
                <w:sz w:val="20"/>
                <w:szCs w:val="20"/>
                <w:lang w:val="ro-RO" w:eastAsia="en-GB"/>
              </w:rPr>
              <w:t>erint</w:t>
            </w:r>
            <w:r w:rsidRPr="000D7988">
              <w:rPr>
                <w:rFonts w:ascii="Cambria" w:eastAsia="Times New Roman" w:hAnsi="Cambria" w:cs="Arial"/>
                <w:b/>
                <w:sz w:val="20"/>
                <w:szCs w:val="20"/>
                <w:lang w:val="ro-RO" w:eastAsia="en-GB"/>
              </w:rPr>
              <w:t>elor directivei 93/42 EEC privind dispozitivele medicale</w:t>
            </w:r>
          </w:p>
        </w:tc>
        <w:tc>
          <w:tcPr>
            <w:tcW w:w="1114" w:type="dxa"/>
            <w:tcBorders>
              <w:top w:val="single" w:sz="4" w:space="0" w:color="auto"/>
              <w:left w:val="single" w:sz="4" w:space="0" w:color="auto"/>
              <w:bottom w:val="single" w:sz="4" w:space="0" w:color="auto"/>
              <w:right w:val="single" w:sz="4" w:space="0" w:color="auto"/>
            </w:tcBorders>
          </w:tcPr>
          <w:p w14:paraId="1341FEE5"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Borders>
              <w:top w:val="single" w:sz="4" w:space="0" w:color="auto"/>
              <w:left w:val="single" w:sz="4" w:space="0" w:color="auto"/>
              <w:bottom w:val="single" w:sz="4" w:space="0" w:color="auto"/>
              <w:right w:val="single" w:sz="4" w:space="0" w:color="auto"/>
            </w:tcBorders>
          </w:tcPr>
          <w:p w14:paraId="65DC41F9"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Borders>
              <w:top w:val="single" w:sz="4" w:space="0" w:color="auto"/>
              <w:left w:val="single" w:sz="4" w:space="0" w:color="auto"/>
              <w:bottom w:val="single" w:sz="4" w:space="0" w:color="auto"/>
              <w:right w:val="single" w:sz="4" w:space="0" w:color="auto"/>
            </w:tcBorders>
          </w:tcPr>
          <w:p w14:paraId="4DDBE2CB"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C449DF" w14:paraId="53B9213E" w14:textId="77777777" w:rsidTr="00FB2DAA">
        <w:tc>
          <w:tcPr>
            <w:tcW w:w="4896" w:type="dxa"/>
            <w:tcBorders>
              <w:top w:val="single" w:sz="4" w:space="0" w:color="auto"/>
              <w:left w:val="single" w:sz="4" w:space="0" w:color="auto"/>
              <w:bottom w:val="single" w:sz="4" w:space="0" w:color="auto"/>
              <w:right w:val="single" w:sz="4" w:space="0" w:color="auto"/>
            </w:tcBorders>
          </w:tcPr>
          <w:p w14:paraId="7E2CF16A" w14:textId="77777777" w:rsidR="007104BD" w:rsidRPr="000D7988" w:rsidRDefault="007104BD" w:rsidP="007104BD">
            <w:pPr>
              <w:spacing w:after="0" w:line="240" w:lineRule="auto"/>
              <w:ind w:left="35"/>
              <w:rPr>
                <w:rFonts w:ascii="Cambria" w:eastAsia="Times New Roman" w:hAnsi="Cambria" w:cs="Arial"/>
                <w:b/>
                <w:sz w:val="20"/>
                <w:szCs w:val="20"/>
                <w:lang w:val="ro-RO" w:eastAsia="en-GB"/>
              </w:rPr>
            </w:pPr>
            <w:r w:rsidRPr="000D7988">
              <w:rPr>
                <w:rFonts w:ascii="Cambria" w:eastAsia="Times New Roman" w:hAnsi="Cambria" w:cs="Arial"/>
                <w:b/>
                <w:sz w:val="20"/>
                <w:szCs w:val="20"/>
                <w:lang w:val="ro-RO" w:eastAsia="en-GB"/>
              </w:rPr>
              <w:t>Conditii de garantie si postgarantie</w:t>
            </w:r>
          </w:p>
        </w:tc>
        <w:tc>
          <w:tcPr>
            <w:tcW w:w="1114" w:type="dxa"/>
            <w:tcBorders>
              <w:top w:val="single" w:sz="4" w:space="0" w:color="auto"/>
              <w:left w:val="single" w:sz="4" w:space="0" w:color="auto"/>
              <w:bottom w:val="single" w:sz="4" w:space="0" w:color="auto"/>
              <w:right w:val="single" w:sz="4" w:space="0" w:color="auto"/>
            </w:tcBorders>
          </w:tcPr>
          <w:p w14:paraId="1D367A81"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Borders>
              <w:top w:val="single" w:sz="4" w:space="0" w:color="auto"/>
              <w:left w:val="single" w:sz="4" w:space="0" w:color="auto"/>
              <w:bottom w:val="single" w:sz="4" w:space="0" w:color="auto"/>
              <w:right w:val="single" w:sz="4" w:space="0" w:color="auto"/>
            </w:tcBorders>
          </w:tcPr>
          <w:p w14:paraId="4E06583E"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Borders>
              <w:top w:val="single" w:sz="4" w:space="0" w:color="auto"/>
              <w:left w:val="single" w:sz="4" w:space="0" w:color="auto"/>
              <w:bottom w:val="single" w:sz="4" w:space="0" w:color="auto"/>
              <w:right w:val="single" w:sz="4" w:space="0" w:color="auto"/>
            </w:tcBorders>
          </w:tcPr>
          <w:p w14:paraId="647410E6"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0D7988" w14:paraId="1D476CDE" w14:textId="77777777" w:rsidTr="00FB2DAA">
        <w:tc>
          <w:tcPr>
            <w:tcW w:w="4896" w:type="dxa"/>
            <w:tcBorders>
              <w:top w:val="single" w:sz="4" w:space="0" w:color="auto"/>
              <w:left w:val="single" w:sz="4" w:space="0" w:color="auto"/>
              <w:bottom w:val="single" w:sz="4" w:space="0" w:color="auto"/>
              <w:right w:val="single" w:sz="4" w:space="0" w:color="auto"/>
            </w:tcBorders>
          </w:tcPr>
          <w:p w14:paraId="003D31A0" w14:textId="77777777" w:rsidR="007104BD" w:rsidRPr="000D7988" w:rsidRDefault="007104BD" w:rsidP="007104BD">
            <w:pPr>
              <w:spacing w:after="0" w:line="240" w:lineRule="auto"/>
              <w:ind w:left="35"/>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Garantie 24 de luni</w:t>
            </w:r>
          </w:p>
        </w:tc>
        <w:tc>
          <w:tcPr>
            <w:tcW w:w="1114" w:type="dxa"/>
            <w:tcBorders>
              <w:top w:val="single" w:sz="4" w:space="0" w:color="auto"/>
              <w:left w:val="single" w:sz="4" w:space="0" w:color="auto"/>
              <w:bottom w:val="single" w:sz="4" w:space="0" w:color="auto"/>
              <w:right w:val="single" w:sz="4" w:space="0" w:color="auto"/>
            </w:tcBorders>
          </w:tcPr>
          <w:p w14:paraId="46A58265"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Borders>
              <w:top w:val="single" w:sz="4" w:space="0" w:color="auto"/>
              <w:left w:val="single" w:sz="4" w:space="0" w:color="auto"/>
              <w:bottom w:val="single" w:sz="4" w:space="0" w:color="auto"/>
              <w:right w:val="single" w:sz="4" w:space="0" w:color="auto"/>
            </w:tcBorders>
          </w:tcPr>
          <w:p w14:paraId="56882A2B"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Borders>
              <w:top w:val="single" w:sz="4" w:space="0" w:color="auto"/>
              <w:left w:val="single" w:sz="4" w:space="0" w:color="auto"/>
              <w:bottom w:val="single" w:sz="4" w:space="0" w:color="auto"/>
              <w:right w:val="single" w:sz="4" w:space="0" w:color="auto"/>
            </w:tcBorders>
          </w:tcPr>
          <w:p w14:paraId="40C694CE"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bl>
    <w:p w14:paraId="582845CE" w14:textId="77777777" w:rsidR="007104BD" w:rsidRPr="000D7988" w:rsidRDefault="007104BD" w:rsidP="007104BD">
      <w:pPr>
        <w:spacing w:after="0" w:line="240" w:lineRule="auto"/>
        <w:ind w:left="-284"/>
        <w:rPr>
          <w:rFonts w:ascii="Cambria" w:eastAsia="Times New Roman" w:hAnsi="Cambria" w:cs="Arial"/>
          <w:b/>
          <w:bCs/>
          <w:sz w:val="24"/>
          <w:szCs w:val="24"/>
          <w:lang w:val="ro-RO" w:eastAsia="en-GB"/>
        </w:rPr>
      </w:pPr>
    </w:p>
    <w:p w14:paraId="1C0AE2C7" w14:textId="77777777" w:rsidR="007104BD" w:rsidRPr="000D7988" w:rsidRDefault="007104BD" w:rsidP="007104BD">
      <w:pPr>
        <w:spacing w:after="0" w:line="240" w:lineRule="auto"/>
        <w:rPr>
          <w:rFonts w:ascii="Cambria" w:eastAsia="Times New Roman" w:hAnsi="Cambria" w:cs="Times New Roman"/>
          <w:b/>
          <w:bCs/>
          <w:sz w:val="24"/>
          <w:szCs w:val="24"/>
          <w:lang w:val="ro-RO" w:eastAsia="en-GB"/>
        </w:rPr>
      </w:pPr>
    </w:p>
    <w:p w14:paraId="68AAB831" w14:textId="77777777" w:rsidR="007104BD" w:rsidRPr="000D7988" w:rsidRDefault="007104BD" w:rsidP="00E035D5">
      <w:pPr>
        <w:numPr>
          <w:ilvl w:val="0"/>
          <w:numId w:val="27"/>
        </w:numPr>
        <w:spacing w:after="0" w:line="240" w:lineRule="auto"/>
        <w:contextualSpacing/>
        <w:rPr>
          <w:rFonts w:ascii="Cambria" w:eastAsia="Times New Roman" w:hAnsi="Cambria" w:cs="Times New Roman"/>
          <w:b/>
          <w:bCs/>
          <w:sz w:val="24"/>
          <w:szCs w:val="24"/>
          <w:lang w:val="ro-RO" w:eastAsia="en-GB"/>
        </w:rPr>
      </w:pPr>
      <w:r w:rsidRPr="000D7988">
        <w:rPr>
          <w:rFonts w:ascii="Cambria" w:eastAsia="Times New Roman" w:hAnsi="Cambria" w:cs="Calibri"/>
          <w:b/>
          <w:bCs/>
          <w:color w:val="000000"/>
          <w:sz w:val="24"/>
          <w:szCs w:val="24"/>
          <w:lang w:val="ro-RO" w:eastAsia="en-GB"/>
        </w:rPr>
        <w:t>OFTALMOSCOP</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1080"/>
        <w:gridCol w:w="1170"/>
        <w:gridCol w:w="3495"/>
      </w:tblGrid>
      <w:tr w:rsidR="007104BD" w:rsidRPr="000D7988" w14:paraId="31A51F15" w14:textId="77777777" w:rsidTr="000D7988">
        <w:trPr>
          <w:cantSplit/>
          <w:trHeight w:val="257"/>
        </w:trPr>
        <w:tc>
          <w:tcPr>
            <w:tcW w:w="4746" w:type="dxa"/>
            <w:shd w:val="clear" w:color="auto" w:fill="D9D9D9"/>
            <w:vAlign w:val="center"/>
          </w:tcPr>
          <w:p w14:paraId="78693013"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SPECIFICATII TEHNICE</w:t>
            </w:r>
          </w:p>
        </w:tc>
        <w:tc>
          <w:tcPr>
            <w:tcW w:w="1080" w:type="dxa"/>
            <w:shd w:val="clear" w:color="auto" w:fill="D9D9D9"/>
            <w:vAlign w:val="center"/>
          </w:tcPr>
          <w:p w14:paraId="766647E7"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DA</w:t>
            </w:r>
          </w:p>
        </w:tc>
        <w:tc>
          <w:tcPr>
            <w:tcW w:w="1170" w:type="dxa"/>
            <w:shd w:val="clear" w:color="auto" w:fill="D9D9D9"/>
            <w:vAlign w:val="center"/>
          </w:tcPr>
          <w:p w14:paraId="4CE164A0"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NU</w:t>
            </w:r>
          </w:p>
        </w:tc>
        <w:tc>
          <w:tcPr>
            <w:tcW w:w="3495" w:type="dxa"/>
            <w:shd w:val="clear" w:color="auto" w:fill="D9D9D9"/>
            <w:vAlign w:val="center"/>
          </w:tcPr>
          <w:p w14:paraId="7DDE23C4" w14:textId="77777777" w:rsidR="007104BD" w:rsidRPr="000D7988" w:rsidRDefault="007104BD" w:rsidP="007104BD">
            <w:pPr>
              <w:spacing w:after="0" w:line="240" w:lineRule="auto"/>
              <w:jc w:val="center"/>
              <w:rPr>
                <w:rFonts w:ascii="Cambria" w:eastAsia="Times New Roman" w:hAnsi="Cambria" w:cs="Times New Roman"/>
                <w:b/>
                <w:bCs/>
                <w:sz w:val="20"/>
                <w:szCs w:val="20"/>
                <w:lang w:val="ro-RO" w:eastAsia="en-GB"/>
              </w:rPr>
            </w:pPr>
            <w:r w:rsidRPr="000D7988">
              <w:rPr>
                <w:rFonts w:ascii="Cambria" w:eastAsia="Times New Roman" w:hAnsi="Cambria" w:cs="Times New Roman"/>
                <w:b/>
                <w:bCs/>
                <w:sz w:val="20"/>
                <w:szCs w:val="20"/>
                <w:lang w:val="ro-RO" w:eastAsia="en-GB"/>
              </w:rPr>
              <w:t>CONFORMITATE</w:t>
            </w:r>
          </w:p>
          <w:p w14:paraId="4E0F07A5"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sz w:val="20"/>
                <w:szCs w:val="20"/>
                <w:lang w:val="it-IT" w:eastAsia="ro-RO"/>
              </w:rPr>
              <w:t>(trimiteri documentatie)</w:t>
            </w:r>
          </w:p>
        </w:tc>
      </w:tr>
      <w:tr w:rsidR="007104BD" w:rsidRPr="000D7988" w14:paraId="6B5D5FC9" w14:textId="77777777" w:rsidTr="000D7988">
        <w:trPr>
          <w:trHeight w:val="243"/>
        </w:trPr>
        <w:tc>
          <w:tcPr>
            <w:tcW w:w="4746" w:type="dxa"/>
            <w:shd w:val="clear" w:color="auto" w:fill="auto"/>
          </w:tcPr>
          <w:p w14:paraId="26A62FD0"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en-GB"/>
              </w:rPr>
            </w:pPr>
            <w:r w:rsidRPr="000D7988">
              <w:rPr>
                <w:rFonts w:ascii="Cambria" w:eastAsia="Times New Roman" w:hAnsi="Cambria" w:cs="Arial"/>
                <w:color w:val="333333"/>
                <w:sz w:val="20"/>
                <w:szCs w:val="20"/>
                <w:lang w:val="it-IT" w:eastAsia="en-GB"/>
              </w:rPr>
              <w:t>Oftalmoscop direct</w:t>
            </w:r>
          </w:p>
        </w:tc>
        <w:tc>
          <w:tcPr>
            <w:tcW w:w="1080" w:type="dxa"/>
          </w:tcPr>
          <w:p w14:paraId="50850778"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it-IT" w:eastAsia="en-GB"/>
              </w:rPr>
            </w:pPr>
          </w:p>
        </w:tc>
        <w:tc>
          <w:tcPr>
            <w:tcW w:w="1170" w:type="dxa"/>
          </w:tcPr>
          <w:p w14:paraId="1A7C5652"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it-IT" w:eastAsia="en-GB"/>
              </w:rPr>
            </w:pPr>
          </w:p>
        </w:tc>
        <w:tc>
          <w:tcPr>
            <w:tcW w:w="3495" w:type="dxa"/>
          </w:tcPr>
          <w:p w14:paraId="2F084575"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it-IT" w:eastAsia="en-GB"/>
              </w:rPr>
            </w:pPr>
          </w:p>
        </w:tc>
      </w:tr>
      <w:tr w:rsidR="007104BD" w:rsidRPr="000D7988" w14:paraId="42B7C0DB" w14:textId="77777777" w:rsidTr="000D7988">
        <w:trPr>
          <w:trHeight w:val="243"/>
        </w:trPr>
        <w:tc>
          <w:tcPr>
            <w:tcW w:w="4746" w:type="dxa"/>
            <w:shd w:val="clear" w:color="auto" w:fill="auto"/>
          </w:tcPr>
          <w:p w14:paraId="78308A64" w14:textId="77777777" w:rsidR="007104BD" w:rsidRPr="000D7988" w:rsidRDefault="007104BD" w:rsidP="007104BD">
            <w:pPr>
              <w:autoSpaceDN w:val="0"/>
              <w:spacing w:after="0" w:line="240" w:lineRule="auto"/>
              <w:jc w:val="both"/>
              <w:textAlignment w:val="baseline"/>
              <w:rPr>
                <w:rFonts w:ascii="Cambria" w:eastAsia="Times New Roman" w:hAnsi="Cambria" w:cs="Arial"/>
                <w:color w:val="262626"/>
                <w:sz w:val="20"/>
                <w:szCs w:val="20"/>
                <w:lang w:val="ro-RO" w:eastAsia="en-GB"/>
              </w:rPr>
            </w:pPr>
            <w:r w:rsidRPr="000D7988">
              <w:rPr>
                <w:rFonts w:ascii="Cambria" w:eastAsia="Times New Roman" w:hAnsi="Cambria" w:cs="Arial"/>
                <w:color w:val="333333"/>
                <w:sz w:val="20"/>
                <w:szCs w:val="20"/>
                <w:lang w:val="ro-RO" w:eastAsia="en-GB"/>
              </w:rPr>
              <w:t xml:space="preserve">Sa asigure corectie dioptica -20/+20 </w:t>
            </w:r>
          </w:p>
        </w:tc>
        <w:tc>
          <w:tcPr>
            <w:tcW w:w="1080" w:type="dxa"/>
          </w:tcPr>
          <w:p w14:paraId="793A1F94"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ro-RO" w:eastAsia="en-GB"/>
              </w:rPr>
            </w:pPr>
          </w:p>
        </w:tc>
        <w:tc>
          <w:tcPr>
            <w:tcW w:w="1170" w:type="dxa"/>
          </w:tcPr>
          <w:p w14:paraId="45DA5758"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ro-RO" w:eastAsia="en-GB"/>
              </w:rPr>
            </w:pPr>
          </w:p>
        </w:tc>
        <w:tc>
          <w:tcPr>
            <w:tcW w:w="3495" w:type="dxa"/>
          </w:tcPr>
          <w:p w14:paraId="64559811"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ro-RO" w:eastAsia="en-GB"/>
              </w:rPr>
            </w:pPr>
          </w:p>
        </w:tc>
      </w:tr>
      <w:tr w:rsidR="007104BD" w:rsidRPr="00C449DF" w14:paraId="65DBB634" w14:textId="77777777" w:rsidTr="000D7988">
        <w:trPr>
          <w:trHeight w:val="243"/>
        </w:trPr>
        <w:tc>
          <w:tcPr>
            <w:tcW w:w="4746" w:type="dxa"/>
            <w:shd w:val="clear" w:color="auto" w:fill="auto"/>
          </w:tcPr>
          <w:p w14:paraId="1E6E74FE"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it-IT" w:eastAsia="en-GB"/>
              </w:rPr>
            </w:pPr>
            <w:r w:rsidRPr="000D7988">
              <w:rPr>
                <w:rFonts w:ascii="Cambria" w:eastAsia="Times New Roman" w:hAnsi="Cambria" w:cs="Arial"/>
                <w:color w:val="333333"/>
                <w:sz w:val="20"/>
                <w:szCs w:val="20"/>
                <w:lang w:val="it-IT" w:eastAsia="en-GB"/>
              </w:rPr>
              <w:t>Sa aiba clema metalica de prindere cu buton PORNIT/OPRIT</w:t>
            </w:r>
          </w:p>
        </w:tc>
        <w:tc>
          <w:tcPr>
            <w:tcW w:w="1080" w:type="dxa"/>
          </w:tcPr>
          <w:p w14:paraId="0E8AE92D"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it-IT" w:eastAsia="en-GB"/>
              </w:rPr>
            </w:pPr>
          </w:p>
        </w:tc>
        <w:tc>
          <w:tcPr>
            <w:tcW w:w="1170" w:type="dxa"/>
          </w:tcPr>
          <w:p w14:paraId="02201FF8"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it-IT" w:eastAsia="en-GB"/>
              </w:rPr>
            </w:pPr>
          </w:p>
        </w:tc>
        <w:tc>
          <w:tcPr>
            <w:tcW w:w="3495" w:type="dxa"/>
          </w:tcPr>
          <w:p w14:paraId="25771E8C"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it-IT" w:eastAsia="en-GB"/>
              </w:rPr>
            </w:pPr>
          </w:p>
        </w:tc>
      </w:tr>
      <w:tr w:rsidR="007104BD" w:rsidRPr="007104BD" w14:paraId="5A7AB87C" w14:textId="77777777" w:rsidTr="000D7988">
        <w:trPr>
          <w:trHeight w:val="243"/>
        </w:trPr>
        <w:tc>
          <w:tcPr>
            <w:tcW w:w="4746" w:type="dxa"/>
            <w:shd w:val="clear" w:color="auto" w:fill="auto"/>
          </w:tcPr>
          <w:p w14:paraId="38E9D576" w14:textId="77777777" w:rsidR="007104BD" w:rsidRPr="007104BD" w:rsidRDefault="007104BD" w:rsidP="007104BD">
            <w:pPr>
              <w:autoSpaceDN w:val="0"/>
              <w:spacing w:after="0" w:line="240" w:lineRule="auto"/>
              <w:jc w:val="both"/>
              <w:textAlignment w:val="baseline"/>
              <w:rPr>
                <w:rFonts w:ascii="Cambria" w:eastAsia="Times New Roman" w:hAnsi="Cambria" w:cs="Arial"/>
                <w:color w:val="333333"/>
                <w:sz w:val="20"/>
                <w:szCs w:val="20"/>
                <w:lang w:val="ro-RO" w:eastAsia="en-GB"/>
              </w:rPr>
            </w:pPr>
            <w:r w:rsidRPr="000D7988">
              <w:rPr>
                <w:rFonts w:ascii="Cambria" w:eastAsia="Times New Roman" w:hAnsi="Cambria" w:cs="Arial"/>
                <w:color w:val="000000"/>
                <w:kern w:val="36"/>
                <w:sz w:val="20"/>
                <w:szCs w:val="20"/>
                <w:lang w:val="ro-RO" w:eastAsia="en-GB"/>
              </w:rPr>
              <w:t>Garantie: minim 24 luni</w:t>
            </w:r>
          </w:p>
        </w:tc>
        <w:tc>
          <w:tcPr>
            <w:tcW w:w="1080" w:type="dxa"/>
          </w:tcPr>
          <w:p w14:paraId="7DAEF145" w14:textId="77777777" w:rsidR="007104BD" w:rsidRPr="007104BD" w:rsidRDefault="007104BD" w:rsidP="007104BD">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c>
          <w:tcPr>
            <w:tcW w:w="1170" w:type="dxa"/>
          </w:tcPr>
          <w:p w14:paraId="3B6AE95D" w14:textId="77777777" w:rsidR="007104BD" w:rsidRPr="007104BD" w:rsidRDefault="007104BD" w:rsidP="007104BD">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c>
          <w:tcPr>
            <w:tcW w:w="3495" w:type="dxa"/>
          </w:tcPr>
          <w:p w14:paraId="0F877406" w14:textId="77777777" w:rsidR="007104BD" w:rsidRPr="007104BD" w:rsidRDefault="007104BD" w:rsidP="007104BD">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r>
    </w:tbl>
    <w:p w14:paraId="4496FD87" w14:textId="50BC509E" w:rsidR="00391EF0" w:rsidRDefault="00391EF0" w:rsidP="00387CC5">
      <w:pPr>
        <w:rPr>
          <w:color w:val="000000" w:themeColor="text1"/>
          <w:lang w:val="ro-RO"/>
        </w:rPr>
      </w:pPr>
    </w:p>
    <w:p w14:paraId="636D9AAF" w14:textId="4D38F49E" w:rsidR="00391EF0" w:rsidRDefault="00391EF0" w:rsidP="00387CC5">
      <w:pPr>
        <w:rPr>
          <w:color w:val="000000" w:themeColor="text1"/>
          <w:lang w:val="ro-RO"/>
        </w:rPr>
      </w:pPr>
    </w:p>
    <w:p w14:paraId="1D0D295E" w14:textId="63415D57" w:rsidR="007104BD" w:rsidRDefault="007104BD">
      <w:pPr>
        <w:rPr>
          <w:color w:val="000000" w:themeColor="text1"/>
          <w:lang w:val="ro-RO"/>
        </w:rPr>
      </w:pPr>
    </w:p>
    <w:sectPr w:rsidR="007104BD" w:rsidSect="00FF3684">
      <w:headerReference w:type="default" r:id="rId8"/>
      <w:footerReference w:type="default" r:id="rId9"/>
      <w:pgSz w:w="12240" w:h="15840"/>
      <w:pgMar w:top="1440" w:right="1325" w:bottom="426" w:left="1260"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A586B1" w14:textId="77777777" w:rsidR="003E0D37" w:rsidRDefault="003E0D37" w:rsidP="00E21404">
      <w:pPr>
        <w:spacing w:after="0" w:line="240" w:lineRule="auto"/>
      </w:pPr>
      <w:r>
        <w:separator/>
      </w:r>
    </w:p>
  </w:endnote>
  <w:endnote w:type="continuationSeparator" w:id="0">
    <w:p w14:paraId="76355429" w14:textId="77777777" w:rsidR="003E0D37" w:rsidRDefault="003E0D37" w:rsidP="00E21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WenQuanYi Zen Hei">
    <w:altName w:val="Times New Roman"/>
    <w:charset w:val="00"/>
    <w:family w:val="auto"/>
    <w:pitch w:val="variable"/>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Open Sans">
    <w:altName w:val="Tahoma"/>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C5637" w14:textId="1180001B" w:rsidR="001311E9" w:rsidRDefault="001311E9">
    <w:pPr>
      <w:pStyle w:val="Footer"/>
      <w:jc w:val="right"/>
    </w:pPr>
  </w:p>
  <w:sdt>
    <w:sdtPr>
      <w:rPr>
        <w:rFonts w:ascii="Times New Roman" w:eastAsia="Times New Roman" w:hAnsi="Times New Roman" w:cs="Times New Roman"/>
        <w:sz w:val="24"/>
        <w:szCs w:val="20"/>
        <w:lang w:val="ro-RO" w:eastAsia="en-GB"/>
      </w:rPr>
      <w:id w:val="-1363122984"/>
      <w:docPartObj>
        <w:docPartGallery w:val="Page Numbers (Bottom of Page)"/>
        <w:docPartUnique/>
      </w:docPartObj>
    </w:sdtPr>
    <w:sdtEndPr>
      <w:rPr>
        <w:noProof/>
      </w:rPr>
    </w:sdtEndPr>
    <w:sdtContent>
      <w:p w14:paraId="1FB11772" w14:textId="77777777" w:rsidR="001311E9" w:rsidRPr="000544AF" w:rsidRDefault="001311E9" w:rsidP="004914DC">
        <w:pPr>
          <w:spacing w:after="0"/>
          <w:ind w:left="-450"/>
          <w:rPr>
            <w:rFonts w:eastAsia="Times New Roman" w:cs="Times New Roman"/>
            <w:sz w:val="20"/>
            <w:szCs w:val="20"/>
            <w:lang w:val="it-IT" w:eastAsia="el-GR"/>
          </w:rPr>
        </w:pPr>
        <w:r w:rsidRPr="000544AF">
          <w:rPr>
            <w:rFonts w:eastAsia="Times New Roman" w:cs="Times New Roman"/>
            <w:sz w:val="20"/>
            <w:szCs w:val="20"/>
            <w:lang w:val="it-IT" w:eastAsia="el-GR"/>
          </w:rPr>
          <w:t>PNRR. Finanțat de Uniunea Europeană – UrmătoareaGenerațieUE</w:t>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6E280D">
          <w:rPr>
            <w:noProof/>
            <w:lang w:val="ro-RO" w:eastAsia="ro-RO"/>
          </w:rPr>
          <w:drawing>
            <wp:anchor distT="0" distB="0" distL="114300" distR="114300" simplePos="0" relativeHeight="251659264" behindDoc="1" locked="0" layoutInCell="1" allowOverlap="1" wp14:anchorId="2F357394" wp14:editId="309FCA56">
              <wp:simplePos x="0" y="0"/>
              <wp:positionH relativeFrom="margin">
                <wp:posOffset>5962650</wp:posOffset>
              </wp:positionH>
              <wp:positionV relativeFrom="paragraph">
                <wp:posOffset>19368</wp:posOffset>
              </wp:positionV>
              <wp:extent cx="461645" cy="492125"/>
              <wp:effectExtent l="0" t="0" r="0" b="3175"/>
              <wp:wrapTight wrapText="bothSides">
                <wp:wrapPolygon edited="0">
                  <wp:start x="0" y="0"/>
                  <wp:lineTo x="0" y="20903"/>
                  <wp:lineTo x="20501" y="20903"/>
                  <wp:lineTo x="20501" y="0"/>
                  <wp:lineTo x="0" y="0"/>
                </wp:wrapPolygon>
              </wp:wrapTight>
              <wp:docPr id="12" name="Picture 12" descr="stema_judet_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ma_judet_M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645" cy="492125"/>
                      </a:xfrm>
                      <a:prstGeom prst="rect">
                        <a:avLst/>
                      </a:prstGeom>
                      <a:noFill/>
                    </pic:spPr>
                  </pic:pic>
                </a:graphicData>
              </a:graphic>
              <wp14:sizeRelH relativeFrom="page">
                <wp14:pctWidth>0</wp14:pctWidth>
              </wp14:sizeRelH>
              <wp14:sizeRelV relativeFrom="page">
                <wp14:pctHeight>0</wp14:pctHeight>
              </wp14:sizeRelV>
            </wp:anchor>
          </w:drawing>
        </w:r>
        <w:r w:rsidRPr="000544AF">
          <w:rPr>
            <w:rFonts w:eastAsia="Times New Roman" w:cs="Times New Roman"/>
            <w:sz w:val="20"/>
            <w:szCs w:val="20"/>
            <w:lang w:val="it-IT" w:eastAsia="el-GR"/>
          </w:rPr>
          <w:t xml:space="preserve">  </w:t>
        </w:r>
      </w:p>
      <w:p w14:paraId="67DD246A" w14:textId="77777777" w:rsidR="001311E9" w:rsidRPr="000544AF" w:rsidRDefault="001311E9" w:rsidP="004914DC">
        <w:pPr>
          <w:spacing w:after="0"/>
          <w:ind w:left="-450"/>
          <w:rPr>
            <w:color w:val="1153CC"/>
            <w:sz w:val="20"/>
            <w:szCs w:val="20"/>
            <w:lang w:val="it-IT"/>
          </w:rPr>
        </w:pPr>
        <w:r w:rsidRPr="000544AF">
          <w:rPr>
            <w:rFonts w:eastAsia="Times New Roman" w:cs="Times New Roman"/>
            <w:sz w:val="20"/>
            <w:szCs w:val="20"/>
            <w:lang w:val="it-IT" w:eastAsia="el-GR"/>
          </w:rPr>
          <w:t xml:space="preserve"> </w:t>
        </w:r>
        <w:hyperlink r:id="rId2" w:history="1">
          <w:r w:rsidRPr="000544AF">
            <w:rPr>
              <w:rStyle w:val="Hyperlink"/>
              <w:sz w:val="20"/>
              <w:szCs w:val="20"/>
              <w:lang w:val="it-IT"/>
            </w:rPr>
            <w:t>https://mfe.gov.ro/pnrr/</w:t>
          </w:r>
        </w:hyperlink>
      </w:p>
      <w:p w14:paraId="29CAD299" w14:textId="77777777" w:rsidR="001311E9" w:rsidRPr="004E3251" w:rsidRDefault="001311E9" w:rsidP="004914DC">
        <w:pPr>
          <w:spacing w:after="0"/>
          <w:ind w:left="-450"/>
          <w:rPr>
            <w:rFonts w:ascii="Open Sans" w:hAnsi="Open Sans" w:cs="Open Sans"/>
            <w:b/>
            <w:color w:val="365F91"/>
            <w:sz w:val="20"/>
            <w:szCs w:val="20"/>
            <w:lang w:val="it-IT"/>
          </w:rPr>
        </w:pPr>
        <w:r w:rsidRPr="000544AF">
          <w:rPr>
            <w:sz w:val="20"/>
            <w:szCs w:val="20"/>
            <w:lang w:val="it-IT"/>
          </w:rPr>
          <w:t>(</w:t>
        </w:r>
        <w:r w:rsidRPr="000544AF">
          <w:rPr>
            <w:color w:val="1153CC"/>
            <w:sz w:val="20"/>
            <w:szCs w:val="20"/>
            <w:lang w:val="it-IT"/>
          </w:rPr>
          <w:t>https://www.facebook.com/PNRROficial/)</w:t>
        </w:r>
        <w:r w:rsidRPr="000544AF">
          <w:rPr>
            <w:sz w:val="20"/>
            <w:szCs w:val="20"/>
            <w:lang w:val="it-IT"/>
          </w:rPr>
          <w:tab/>
        </w:r>
      </w:p>
      <w:p w14:paraId="64FDF41F" w14:textId="3E0FB0B8" w:rsidR="001311E9" w:rsidRPr="009250F7" w:rsidRDefault="001311E9" w:rsidP="004914DC">
        <w:pPr>
          <w:spacing w:after="0"/>
          <w:ind w:left="7128" w:firstLine="72"/>
          <w:rPr>
            <w:rFonts w:ascii="Open Sans" w:hAnsi="Open Sans" w:cs="Open Sans"/>
            <w:sz w:val="16"/>
            <w:szCs w:val="16"/>
            <w:lang w:val="ro-RO"/>
          </w:rPr>
        </w:pPr>
        <w:r>
          <w:rPr>
            <w:rFonts w:ascii="Open Sans" w:hAnsi="Open Sans" w:cs="Open Sans"/>
            <w:sz w:val="16"/>
            <w:szCs w:val="16"/>
            <w:lang w:val="ro-RO"/>
          </w:rPr>
          <w:t xml:space="preserve">  </w:t>
        </w:r>
      </w:p>
      <w:p w14:paraId="7D8B4078" w14:textId="3C514BAD" w:rsidR="001311E9" w:rsidRDefault="001311E9" w:rsidP="004914DC">
        <w:pPr>
          <w:pStyle w:val="Footer"/>
          <w:jc w:val="center"/>
        </w:pPr>
        <w:r>
          <w:fldChar w:fldCharType="begin"/>
        </w:r>
        <w:r>
          <w:instrText xml:space="preserve"> PAGE   \* MERGEFORMAT </w:instrText>
        </w:r>
        <w:r>
          <w:fldChar w:fldCharType="separate"/>
        </w:r>
        <w:r w:rsidR="00C449DF">
          <w:rPr>
            <w:noProof/>
          </w:rPr>
          <w:t>2</w:t>
        </w:r>
        <w:r>
          <w:rPr>
            <w:noProof/>
          </w:rPr>
          <w:fldChar w:fldCharType="end"/>
        </w:r>
      </w:p>
    </w:sdtContent>
  </w:sdt>
  <w:p w14:paraId="62353B6B" w14:textId="77777777" w:rsidR="001311E9" w:rsidRDefault="001311E9" w:rsidP="004914DC">
    <w:pPr>
      <w:pStyle w:val="Footer"/>
    </w:pPr>
  </w:p>
  <w:p w14:paraId="11645167" w14:textId="77777777" w:rsidR="001311E9" w:rsidRDefault="001311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F5B895" w14:textId="77777777" w:rsidR="003E0D37" w:rsidRDefault="003E0D37" w:rsidP="00E21404">
      <w:pPr>
        <w:spacing w:after="0" w:line="240" w:lineRule="auto"/>
      </w:pPr>
      <w:r>
        <w:separator/>
      </w:r>
    </w:p>
  </w:footnote>
  <w:footnote w:type="continuationSeparator" w:id="0">
    <w:p w14:paraId="4DF4EBBF" w14:textId="77777777" w:rsidR="003E0D37" w:rsidRDefault="003E0D37" w:rsidP="00E214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56A76" w14:textId="77777777" w:rsidR="001311E9" w:rsidRDefault="001311E9">
    <w:pPr>
      <w:pStyle w:val="Header"/>
    </w:pPr>
    <w:r w:rsidRPr="00022E79">
      <w:rPr>
        <w:noProof/>
        <w:lang w:eastAsia="ro-RO"/>
      </w:rPr>
      <w:drawing>
        <wp:inline distT="0" distB="0" distL="0" distR="0" wp14:anchorId="201F792D" wp14:editId="7278689E">
          <wp:extent cx="5943600" cy="704034"/>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70403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1B9C9D86"/>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1152392"/>
    <w:multiLevelType w:val="hybridMultilevel"/>
    <w:tmpl w:val="0B58A56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ED5D93"/>
    <w:multiLevelType w:val="multilevel"/>
    <w:tmpl w:val="BA98CE2E"/>
    <w:name w:val="List Number__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DEF4EE6"/>
    <w:multiLevelType w:val="hybridMultilevel"/>
    <w:tmpl w:val="461E6DD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AD7230"/>
    <w:multiLevelType w:val="multilevel"/>
    <w:tmpl w:val="2CEA777A"/>
    <w:lvl w:ilvl="0">
      <w:start w:val="10"/>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5EE1043"/>
    <w:multiLevelType w:val="hybridMultilevel"/>
    <w:tmpl w:val="3C3A109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7C3489"/>
    <w:multiLevelType w:val="hybridMultilevel"/>
    <w:tmpl w:val="6D863AB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4071AF"/>
    <w:multiLevelType w:val="hybridMultilevel"/>
    <w:tmpl w:val="19A426D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nsid w:val="1F2916C2"/>
    <w:multiLevelType w:val="hybridMultilevel"/>
    <w:tmpl w:val="A3C41AFC"/>
    <w:lvl w:ilvl="0" w:tplc="BB4E151E">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215874C3"/>
    <w:multiLevelType w:val="hybridMultilevel"/>
    <w:tmpl w:val="48CE54B4"/>
    <w:lvl w:ilvl="0" w:tplc="9B0EF8F2">
      <w:numFmt w:val="bullet"/>
      <w:lvlText w:val="-"/>
      <w:lvlJc w:val="left"/>
      <w:pPr>
        <w:ind w:left="720" w:hanging="360"/>
      </w:pPr>
      <w:rPr>
        <w:rFonts w:ascii="Times New Roman" w:eastAsia="Times New Roman" w:hAnsi="Times New Roman" w:cs="Times New Roman" w:hint="default"/>
        <w:spacing w:val="-10"/>
        <w:w w:val="99"/>
        <w:sz w:val="24"/>
        <w:szCs w:val="24"/>
        <w:lang w:val="ro-RO"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16268D9"/>
    <w:multiLevelType w:val="hybridMultilevel"/>
    <w:tmpl w:val="506A4F56"/>
    <w:lvl w:ilvl="0" w:tplc="F4CE33BE">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720EFA"/>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23EE17D8"/>
    <w:multiLevelType w:val="hybridMultilevel"/>
    <w:tmpl w:val="919EF77C"/>
    <w:lvl w:ilvl="0" w:tplc="854E6FE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26856DAE"/>
    <w:multiLevelType w:val="hybridMultilevel"/>
    <w:tmpl w:val="D1CAE5BC"/>
    <w:styleLink w:val="6111111"/>
    <w:lvl w:ilvl="0" w:tplc="6EF2B1C2">
      <w:numFmt w:val="bullet"/>
      <w:lvlText w:val="-"/>
      <w:lvlJc w:val="left"/>
      <w:pPr>
        <w:ind w:left="720" w:hanging="360"/>
      </w:pPr>
      <w:rPr>
        <w:rFonts w:ascii="Times New Roman" w:eastAsia="Lucida Sans Unicode"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nsid w:val="27385785"/>
    <w:multiLevelType w:val="hybridMultilevel"/>
    <w:tmpl w:val="96D84EA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7E77A5B"/>
    <w:multiLevelType w:val="hybridMultilevel"/>
    <w:tmpl w:val="D0BEC2D6"/>
    <w:styleLink w:val="Aktulislista11"/>
    <w:lvl w:ilvl="0" w:tplc="067C033E">
      <w:start w:val="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6A1EFC"/>
    <w:multiLevelType w:val="multilevel"/>
    <w:tmpl w:val="E9B2EBE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A582C9C"/>
    <w:multiLevelType w:val="hybridMultilevel"/>
    <w:tmpl w:val="2C00589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A8D2B7A"/>
    <w:multiLevelType w:val="hybridMultilevel"/>
    <w:tmpl w:val="29EA56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17143D"/>
    <w:multiLevelType w:val="hybridMultilevel"/>
    <w:tmpl w:val="55E252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2F0A47C5"/>
    <w:multiLevelType w:val="hybridMultilevel"/>
    <w:tmpl w:val="A38CBDA0"/>
    <w:lvl w:ilvl="0" w:tplc="40E882C8">
      <w:numFmt w:val="bullet"/>
      <w:lvlText w:val="-"/>
      <w:lvlJc w:val="left"/>
      <w:pPr>
        <w:ind w:left="720" w:hanging="360"/>
      </w:pPr>
      <w:rPr>
        <w:rFonts w:ascii="Calibri" w:eastAsiaTheme="minorHAnsi" w:hAnsi="Calibri" w:cstheme="minorBid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1">
    <w:nsid w:val="323E420D"/>
    <w:multiLevelType w:val="multilevel"/>
    <w:tmpl w:val="4F306CC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32953F14"/>
    <w:multiLevelType w:val="multilevel"/>
    <w:tmpl w:val="9B48B68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7754F26"/>
    <w:multiLevelType w:val="hybridMultilevel"/>
    <w:tmpl w:val="CDE095E6"/>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nsid w:val="37783C49"/>
    <w:multiLevelType w:val="multilevel"/>
    <w:tmpl w:val="626646A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9E84063"/>
    <w:multiLevelType w:val="hybridMultilevel"/>
    <w:tmpl w:val="237A4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00A0442"/>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nsid w:val="423C2A5E"/>
    <w:multiLevelType w:val="hybridMultilevel"/>
    <w:tmpl w:val="14A8C25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461C75CD"/>
    <w:multiLevelType w:val="hybridMultilevel"/>
    <w:tmpl w:val="34ECB6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46235DD8"/>
    <w:multiLevelType w:val="multilevel"/>
    <w:tmpl w:val="266C5F08"/>
    <w:lvl w:ilvl="0">
      <w:start w:val="5"/>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7170E25"/>
    <w:multiLevelType w:val="hybridMultilevel"/>
    <w:tmpl w:val="1F9AB17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81D4F36"/>
    <w:multiLevelType w:val="multilevel"/>
    <w:tmpl w:val="58BA4252"/>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4A5733C9"/>
    <w:multiLevelType w:val="multilevel"/>
    <w:tmpl w:val="040E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4C132E0A"/>
    <w:multiLevelType w:val="multilevel"/>
    <w:tmpl w:val="C5C25516"/>
    <w:lvl w:ilvl="0">
      <w:start w:val="1"/>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4E991854"/>
    <w:multiLevelType w:val="hybridMultilevel"/>
    <w:tmpl w:val="6CD814CC"/>
    <w:lvl w:ilvl="0" w:tplc="568CA02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FCE5868"/>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nsid w:val="51514CE1"/>
    <w:multiLevelType w:val="hybridMultilevel"/>
    <w:tmpl w:val="2B3CE674"/>
    <w:lvl w:ilvl="0" w:tplc="B1C4191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2A661F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543F3D9A"/>
    <w:multiLevelType w:val="hybridMultilevel"/>
    <w:tmpl w:val="6CB49E02"/>
    <w:lvl w:ilvl="0" w:tplc="909A09EE">
      <w:start w:val="1"/>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55317F9A"/>
    <w:multiLevelType w:val="multilevel"/>
    <w:tmpl w:val="2D52034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58F90B98"/>
    <w:multiLevelType w:val="hybridMultilevel"/>
    <w:tmpl w:val="E390945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C0752C0"/>
    <w:multiLevelType w:val="multilevel"/>
    <w:tmpl w:val="B9B25670"/>
    <w:styleLink w:val="Aktulislista1"/>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2">
    <w:nsid w:val="5EC900D4"/>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nsid w:val="65D86736"/>
    <w:multiLevelType w:val="hybridMultilevel"/>
    <w:tmpl w:val="FECA12DA"/>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64F2ACC"/>
    <w:multiLevelType w:val="hybridMultilevel"/>
    <w:tmpl w:val="3F06462C"/>
    <w:lvl w:ilvl="0" w:tplc="9B0EF8F2">
      <w:numFmt w:val="bullet"/>
      <w:lvlText w:val="-"/>
      <w:lvlJc w:val="left"/>
      <w:pPr>
        <w:ind w:left="720" w:hanging="360"/>
      </w:pPr>
      <w:rPr>
        <w:rFonts w:ascii="Times New Roman" w:eastAsia="Times New Roman" w:hAnsi="Times New Roman" w:cs="Times New Roman" w:hint="default"/>
        <w:spacing w:val="-10"/>
        <w:w w:val="99"/>
        <w:sz w:val="24"/>
        <w:szCs w:val="24"/>
        <w:lang w:val="ro-RO"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6A273722"/>
    <w:multiLevelType w:val="multilevel"/>
    <w:tmpl w:val="DDB4CA50"/>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AC427C9"/>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6AD24CF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6C6E0978"/>
    <w:multiLevelType w:val="hybridMultilevel"/>
    <w:tmpl w:val="778809A6"/>
    <w:lvl w:ilvl="0" w:tplc="81204174">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nsid w:val="6C78006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6CC507C9"/>
    <w:multiLevelType w:val="multilevel"/>
    <w:tmpl w:val="303A8E70"/>
    <w:lvl w:ilvl="0">
      <w:start w:val="1"/>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70361222"/>
    <w:multiLevelType w:val="hybridMultilevel"/>
    <w:tmpl w:val="7F960DB0"/>
    <w:lvl w:ilvl="0" w:tplc="A77A8A4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nsid w:val="706F1109"/>
    <w:multiLevelType w:val="hybridMultilevel"/>
    <w:tmpl w:val="19A426D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3">
    <w:nsid w:val="70DF6954"/>
    <w:multiLevelType w:val="multilevel"/>
    <w:tmpl w:val="F190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1BA4C51"/>
    <w:multiLevelType w:val="hybridMultilevel"/>
    <w:tmpl w:val="E73EF222"/>
    <w:lvl w:ilvl="0" w:tplc="F1D0379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3EC673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7420521F"/>
    <w:multiLevelType w:val="multilevel"/>
    <w:tmpl w:val="070CB066"/>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747B7089"/>
    <w:multiLevelType w:val="hybridMultilevel"/>
    <w:tmpl w:val="197E70DE"/>
    <w:lvl w:ilvl="0" w:tplc="466ABC1A">
      <w:numFmt w:val="bullet"/>
      <w:lvlText w:val="-"/>
      <w:lvlJc w:val="left"/>
      <w:pPr>
        <w:ind w:left="706" w:hanging="360"/>
      </w:pPr>
      <w:rPr>
        <w:rFonts w:ascii="Arial" w:eastAsia="Times New Roman" w:hAnsi="Arial" w:cs="Arial" w:hint="default"/>
      </w:rPr>
    </w:lvl>
    <w:lvl w:ilvl="1" w:tplc="08090003" w:tentative="1">
      <w:start w:val="1"/>
      <w:numFmt w:val="bullet"/>
      <w:lvlText w:val="o"/>
      <w:lvlJc w:val="left"/>
      <w:pPr>
        <w:ind w:left="1426" w:hanging="360"/>
      </w:pPr>
      <w:rPr>
        <w:rFonts w:ascii="Courier New" w:hAnsi="Courier New" w:cs="Courier New" w:hint="default"/>
      </w:rPr>
    </w:lvl>
    <w:lvl w:ilvl="2" w:tplc="08090005" w:tentative="1">
      <w:start w:val="1"/>
      <w:numFmt w:val="bullet"/>
      <w:lvlText w:val=""/>
      <w:lvlJc w:val="left"/>
      <w:pPr>
        <w:ind w:left="2146" w:hanging="360"/>
      </w:pPr>
      <w:rPr>
        <w:rFonts w:ascii="Wingdings" w:hAnsi="Wingdings" w:hint="default"/>
      </w:rPr>
    </w:lvl>
    <w:lvl w:ilvl="3" w:tplc="08090001" w:tentative="1">
      <w:start w:val="1"/>
      <w:numFmt w:val="bullet"/>
      <w:lvlText w:val=""/>
      <w:lvlJc w:val="left"/>
      <w:pPr>
        <w:ind w:left="2866" w:hanging="360"/>
      </w:pPr>
      <w:rPr>
        <w:rFonts w:ascii="Symbol" w:hAnsi="Symbol" w:hint="default"/>
      </w:rPr>
    </w:lvl>
    <w:lvl w:ilvl="4" w:tplc="08090003" w:tentative="1">
      <w:start w:val="1"/>
      <w:numFmt w:val="bullet"/>
      <w:lvlText w:val="o"/>
      <w:lvlJc w:val="left"/>
      <w:pPr>
        <w:ind w:left="3586" w:hanging="360"/>
      </w:pPr>
      <w:rPr>
        <w:rFonts w:ascii="Courier New" w:hAnsi="Courier New" w:cs="Courier New" w:hint="default"/>
      </w:rPr>
    </w:lvl>
    <w:lvl w:ilvl="5" w:tplc="08090005" w:tentative="1">
      <w:start w:val="1"/>
      <w:numFmt w:val="bullet"/>
      <w:lvlText w:val=""/>
      <w:lvlJc w:val="left"/>
      <w:pPr>
        <w:ind w:left="4306" w:hanging="360"/>
      </w:pPr>
      <w:rPr>
        <w:rFonts w:ascii="Wingdings" w:hAnsi="Wingdings" w:hint="default"/>
      </w:rPr>
    </w:lvl>
    <w:lvl w:ilvl="6" w:tplc="08090001" w:tentative="1">
      <w:start w:val="1"/>
      <w:numFmt w:val="bullet"/>
      <w:lvlText w:val=""/>
      <w:lvlJc w:val="left"/>
      <w:pPr>
        <w:ind w:left="5026" w:hanging="360"/>
      </w:pPr>
      <w:rPr>
        <w:rFonts w:ascii="Symbol" w:hAnsi="Symbol" w:hint="default"/>
      </w:rPr>
    </w:lvl>
    <w:lvl w:ilvl="7" w:tplc="08090003" w:tentative="1">
      <w:start w:val="1"/>
      <w:numFmt w:val="bullet"/>
      <w:lvlText w:val="o"/>
      <w:lvlJc w:val="left"/>
      <w:pPr>
        <w:ind w:left="5746" w:hanging="360"/>
      </w:pPr>
      <w:rPr>
        <w:rFonts w:ascii="Courier New" w:hAnsi="Courier New" w:cs="Courier New" w:hint="default"/>
      </w:rPr>
    </w:lvl>
    <w:lvl w:ilvl="8" w:tplc="08090005" w:tentative="1">
      <w:start w:val="1"/>
      <w:numFmt w:val="bullet"/>
      <w:lvlText w:val=""/>
      <w:lvlJc w:val="left"/>
      <w:pPr>
        <w:ind w:left="6466" w:hanging="360"/>
      </w:pPr>
      <w:rPr>
        <w:rFonts w:ascii="Wingdings" w:hAnsi="Wingdings" w:hint="default"/>
      </w:rPr>
    </w:lvl>
  </w:abstractNum>
  <w:abstractNum w:abstractNumId="58">
    <w:nsid w:val="7ABB2EC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7C522A6D"/>
    <w:multiLevelType w:val="hybridMultilevel"/>
    <w:tmpl w:val="EA6261F0"/>
    <w:lvl w:ilvl="0" w:tplc="601ECCA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D2C46D9"/>
    <w:multiLevelType w:val="multilevel"/>
    <w:tmpl w:val="EBD4C90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7D806972"/>
    <w:multiLevelType w:val="multilevel"/>
    <w:tmpl w:val="F6EA0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DF0460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E95601F"/>
    <w:multiLevelType w:val="multilevel"/>
    <w:tmpl w:val="6DCA80BA"/>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13"/>
  </w:num>
  <w:num w:numId="3">
    <w:abstractNumId w:val="25"/>
  </w:num>
  <w:num w:numId="4">
    <w:abstractNumId w:val="2"/>
  </w:num>
  <w:num w:numId="5">
    <w:abstractNumId w:val="41"/>
  </w:num>
  <w:num w:numId="6">
    <w:abstractNumId w:val="32"/>
  </w:num>
  <w:num w:numId="7">
    <w:abstractNumId w:val="0"/>
  </w:num>
  <w:num w:numId="8">
    <w:abstractNumId w:val="26"/>
  </w:num>
  <w:num w:numId="9">
    <w:abstractNumId w:val="10"/>
  </w:num>
  <w:num w:numId="10">
    <w:abstractNumId w:val="52"/>
  </w:num>
  <w:num w:numId="11">
    <w:abstractNumId w:val="27"/>
  </w:num>
  <w:num w:numId="12">
    <w:abstractNumId w:val="14"/>
  </w:num>
  <w:num w:numId="13">
    <w:abstractNumId w:val="23"/>
  </w:num>
  <w:num w:numId="14">
    <w:abstractNumId w:val="8"/>
  </w:num>
  <w:num w:numId="15">
    <w:abstractNumId w:val="53"/>
  </w:num>
  <w:num w:numId="16">
    <w:abstractNumId w:val="61"/>
  </w:num>
  <w:num w:numId="17">
    <w:abstractNumId w:val="12"/>
  </w:num>
  <w:num w:numId="18">
    <w:abstractNumId w:val="48"/>
  </w:num>
  <w:num w:numId="19">
    <w:abstractNumId w:val="36"/>
  </w:num>
  <w:num w:numId="20">
    <w:abstractNumId w:val="38"/>
  </w:num>
  <w:num w:numId="21">
    <w:abstractNumId w:val="31"/>
  </w:num>
  <w:num w:numId="22">
    <w:abstractNumId w:val="37"/>
  </w:num>
  <w:num w:numId="23">
    <w:abstractNumId w:val="21"/>
  </w:num>
  <w:num w:numId="24">
    <w:abstractNumId w:val="24"/>
  </w:num>
  <w:num w:numId="25">
    <w:abstractNumId w:val="20"/>
  </w:num>
  <w:num w:numId="26">
    <w:abstractNumId w:val="39"/>
  </w:num>
  <w:num w:numId="27">
    <w:abstractNumId w:val="29"/>
  </w:num>
  <w:num w:numId="28">
    <w:abstractNumId w:val="19"/>
  </w:num>
  <w:num w:numId="29">
    <w:abstractNumId w:val="51"/>
  </w:num>
  <w:num w:numId="30">
    <w:abstractNumId w:val="28"/>
  </w:num>
  <w:num w:numId="31">
    <w:abstractNumId w:val="18"/>
  </w:num>
  <w:num w:numId="32">
    <w:abstractNumId w:val="9"/>
  </w:num>
  <w:num w:numId="33">
    <w:abstractNumId w:val="44"/>
  </w:num>
  <w:num w:numId="34">
    <w:abstractNumId w:val="42"/>
  </w:num>
  <w:num w:numId="35">
    <w:abstractNumId w:val="56"/>
  </w:num>
  <w:num w:numId="36">
    <w:abstractNumId w:val="58"/>
  </w:num>
  <w:num w:numId="37">
    <w:abstractNumId w:val="35"/>
  </w:num>
  <w:num w:numId="38">
    <w:abstractNumId w:val="33"/>
  </w:num>
  <w:num w:numId="39">
    <w:abstractNumId w:val="46"/>
  </w:num>
  <w:num w:numId="40">
    <w:abstractNumId w:val="50"/>
  </w:num>
  <w:num w:numId="41">
    <w:abstractNumId w:val="49"/>
  </w:num>
  <w:num w:numId="42">
    <w:abstractNumId w:val="4"/>
  </w:num>
  <w:num w:numId="43">
    <w:abstractNumId w:val="7"/>
  </w:num>
  <w:num w:numId="44">
    <w:abstractNumId w:val="11"/>
  </w:num>
  <w:num w:numId="45">
    <w:abstractNumId w:val="63"/>
  </w:num>
  <w:num w:numId="46">
    <w:abstractNumId w:val="45"/>
  </w:num>
  <w:num w:numId="47">
    <w:abstractNumId w:val="22"/>
  </w:num>
  <w:num w:numId="48">
    <w:abstractNumId w:val="60"/>
  </w:num>
  <w:num w:numId="49">
    <w:abstractNumId w:val="17"/>
  </w:num>
  <w:num w:numId="50">
    <w:abstractNumId w:val="40"/>
  </w:num>
  <w:num w:numId="51">
    <w:abstractNumId w:val="5"/>
  </w:num>
  <w:num w:numId="52">
    <w:abstractNumId w:val="1"/>
  </w:num>
  <w:num w:numId="53">
    <w:abstractNumId w:val="43"/>
  </w:num>
  <w:num w:numId="54">
    <w:abstractNumId w:val="30"/>
  </w:num>
  <w:num w:numId="55">
    <w:abstractNumId w:val="6"/>
  </w:num>
  <w:num w:numId="56">
    <w:abstractNumId w:val="3"/>
  </w:num>
  <w:num w:numId="57">
    <w:abstractNumId w:val="57"/>
  </w:num>
  <w:num w:numId="58">
    <w:abstractNumId w:val="47"/>
  </w:num>
  <w:num w:numId="59">
    <w:abstractNumId w:val="62"/>
  </w:num>
  <w:num w:numId="60">
    <w:abstractNumId w:val="16"/>
  </w:num>
  <w:num w:numId="61">
    <w:abstractNumId w:val="34"/>
  </w:num>
  <w:num w:numId="62">
    <w:abstractNumId w:val="54"/>
  </w:num>
  <w:num w:numId="63">
    <w:abstractNumId w:val="59"/>
  </w:num>
  <w:num w:numId="64">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E21"/>
    <w:rsid w:val="00000D69"/>
    <w:rsid w:val="000107F2"/>
    <w:rsid w:val="00021133"/>
    <w:rsid w:val="000302DD"/>
    <w:rsid w:val="000318B1"/>
    <w:rsid w:val="000345DA"/>
    <w:rsid w:val="000544AF"/>
    <w:rsid w:val="00082F08"/>
    <w:rsid w:val="000934D5"/>
    <w:rsid w:val="000B5925"/>
    <w:rsid w:val="000C1317"/>
    <w:rsid w:val="000C2351"/>
    <w:rsid w:val="000C341A"/>
    <w:rsid w:val="000C7A13"/>
    <w:rsid w:val="000D68C8"/>
    <w:rsid w:val="000D7988"/>
    <w:rsid w:val="000F6450"/>
    <w:rsid w:val="00107FD8"/>
    <w:rsid w:val="001311E9"/>
    <w:rsid w:val="001424C0"/>
    <w:rsid w:val="001428FF"/>
    <w:rsid w:val="0014542E"/>
    <w:rsid w:val="001A5FFE"/>
    <w:rsid w:val="001A7819"/>
    <w:rsid w:val="001B0E7C"/>
    <w:rsid w:val="001D1114"/>
    <w:rsid w:val="001D5267"/>
    <w:rsid w:val="001E12D2"/>
    <w:rsid w:val="001E25FF"/>
    <w:rsid w:val="001E7552"/>
    <w:rsid w:val="001E7E43"/>
    <w:rsid w:val="002020F3"/>
    <w:rsid w:val="0020605A"/>
    <w:rsid w:val="0020669E"/>
    <w:rsid w:val="00213823"/>
    <w:rsid w:val="0022079A"/>
    <w:rsid w:val="00223E92"/>
    <w:rsid w:val="00224351"/>
    <w:rsid w:val="002257A4"/>
    <w:rsid w:val="002358F8"/>
    <w:rsid w:val="00245650"/>
    <w:rsid w:val="00247C00"/>
    <w:rsid w:val="0025700A"/>
    <w:rsid w:val="00261D85"/>
    <w:rsid w:val="002621C7"/>
    <w:rsid w:val="002759E5"/>
    <w:rsid w:val="00284D67"/>
    <w:rsid w:val="00291A7A"/>
    <w:rsid w:val="0029586B"/>
    <w:rsid w:val="002A3192"/>
    <w:rsid w:val="002B050A"/>
    <w:rsid w:val="002B23CA"/>
    <w:rsid w:val="002C12F3"/>
    <w:rsid w:val="002C7C56"/>
    <w:rsid w:val="002E255C"/>
    <w:rsid w:val="003045EF"/>
    <w:rsid w:val="00314389"/>
    <w:rsid w:val="00315BD6"/>
    <w:rsid w:val="00320ED5"/>
    <w:rsid w:val="003231FA"/>
    <w:rsid w:val="00327647"/>
    <w:rsid w:val="0034314E"/>
    <w:rsid w:val="003704D3"/>
    <w:rsid w:val="00382295"/>
    <w:rsid w:val="00387CC5"/>
    <w:rsid w:val="003915DD"/>
    <w:rsid w:val="00391EF0"/>
    <w:rsid w:val="00396A28"/>
    <w:rsid w:val="003B1C95"/>
    <w:rsid w:val="003E0D37"/>
    <w:rsid w:val="003E2697"/>
    <w:rsid w:val="004133A1"/>
    <w:rsid w:val="00414122"/>
    <w:rsid w:val="004346C4"/>
    <w:rsid w:val="00434BCA"/>
    <w:rsid w:val="0044714F"/>
    <w:rsid w:val="00447A2B"/>
    <w:rsid w:val="00475E8D"/>
    <w:rsid w:val="0048685A"/>
    <w:rsid w:val="004914DC"/>
    <w:rsid w:val="00494AB7"/>
    <w:rsid w:val="004A368F"/>
    <w:rsid w:val="004B5AD4"/>
    <w:rsid w:val="004F605F"/>
    <w:rsid w:val="004F61AF"/>
    <w:rsid w:val="00505ABD"/>
    <w:rsid w:val="00555D15"/>
    <w:rsid w:val="005650A0"/>
    <w:rsid w:val="00585296"/>
    <w:rsid w:val="005852A0"/>
    <w:rsid w:val="005A2704"/>
    <w:rsid w:val="005B4508"/>
    <w:rsid w:val="005B6A2A"/>
    <w:rsid w:val="005B7212"/>
    <w:rsid w:val="0060355A"/>
    <w:rsid w:val="00622F85"/>
    <w:rsid w:val="006257CE"/>
    <w:rsid w:val="006505CE"/>
    <w:rsid w:val="00650E83"/>
    <w:rsid w:val="006512E7"/>
    <w:rsid w:val="00654E5F"/>
    <w:rsid w:val="006729D0"/>
    <w:rsid w:val="00681D94"/>
    <w:rsid w:val="00690A99"/>
    <w:rsid w:val="00692376"/>
    <w:rsid w:val="00693051"/>
    <w:rsid w:val="00693B58"/>
    <w:rsid w:val="006A535E"/>
    <w:rsid w:val="006F01ED"/>
    <w:rsid w:val="007104BD"/>
    <w:rsid w:val="00722482"/>
    <w:rsid w:val="00723127"/>
    <w:rsid w:val="00723F4B"/>
    <w:rsid w:val="00727110"/>
    <w:rsid w:val="00734A4D"/>
    <w:rsid w:val="00736AA8"/>
    <w:rsid w:val="007536B6"/>
    <w:rsid w:val="007843C2"/>
    <w:rsid w:val="007C5193"/>
    <w:rsid w:val="007F054D"/>
    <w:rsid w:val="007F525E"/>
    <w:rsid w:val="007F72E8"/>
    <w:rsid w:val="008041C5"/>
    <w:rsid w:val="0080542F"/>
    <w:rsid w:val="00814B85"/>
    <w:rsid w:val="00833774"/>
    <w:rsid w:val="008512D3"/>
    <w:rsid w:val="008539F7"/>
    <w:rsid w:val="00854FE5"/>
    <w:rsid w:val="0085748F"/>
    <w:rsid w:val="008662B1"/>
    <w:rsid w:val="00886D09"/>
    <w:rsid w:val="008A6A0F"/>
    <w:rsid w:val="008C414F"/>
    <w:rsid w:val="008C49CE"/>
    <w:rsid w:val="008F7E7E"/>
    <w:rsid w:val="009157DC"/>
    <w:rsid w:val="00920E46"/>
    <w:rsid w:val="00946BEC"/>
    <w:rsid w:val="009502CD"/>
    <w:rsid w:val="009642F9"/>
    <w:rsid w:val="00986C5F"/>
    <w:rsid w:val="009932B2"/>
    <w:rsid w:val="009B0A58"/>
    <w:rsid w:val="009D0BAC"/>
    <w:rsid w:val="009E0DB2"/>
    <w:rsid w:val="009E4624"/>
    <w:rsid w:val="009F6783"/>
    <w:rsid w:val="00A17FF0"/>
    <w:rsid w:val="00A420A3"/>
    <w:rsid w:val="00A44CB3"/>
    <w:rsid w:val="00A45F52"/>
    <w:rsid w:val="00A6351E"/>
    <w:rsid w:val="00AA292B"/>
    <w:rsid w:val="00AA2998"/>
    <w:rsid w:val="00AB2B8C"/>
    <w:rsid w:val="00AB38E5"/>
    <w:rsid w:val="00AB7D50"/>
    <w:rsid w:val="00AC0D94"/>
    <w:rsid w:val="00AD126D"/>
    <w:rsid w:val="00AE6348"/>
    <w:rsid w:val="00AE7805"/>
    <w:rsid w:val="00AF11D0"/>
    <w:rsid w:val="00AF4882"/>
    <w:rsid w:val="00B07917"/>
    <w:rsid w:val="00B12F34"/>
    <w:rsid w:val="00B22103"/>
    <w:rsid w:val="00B34047"/>
    <w:rsid w:val="00B50F4E"/>
    <w:rsid w:val="00B53C73"/>
    <w:rsid w:val="00B54E21"/>
    <w:rsid w:val="00B56015"/>
    <w:rsid w:val="00B778F4"/>
    <w:rsid w:val="00B835C6"/>
    <w:rsid w:val="00B978E6"/>
    <w:rsid w:val="00BA2D4A"/>
    <w:rsid w:val="00BA378D"/>
    <w:rsid w:val="00BB6212"/>
    <w:rsid w:val="00BB7E18"/>
    <w:rsid w:val="00BC527C"/>
    <w:rsid w:val="00BC7708"/>
    <w:rsid w:val="00BE1C06"/>
    <w:rsid w:val="00BF1343"/>
    <w:rsid w:val="00BF36DA"/>
    <w:rsid w:val="00BF4E06"/>
    <w:rsid w:val="00C055B0"/>
    <w:rsid w:val="00C11D18"/>
    <w:rsid w:val="00C31B1A"/>
    <w:rsid w:val="00C449DF"/>
    <w:rsid w:val="00C5227E"/>
    <w:rsid w:val="00C53379"/>
    <w:rsid w:val="00C63CBB"/>
    <w:rsid w:val="00C97849"/>
    <w:rsid w:val="00CA4183"/>
    <w:rsid w:val="00CA4B8A"/>
    <w:rsid w:val="00CB0911"/>
    <w:rsid w:val="00CC2484"/>
    <w:rsid w:val="00CC2B1C"/>
    <w:rsid w:val="00CC30FA"/>
    <w:rsid w:val="00CC5EB1"/>
    <w:rsid w:val="00CD01BB"/>
    <w:rsid w:val="00D00129"/>
    <w:rsid w:val="00D11CC2"/>
    <w:rsid w:val="00D15C23"/>
    <w:rsid w:val="00D221B5"/>
    <w:rsid w:val="00D25C5C"/>
    <w:rsid w:val="00D50934"/>
    <w:rsid w:val="00D5192F"/>
    <w:rsid w:val="00D603EE"/>
    <w:rsid w:val="00D90BA5"/>
    <w:rsid w:val="00DA5A76"/>
    <w:rsid w:val="00DB4B11"/>
    <w:rsid w:val="00DC17E1"/>
    <w:rsid w:val="00DD56A9"/>
    <w:rsid w:val="00DD6118"/>
    <w:rsid w:val="00E035D5"/>
    <w:rsid w:val="00E21404"/>
    <w:rsid w:val="00E2574C"/>
    <w:rsid w:val="00E317EE"/>
    <w:rsid w:val="00E32AF5"/>
    <w:rsid w:val="00E35F6E"/>
    <w:rsid w:val="00E40F46"/>
    <w:rsid w:val="00E439DF"/>
    <w:rsid w:val="00E44E7C"/>
    <w:rsid w:val="00E467EF"/>
    <w:rsid w:val="00E50C4A"/>
    <w:rsid w:val="00E5576C"/>
    <w:rsid w:val="00E62EC3"/>
    <w:rsid w:val="00E773C8"/>
    <w:rsid w:val="00E878C0"/>
    <w:rsid w:val="00EC685E"/>
    <w:rsid w:val="00ED1A42"/>
    <w:rsid w:val="00ED69F3"/>
    <w:rsid w:val="00ED6B5B"/>
    <w:rsid w:val="00EE4654"/>
    <w:rsid w:val="00EF44F6"/>
    <w:rsid w:val="00F04C1A"/>
    <w:rsid w:val="00F1171F"/>
    <w:rsid w:val="00F24E90"/>
    <w:rsid w:val="00F346E8"/>
    <w:rsid w:val="00F3472D"/>
    <w:rsid w:val="00F601B6"/>
    <w:rsid w:val="00F605F2"/>
    <w:rsid w:val="00F97100"/>
    <w:rsid w:val="00F97E1E"/>
    <w:rsid w:val="00FA1AF3"/>
    <w:rsid w:val="00FA74E4"/>
    <w:rsid w:val="00FB2DAA"/>
    <w:rsid w:val="00FB3B19"/>
    <w:rsid w:val="00FC07D9"/>
    <w:rsid w:val="00FC5A4F"/>
    <w:rsid w:val="00FD0283"/>
    <w:rsid w:val="00FD4B1D"/>
    <w:rsid w:val="00FF3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DFD11"/>
  <w15:chartTrackingRefBased/>
  <w15:docId w15:val="{9F7C1984-918C-4BC8-A5AF-96F999278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CC5"/>
  </w:style>
  <w:style w:type="paragraph" w:styleId="Heading1">
    <w:name w:val="heading 1"/>
    <w:basedOn w:val="Normal"/>
    <w:next w:val="BodyText"/>
    <w:link w:val="Heading1Char"/>
    <w:uiPriority w:val="9"/>
    <w:qFormat/>
    <w:rsid w:val="00C97849"/>
    <w:pPr>
      <w:widowControl w:val="0"/>
      <w:numPr>
        <w:numId w:val="7"/>
      </w:numPr>
      <w:suppressAutoHyphens/>
      <w:spacing w:before="280" w:after="0" w:line="240" w:lineRule="auto"/>
      <w:jc w:val="both"/>
      <w:outlineLvl w:val="0"/>
    </w:pPr>
    <w:rPr>
      <w:rFonts w:ascii="Arial Black" w:eastAsia="WenQuanYi Zen Hei" w:hAnsi="Arial Black" w:cs="Arial Black"/>
      <w:kern w:val="1"/>
      <w:sz w:val="32"/>
      <w:szCs w:val="24"/>
      <w:lang w:val="ro-RO" w:eastAsia="hi-IN" w:bidi="hi-IN"/>
    </w:rPr>
  </w:style>
  <w:style w:type="paragraph" w:styleId="Heading2">
    <w:name w:val="heading 2"/>
    <w:basedOn w:val="Normal"/>
    <w:next w:val="Normal"/>
    <w:link w:val="Heading2Char"/>
    <w:uiPriority w:val="9"/>
    <w:unhideWhenUsed/>
    <w:qFormat/>
    <w:rsid w:val="00C97849"/>
    <w:pPr>
      <w:keepNext/>
      <w:keepLines/>
      <w:spacing w:before="40" w:after="0"/>
      <w:outlineLvl w:val="1"/>
    </w:pPr>
    <w:rPr>
      <w:rFonts w:ascii="Calibri Light" w:eastAsia="Times New Roman" w:hAnsi="Calibri Light" w:cs="Times New Roman"/>
      <w:color w:val="2E74B5"/>
      <w:sz w:val="26"/>
      <w:szCs w:val="26"/>
      <w:lang w:val="ro-RO" w:eastAsia="ro-RO"/>
    </w:rPr>
  </w:style>
  <w:style w:type="paragraph" w:styleId="Heading3">
    <w:name w:val="heading 3"/>
    <w:basedOn w:val="Normal"/>
    <w:next w:val="Normal"/>
    <w:link w:val="Heading3Char"/>
    <w:uiPriority w:val="9"/>
    <w:qFormat/>
    <w:rsid w:val="00C97849"/>
    <w:pPr>
      <w:keepNext/>
      <w:widowControl w:val="0"/>
      <w:numPr>
        <w:ilvl w:val="2"/>
        <w:numId w:val="7"/>
      </w:numPr>
      <w:suppressAutoHyphens/>
      <w:spacing w:after="0" w:line="240" w:lineRule="auto"/>
      <w:jc w:val="both"/>
      <w:outlineLvl w:val="2"/>
    </w:pPr>
    <w:rPr>
      <w:rFonts w:ascii="Arial Black" w:eastAsia="WenQuanYi Zen Hei" w:hAnsi="Arial Black" w:cs="Arial"/>
      <w:b/>
      <w:kern w:val="1"/>
      <w:sz w:val="28"/>
      <w:szCs w:val="28"/>
      <w:lang w:val="ro-RO" w:eastAsia="hi-IN" w:bidi="hi-IN"/>
    </w:rPr>
  </w:style>
  <w:style w:type="paragraph" w:styleId="Heading4">
    <w:name w:val="heading 4"/>
    <w:basedOn w:val="Normal"/>
    <w:next w:val="Normal"/>
    <w:link w:val="Heading4Char"/>
    <w:qFormat/>
    <w:rsid w:val="00C97849"/>
    <w:pPr>
      <w:keepNext/>
      <w:widowControl w:val="0"/>
      <w:numPr>
        <w:ilvl w:val="3"/>
        <w:numId w:val="7"/>
      </w:numPr>
      <w:tabs>
        <w:tab w:val="clear" w:pos="0"/>
        <w:tab w:val="num" w:pos="3240"/>
      </w:tabs>
      <w:suppressAutoHyphens/>
      <w:spacing w:before="240" w:after="60" w:line="240" w:lineRule="auto"/>
      <w:ind w:left="3240" w:hanging="360"/>
      <w:jc w:val="both"/>
      <w:outlineLvl w:val="3"/>
    </w:pPr>
    <w:rPr>
      <w:rFonts w:ascii="Arial" w:eastAsia="Times New Roman" w:hAnsi="Arial" w:cs="Arial"/>
      <w:b/>
      <w:bCs/>
      <w:kern w:val="1"/>
      <w:sz w:val="28"/>
      <w:szCs w:val="28"/>
      <w:lang w:val="ro-RO" w:eastAsia="hi-IN" w:bidi="hi-IN"/>
    </w:rPr>
  </w:style>
  <w:style w:type="paragraph" w:styleId="Heading6">
    <w:name w:val="heading 6"/>
    <w:basedOn w:val="Normal"/>
    <w:next w:val="Normal"/>
    <w:link w:val="Heading6Char"/>
    <w:qFormat/>
    <w:rsid w:val="00C97849"/>
    <w:pPr>
      <w:keepNext/>
      <w:widowControl w:val="0"/>
      <w:numPr>
        <w:ilvl w:val="5"/>
        <w:numId w:val="7"/>
      </w:numPr>
      <w:suppressAutoHyphens/>
      <w:spacing w:after="0" w:line="240" w:lineRule="auto"/>
      <w:jc w:val="both"/>
      <w:outlineLvl w:val="5"/>
    </w:pPr>
    <w:rPr>
      <w:rFonts w:ascii="Arial" w:eastAsia="WenQuanYi Zen Hei" w:hAnsi="Arial" w:cs="Arial"/>
      <w:b/>
      <w:kern w:val="1"/>
      <w:sz w:val="24"/>
      <w:szCs w:val="24"/>
      <w:u w:val="single"/>
      <w:lang w:val="ro-RO" w:eastAsia="hi-IN" w:bidi="hi-IN"/>
    </w:rPr>
  </w:style>
  <w:style w:type="paragraph" w:styleId="Heading8">
    <w:name w:val="heading 8"/>
    <w:basedOn w:val="Normal"/>
    <w:next w:val="Normal"/>
    <w:link w:val="Heading8Char"/>
    <w:qFormat/>
    <w:rsid w:val="00C97849"/>
    <w:pPr>
      <w:widowControl w:val="0"/>
      <w:numPr>
        <w:ilvl w:val="7"/>
        <w:numId w:val="7"/>
      </w:numPr>
      <w:suppressAutoHyphens/>
      <w:spacing w:before="240" w:after="60" w:line="240" w:lineRule="auto"/>
      <w:jc w:val="both"/>
      <w:outlineLvl w:val="7"/>
    </w:pPr>
    <w:rPr>
      <w:rFonts w:ascii="Arial" w:eastAsia="WenQuanYi Zen Hei" w:hAnsi="Arial" w:cs="Arial"/>
      <w:i/>
      <w:iCs/>
      <w:kern w:val="1"/>
      <w:sz w:val="24"/>
      <w:szCs w:val="24"/>
      <w:lang w:val="ro-RO"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2,List Paragraph1,Bullet,lp1,Heading x1,Lista 1,lp11,Lettre d'introduction,1st level - Bullet List Paragraph,Paragrafo elenco,Forth level"/>
    <w:basedOn w:val="Normal"/>
    <w:link w:val="ListParagraphChar"/>
    <w:uiPriority w:val="34"/>
    <w:qFormat/>
    <w:rsid w:val="00CC2B1C"/>
    <w:pPr>
      <w:ind w:left="720"/>
      <w:contextualSpacing/>
    </w:pPr>
  </w:style>
  <w:style w:type="table" w:styleId="TableGrid">
    <w:name w:val="Table Grid"/>
    <w:basedOn w:val="TableNormal"/>
    <w:uiPriority w:val="39"/>
    <w:unhideWhenUsed/>
    <w:rsid w:val="00EC685E"/>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2 Char,List Paragraph1 Char,Bullet Char,lp1 Char,Heading x1 Char,Lista 1 Char,lp11 Char,Lettre d'introduction Char,1st level - Bullet List Paragraph Char,Paragrafo elenco Char,Forth level Char"/>
    <w:link w:val="ListParagraph"/>
    <w:locked/>
    <w:rsid w:val="000C341A"/>
  </w:style>
  <w:style w:type="table" w:customStyle="1" w:styleId="TableGrid1">
    <w:name w:val="Table Grid1"/>
    <w:basedOn w:val="TableNormal"/>
    <w:next w:val="TableGrid"/>
    <w:uiPriority w:val="39"/>
    <w:unhideWhenUsed/>
    <w:rsid w:val="0060355A"/>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97849"/>
    <w:rPr>
      <w:rFonts w:ascii="Arial Black" w:eastAsia="WenQuanYi Zen Hei" w:hAnsi="Arial Black" w:cs="Arial Black"/>
      <w:kern w:val="1"/>
      <w:sz w:val="32"/>
      <w:szCs w:val="24"/>
      <w:lang w:val="ro-RO" w:eastAsia="hi-IN" w:bidi="hi-IN"/>
    </w:rPr>
  </w:style>
  <w:style w:type="paragraph" w:customStyle="1" w:styleId="Heading21">
    <w:name w:val="Heading 21"/>
    <w:basedOn w:val="Normal"/>
    <w:next w:val="Normal"/>
    <w:uiPriority w:val="9"/>
    <w:unhideWhenUsed/>
    <w:qFormat/>
    <w:rsid w:val="00C97849"/>
    <w:pPr>
      <w:keepNext/>
      <w:keepLines/>
      <w:spacing w:before="40" w:after="0" w:line="276" w:lineRule="auto"/>
      <w:outlineLvl w:val="1"/>
    </w:pPr>
    <w:rPr>
      <w:rFonts w:ascii="Calibri Light" w:eastAsia="Times New Roman" w:hAnsi="Calibri Light" w:cs="Times New Roman"/>
      <w:color w:val="2E74B5"/>
      <w:sz w:val="26"/>
      <w:szCs w:val="26"/>
      <w:lang w:val="ro-RO" w:eastAsia="ro-RO"/>
    </w:rPr>
  </w:style>
  <w:style w:type="character" w:customStyle="1" w:styleId="Heading3Char">
    <w:name w:val="Heading 3 Char"/>
    <w:basedOn w:val="DefaultParagraphFont"/>
    <w:link w:val="Heading3"/>
    <w:uiPriority w:val="9"/>
    <w:rsid w:val="00C97849"/>
    <w:rPr>
      <w:rFonts w:ascii="Arial Black" w:eastAsia="WenQuanYi Zen Hei" w:hAnsi="Arial Black" w:cs="Arial"/>
      <w:b/>
      <w:kern w:val="1"/>
      <w:sz w:val="28"/>
      <w:szCs w:val="28"/>
      <w:lang w:val="ro-RO" w:eastAsia="hi-IN" w:bidi="hi-IN"/>
    </w:rPr>
  </w:style>
  <w:style w:type="character" w:customStyle="1" w:styleId="Heading4Char">
    <w:name w:val="Heading 4 Char"/>
    <w:basedOn w:val="DefaultParagraphFont"/>
    <w:link w:val="Heading4"/>
    <w:rsid w:val="00C97849"/>
    <w:rPr>
      <w:rFonts w:ascii="Arial" w:eastAsia="Times New Roman" w:hAnsi="Arial" w:cs="Arial"/>
      <w:b/>
      <w:bCs/>
      <w:kern w:val="1"/>
      <w:sz w:val="28"/>
      <w:szCs w:val="28"/>
      <w:lang w:val="ro-RO" w:eastAsia="hi-IN" w:bidi="hi-IN"/>
    </w:rPr>
  </w:style>
  <w:style w:type="character" w:customStyle="1" w:styleId="Heading6Char">
    <w:name w:val="Heading 6 Char"/>
    <w:basedOn w:val="DefaultParagraphFont"/>
    <w:link w:val="Heading6"/>
    <w:rsid w:val="00C97849"/>
    <w:rPr>
      <w:rFonts w:ascii="Arial" w:eastAsia="WenQuanYi Zen Hei" w:hAnsi="Arial" w:cs="Arial"/>
      <w:b/>
      <w:kern w:val="1"/>
      <w:sz w:val="24"/>
      <w:szCs w:val="24"/>
      <w:u w:val="single"/>
      <w:lang w:val="ro-RO" w:eastAsia="hi-IN" w:bidi="hi-IN"/>
    </w:rPr>
  </w:style>
  <w:style w:type="character" w:customStyle="1" w:styleId="Heading8Char">
    <w:name w:val="Heading 8 Char"/>
    <w:basedOn w:val="DefaultParagraphFont"/>
    <w:link w:val="Heading8"/>
    <w:rsid w:val="00C97849"/>
    <w:rPr>
      <w:rFonts w:ascii="Arial" w:eastAsia="WenQuanYi Zen Hei" w:hAnsi="Arial" w:cs="Arial"/>
      <w:i/>
      <w:iCs/>
      <w:kern w:val="1"/>
      <w:sz w:val="24"/>
      <w:szCs w:val="24"/>
      <w:lang w:val="ro-RO" w:eastAsia="hi-IN" w:bidi="hi-IN"/>
    </w:rPr>
  </w:style>
  <w:style w:type="numbering" w:customStyle="1" w:styleId="NoList1">
    <w:name w:val="No List1"/>
    <w:next w:val="NoList"/>
    <w:uiPriority w:val="99"/>
    <w:semiHidden/>
    <w:unhideWhenUsed/>
    <w:rsid w:val="00C97849"/>
  </w:style>
  <w:style w:type="paragraph" w:customStyle="1" w:styleId="CharCharCharCharCharChar">
    <w:name w:val="Char Char Char Char Char Char"/>
    <w:basedOn w:val="Normal"/>
    <w:rsid w:val="00C97849"/>
    <w:pPr>
      <w:spacing w:line="240" w:lineRule="exact"/>
    </w:pPr>
    <w:rPr>
      <w:rFonts w:ascii="Verdana" w:eastAsia="Times New Roman" w:hAnsi="Verdana" w:cs="Times New Roman"/>
      <w:sz w:val="20"/>
      <w:szCs w:val="20"/>
    </w:rPr>
  </w:style>
  <w:style w:type="character" w:styleId="Emphasis">
    <w:name w:val="Emphasis"/>
    <w:uiPriority w:val="20"/>
    <w:qFormat/>
    <w:rsid w:val="00C97849"/>
    <w:rPr>
      <w:i/>
      <w:iCs/>
    </w:rPr>
  </w:style>
  <w:style w:type="paragraph" w:styleId="FootnoteText">
    <w:name w:val="footnote text"/>
    <w:basedOn w:val="Normal"/>
    <w:link w:val="FootnoteTextChar"/>
    <w:semiHidden/>
    <w:rsid w:val="00C97849"/>
    <w:pPr>
      <w:spacing w:after="0" w:line="240" w:lineRule="auto"/>
    </w:pPr>
    <w:rPr>
      <w:rFonts w:ascii="Times New Roman" w:eastAsia="Times New Roman" w:hAnsi="Times New Roman" w:cs="Times New Roman"/>
      <w:sz w:val="20"/>
      <w:szCs w:val="20"/>
      <w:lang w:val="ro-RO" w:eastAsia="en-GB"/>
    </w:rPr>
  </w:style>
  <w:style w:type="character" w:customStyle="1" w:styleId="FootnoteTextChar">
    <w:name w:val="Footnote Text Char"/>
    <w:basedOn w:val="DefaultParagraphFont"/>
    <w:link w:val="FootnoteText"/>
    <w:semiHidden/>
    <w:rsid w:val="00C97849"/>
    <w:rPr>
      <w:rFonts w:ascii="Times New Roman" w:eastAsia="Times New Roman" w:hAnsi="Times New Roman" w:cs="Times New Roman"/>
      <w:sz w:val="20"/>
      <w:szCs w:val="20"/>
      <w:lang w:val="ro-RO" w:eastAsia="en-GB"/>
    </w:rPr>
  </w:style>
  <w:style w:type="character" w:styleId="FootnoteReference">
    <w:name w:val="footnote reference"/>
    <w:semiHidden/>
    <w:rsid w:val="00C97849"/>
    <w:rPr>
      <w:vertAlign w:val="superscript"/>
    </w:rPr>
  </w:style>
  <w:style w:type="paragraph" w:customStyle="1" w:styleId="SubTitle2">
    <w:name w:val="SubTitle 2"/>
    <w:basedOn w:val="Normal"/>
    <w:rsid w:val="00C97849"/>
    <w:pPr>
      <w:spacing w:after="240" w:line="240" w:lineRule="auto"/>
      <w:jc w:val="center"/>
    </w:pPr>
    <w:rPr>
      <w:rFonts w:ascii="Times New Roman" w:eastAsia="Times New Roman" w:hAnsi="Times New Roman" w:cs="Times New Roman"/>
      <w:b/>
      <w:snapToGrid w:val="0"/>
      <w:sz w:val="32"/>
      <w:szCs w:val="20"/>
      <w:lang w:val="ro-RO"/>
    </w:rPr>
  </w:style>
  <w:style w:type="paragraph" w:styleId="ListNumber">
    <w:name w:val="List Number"/>
    <w:basedOn w:val="Normal"/>
    <w:rsid w:val="00C97849"/>
    <w:pPr>
      <w:numPr>
        <w:numId w:val="4"/>
      </w:numPr>
      <w:tabs>
        <w:tab w:val="clear" w:pos="709"/>
      </w:tabs>
      <w:spacing w:before="120" w:after="120" w:line="240" w:lineRule="auto"/>
      <w:ind w:left="720" w:hanging="360"/>
      <w:jc w:val="both"/>
    </w:pPr>
    <w:rPr>
      <w:rFonts w:ascii="Times New Roman" w:eastAsia="Times New Roman" w:hAnsi="Times New Roman" w:cs="Times New Roman"/>
      <w:sz w:val="24"/>
      <w:szCs w:val="20"/>
      <w:lang w:val="ro-RO" w:eastAsia="zh-CN"/>
    </w:rPr>
  </w:style>
  <w:style w:type="paragraph" w:customStyle="1" w:styleId="ListNumberLevel2">
    <w:name w:val="List Number (Level 2)"/>
    <w:basedOn w:val="Normal"/>
    <w:rsid w:val="00C97849"/>
    <w:pPr>
      <w:numPr>
        <w:ilvl w:val="1"/>
        <w:numId w:val="4"/>
      </w:numPr>
      <w:tabs>
        <w:tab w:val="clear" w:pos="1417"/>
        <w:tab w:val="num" w:pos="1440"/>
      </w:tabs>
      <w:spacing w:before="120" w:after="120" w:line="240" w:lineRule="auto"/>
      <w:ind w:left="1440" w:hanging="360"/>
      <w:jc w:val="both"/>
    </w:pPr>
    <w:rPr>
      <w:rFonts w:ascii="Times New Roman" w:eastAsia="Times New Roman" w:hAnsi="Times New Roman" w:cs="Times New Roman"/>
      <w:sz w:val="24"/>
      <w:szCs w:val="20"/>
      <w:lang w:val="ro-RO" w:eastAsia="zh-CN"/>
    </w:rPr>
  </w:style>
  <w:style w:type="paragraph" w:customStyle="1" w:styleId="ListNumberLevel3">
    <w:name w:val="List Number (Level 3)"/>
    <w:basedOn w:val="Normal"/>
    <w:rsid w:val="00C97849"/>
    <w:pPr>
      <w:numPr>
        <w:ilvl w:val="2"/>
        <w:numId w:val="4"/>
      </w:numPr>
      <w:spacing w:before="120" w:after="120" w:line="240" w:lineRule="auto"/>
      <w:jc w:val="both"/>
    </w:pPr>
    <w:rPr>
      <w:rFonts w:ascii="Times New Roman" w:eastAsia="Times New Roman" w:hAnsi="Times New Roman" w:cs="Times New Roman"/>
      <w:sz w:val="24"/>
      <w:szCs w:val="20"/>
      <w:lang w:val="ro-RO" w:eastAsia="zh-CN"/>
    </w:rPr>
  </w:style>
  <w:style w:type="paragraph" w:customStyle="1" w:styleId="ListNumberLevel4">
    <w:name w:val="List Number (Level 4)"/>
    <w:basedOn w:val="Normal"/>
    <w:rsid w:val="00C97849"/>
    <w:pPr>
      <w:numPr>
        <w:ilvl w:val="3"/>
        <w:numId w:val="4"/>
      </w:numPr>
      <w:spacing w:before="120" w:after="120" w:line="240" w:lineRule="auto"/>
      <w:jc w:val="both"/>
    </w:pPr>
    <w:rPr>
      <w:rFonts w:ascii="Times New Roman" w:eastAsia="Times New Roman" w:hAnsi="Times New Roman" w:cs="Times New Roman"/>
      <w:sz w:val="24"/>
      <w:szCs w:val="20"/>
      <w:lang w:val="ro-RO" w:eastAsia="zh-CN"/>
    </w:rPr>
  </w:style>
  <w:style w:type="paragraph" w:customStyle="1" w:styleId="CharCharCharCharCharCharCharChar">
    <w:name w:val="Char Char Char Char Char Char Char Char"/>
    <w:basedOn w:val="Normal"/>
    <w:rsid w:val="00C97849"/>
    <w:pPr>
      <w:spacing w:line="240" w:lineRule="exact"/>
    </w:pPr>
    <w:rPr>
      <w:rFonts w:ascii="Tahoma" w:eastAsia="Times New Roman" w:hAnsi="Tahoma" w:cs="Times New Roman"/>
      <w:sz w:val="20"/>
      <w:szCs w:val="20"/>
    </w:rPr>
  </w:style>
  <w:style w:type="paragraph" w:customStyle="1" w:styleId="Char">
    <w:name w:val="Char"/>
    <w:basedOn w:val="Normal"/>
    <w:rsid w:val="00C97849"/>
    <w:pPr>
      <w:spacing w:line="240" w:lineRule="exact"/>
    </w:pPr>
    <w:rPr>
      <w:rFonts w:ascii="Tahoma" w:eastAsia="Times New Roman" w:hAnsi="Tahoma" w:cs="Times New Roman"/>
      <w:sz w:val="20"/>
      <w:szCs w:val="2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C97849"/>
    <w:pPr>
      <w:spacing w:line="240" w:lineRule="exact"/>
    </w:pPr>
    <w:rPr>
      <w:rFonts w:ascii="Verdana" w:eastAsia="Times New Roman" w:hAnsi="Verdana" w:cs="Times New Roman"/>
      <w:sz w:val="20"/>
      <w:szCs w:val="20"/>
    </w:rPr>
  </w:style>
  <w:style w:type="paragraph" w:customStyle="1" w:styleId="CharChar1">
    <w:name w:val="Char Char1"/>
    <w:basedOn w:val="Normal"/>
    <w:rsid w:val="00C97849"/>
    <w:pPr>
      <w:spacing w:line="240" w:lineRule="exact"/>
    </w:pPr>
    <w:rPr>
      <w:rFonts w:ascii="Tahoma" w:eastAsia="Times New Roman" w:hAnsi="Tahoma" w:cs="Times New Roman"/>
      <w:sz w:val="20"/>
      <w:szCs w:val="20"/>
    </w:rPr>
  </w:style>
  <w:style w:type="paragraph" w:customStyle="1" w:styleId="CharCharCharCharCharCharCharCharCharCharCharCharCharCharCharCharCharChar1CharCharCharChar1CharCharCharCharCharChar">
    <w:name w:val="Char Char Char Char Char Char Char Char Char Char Char Char Char Char Char Char Char Char1 Char Char Char Char1 Char Char Char Char Char Char"/>
    <w:basedOn w:val="Normal"/>
    <w:next w:val="Normal"/>
    <w:rsid w:val="00C97849"/>
    <w:pPr>
      <w:keepNext/>
      <w:spacing w:before="240" w:after="240" w:line="240" w:lineRule="auto"/>
      <w:jc w:val="center"/>
    </w:pPr>
    <w:rPr>
      <w:rFonts w:ascii="Times New Roman" w:eastAsia="Times New Roman" w:hAnsi="Times New Roman" w:cs="Times New Roman"/>
      <w:b/>
      <w:bCs/>
      <w:snapToGrid w:val="0"/>
      <w:sz w:val="24"/>
      <w:szCs w:val="24"/>
      <w:lang w:val="ro-RO" w:eastAsia="en-GB"/>
    </w:rPr>
  </w:style>
  <w:style w:type="character" w:styleId="Hyperlink">
    <w:name w:val="Hyperlink"/>
    <w:uiPriority w:val="99"/>
    <w:rsid w:val="00C97849"/>
    <w:rPr>
      <w:color w:val="0000FF"/>
      <w:u w:val="single"/>
    </w:rPr>
  </w:style>
  <w:style w:type="numbering" w:customStyle="1" w:styleId="Aktulislista1">
    <w:name w:val="Aktuális lista1"/>
    <w:rsid w:val="00C97849"/>
    <w:pPr>
      <w:numPr>
        <w:numId w:val="5"/>
      </w:numPr>
    </w:pPr>
  </w:style>
  <w:style w:type="numbering" w:styleId="111111">
    <w:name w:val="Outline List 2"/>
    <w:aliases w:val="6 / 1.1 / 1.1.1"/>
    <w:basedOn w:val="NoList"/>
    <w:rsid w:val="00C97849"/>
    <w:pPr>
      <w:numPr>
        <w:numId w:val="6"/>
      </w:numPr>
    </w:pPr>
  </w:style>
  <w:style w:type="paragraph" w:customStyle="1" w:styleId="1">
    <w:name w:val="Знак Знак1"/>
    <w:basedOn w:val="Normal"/>
    <w:rsid w:val="00C97849"/>
    <w:pPr>
      <w:spacing w:line="240" w:lineRule="exact"/>
    </w:pPr>
    <w:rPr>
      <w:rFonts w:ascii="Tahoma" w:eastAsia="Times New Roman" w:hAnsi="Tahoma" w:cs="Times New Roman"/>
      <w:sz w:val="20"/>
      <w:szCs w:val="20"/>
    </w:rPr>
  </w:style>
  <w:style w:type="character" w:styleId="CommentReference">
    <w:name w:val="annotation reference"/>
    <w:uiPriority w:val="99"/>
    <w:semiHidden/>
    <w:rsid w:val="00C97849"/>
    <w:rPr>
      <w:sz w:val="16"/>
      <w:szCs w:val="16"/>
    </w:rPr>
  </w:style>
  <w:style w:type="paragraph" w:styleId="CommentText">
    <w:name w:val="annotation text"/>
    <w:basedOn w:val="Normal"/>
    <w:link w:val="CommentTextChar"/>
    <w:semiHidden/>
    <w:rsid w:val="00C97849"/>
    <w:pPr>
      <w:spacing w:after="0" w:line="240" w:lineRule="auto"/>
    </w:pPr>
    <w:rPr>
      <w:rFonts w:ascii="Times New Roman" w:eastAsia="Times New Roman" w:hAnsi="Times New Roman" w:cs="Times New Roman"/>
      <w:sz w:val="20"/>
      <w:szCs w:val="20"/>
      <w:lang w:val="ro-RO" w:eastAsia="en-GB"/>
    </w:rPr>
  </w:style>
  <w:style w:type="character" w:customStyle="1" w:styleId="CommentTextChar">
    <w:name w:val="Comment Text Char"/>
    <w:basedOn w:val="DefaultParagraphFont"/>
    <w:link w:val="CommentText"/>
    <w:semiHidden/>
    <w:rsid w:val="00C97849"/>
    <w:rPr>
      <w:rFonts w:ascii="Times New Roman" w:eastAsia="Times New Roman" w:hAnsi="Times New Roman" w:cs="Times New Roman"/>
      <w:sz w:val="20"/>
      <w:szCs w:val="20"/>
      <w:lang w:val="ro-RO" w:eastAsia="en-GB"/>
    </w:rPr>
  </w:style>
  <w:style w:type="paragraph" w:styleId="CommentSubject">
    <w:name w:val="annotation subject"/>
    <w:basedOn w:val="CommentText"/>
    <w:next w:val="CommentText"/>
    <w:link w:val="CommentSubjectChar"/>
    <w:semiHidden/>
    <w:rsid w:val="00C97849"/>
    <w:rPr>
      <w:b/>
      <w:bCs/>
    </w:rPr>
  </w:style>
  <w:style w:type="character" w:customStyle="1" w:styleId="CommentSubjectChar">
    <w:name w:val="Comment Subject Char"/>
    <w:basedOn w:val="CommentTextChar"/>
    <w:link w:val="CommentSubject"/>
    <w:semiHidden/>
    <w:rsid w:val="00C97849"/>
    <w:rPr>
      <w:rFonts w:ascii="Times New Roman" w:eastAsia="Times New Roman" w:hAnsi="Times New Roman" w:cs="Times New Roman"/>
      <w:b/>
      <w:bCs/>
      <w:sz w:val="20"/>
      <w:szCs w:val="20"/>
      <w:lang w:val="ro-RO" w:eastAsia="en-GB"/>
    </w:rPr>
  </w:style>
  <w:style w:type="paragraph" w:styleId="BalloonText">
    <w:name w:val="Balloon Text"/>
    <w:basedOn w:val="Normal"/>
    <w:link w:val="BalloonTextChar"/>
    <w:semiHidden/>
    <w:rsid w:val="00C97849"/>
    <w:pPr>
      <w:spacing w:after="0" w:line="240" w:lineRule="auto"/>
    </w:pPr>
    <w:rPr>
      <w:rFonts w:ascii="Tahoma" w:eastAsia="Times New Roman" w:hAnsi="Tahoma" w:cs="Tahoma"/>
      <w:sz w:val="16"/>
      <w:szCs w:val="16"/>
      <w:lang w:val="ro-RO" w:eastAsia="en-GB"/>
    </w:rPr>
  </w:style>
  <w:style w:type="character" w:customStyle="1" w:styleId="BalloonTextChar">
    <w:name w:val="Balloon Text Char"/>
    <w:basedOn w:val="DefaultParagraphFont"/>
    <w:link w:val="BalloonText"/>
    <w:semiHidden/>
    <w:rsid w:val="00C97849"/>
    <w:rPr>
      <w:rFonts w:ascii="Tahoma" w:eastAsia="Times New Roman" w:hAnsi="Tahoma" w:cs="Tahoma"/>
      <w:sz w:val="16"/>
      <w:szCs w:val="16"/>
      <w:lang w:val="ro-RO" w:eastAsia="en-GB"/>
    </w:rPr>
  </w:style>
  <w:style w:type="paragraph" w:styleId="Header">
    <w:name w:val="header"/>
    <w:aliases w:val="En-tête client,Header1"/>
    <w:basedOn w:val="Normal"/>
    <w:link w:val="HeaderChar"/>
    <w:uiPriority w:val="99"/>
    <w:rsid w:val="00C97849"/>
    <w:pPr>
      <w:tabs>
        <w:tab w:val="center" w:pos="4536"/>
        <w:tab w:val="right" w:pos="9072"/>
      </w:tabs>
      <w:spacing w:after="0" w:line="240" w:lineRule="auto"/>
    </w:pPr>
    <w:rPr>
      <w:rFonts w:ascii="Times New Roman" w:eastAsia="Times New Roman" w:hAnsi="Times New Roman" w:cs="Times New Roman"/>
      <w:sz w:val="24"/>
      <w:szCs w:val="20"/>
      <w:lang w:val="ro-RO" w:eastAsia="en-GB"/>
    </w:rPr>
  </w:style>
  <w:style w:type="character" w:customStyle="1" w:styleId="HeaderChar">
    <w:name w:val="Header Char"/>
    <w:aliases w:val="En-tête client Char,Header1 Char"/>
    <w:basedOn w:val="DefaultParagraphFont"/>
    <w:link w:val="Header"/>
    <w:uiPriority w:val="99"/>
    <w:rsid w:val="00C97849"/>
    <w:rPr>
      <w:rFonts w:ascii="Times New Roman" w:eastAsia="Times New Roman" w:hAnsi="Times New Roman" w:cs="Times New Roman"/>
      <w:sz w:val="24"/>
      <w:szCs w:val="20"/>
      <w:lang w:val="ro-RO" w:eastAsia="en-GB"/>
    </w:rPr>
  </w:style>
  <w:style w:type="paragraph" w:styleId="Footer">
    <w:name w:val="footer"/>
    <w:basedOn w:val="Normal"/>
    <w:link w:val="FooterChar"/>
    <w:uiPriority w:val="99"/>
    <w:rsid w:val="00C97849"/>
    <w:pPr>
      <w:tabs>
        <w:tab w:val="center" w:pos="4536"/>
        <w:tab w:val="right" w:pos="9072"/>
      </w:tabs>
      <w:spacing w:after="0" w:line="240" w:lineRule="auto"/>
    </w:pPr>
    <w:rPr>
      <w:rFonts w:ascii="Times New Roman" w:eastAsia="Times New Roman" w:hAnsi="Times New Roman" w:cs="Times New Roman"/>
      <w:sz w:val="24"/>
      <w:szCs w:val="20"/>
      <w:lang w:val="ro-RO" w:eastAsia="en-GB"/>
    </w:rPr>
  </w:style>
  <w:style w:type="character" w:customStyle="1" w:styleId="FooterChar">
    <w:name w:val="Footer Char"/>
    <w:basedOn w:val="DefaultParagraphFont"/>
    <w:link w:val="Footer"/>
    <w:uiPriority w:val="99"/>
    <w:rsid w:val="00C97849"/>
    <w:rPr>
      <w:rFonts w:ascii="Times New Roman" w:eastAsia="Times New Roman" w:hAnsi="Times New Roman" w:cs="Times New Roman"/>
      <w:sz w:val="24"/>
      <w:szCs w:val="20"/>
      <w:lang w:val="ro-RO" w:eastAsia="en-GB"/>
    </w:rPr>
  </w:style>
  <w:style w:type="character" w:styleId="PageNumber">
    <w:name w:val="page number"/>
    <w:basedOn w:val="DefaultParagraphFont"/>
    <w:rsid w:val="00C97849"/>
  </w:style>
  <w:style w:type="paragraph" w:customStyle="1" w:styleId="CharCharCharCharCharCharCharCharCharChar">
    <w:name w:val="Char Char Char Char Char Char Char Char Char Char"/>
    <w:basedOn w:val="Normal"/>
    <w:rsid w:val="00C97849"/>
    <w:pPr>
      <w:spacing w:line="240" w:lineRule="exact"/>
    </w:pPr>
    <w:rPr>
      <w:rFonts w:ascii="Tahoma" w:eastAsia="Times New Roman" w:hAnsi="Tahoma" w:cs="Times New Roman"/>
      <w:sz w:val="20"/>
      <w:szCs w:val="20"/>
    </w:rPr>
  </w:style>
  <w:style w:type="character" w:customStyle="1" w:styleId="szekhely">
    <w:name w:val="szekhely"/>
    <w:rsid w:val="00C97849"/>
  </w:style>
  <w:style w:type="paragraph" w:customStyle="1" w:styleId="CharCharCharChar1CharChar">
    <w:name w:val="Char Char Char Char1 Char Char"/>
    <w:basedOn w:val="Normal"/>
    <w:next w:val="Normal"/>
    <w:rsid w:val="00C97849"/>
    <w:pPr>
      <w:keepNext/>
      <w:spacing w:before="240" w:after="240" w:line="240" w:lineRule="auto"/>
      <w:jc w:val="center"/>
    </w:pPr>
    <w:rPr>
      <w:rFonts w:ascii="Times New Roman" w:eastAsia="Times New Roman" w:hAnsi="Times New Roman" w:cs="Times New Roman"/>
      <w:b/>
      <w:bCs/>
      <w:snapToGrid w:val="0"/>
      <w:sz w:val="24"/>
      <w:szCs w:val="24"/>
      <w:lang w:val="ro-RO" w:eastAsia="en-GB"/>
    </w:rPr>
  </w:style>
  <w:style w:type="paragraph" w:customStyle="1" w:styleId="Tekstmj">
    <w:name w:val="Tekst mój"/>
    <w:basedOn w:val="Normal"/>
    <w:link w:val="TekstmjZnak"/>
    <w:rsid w:val="00C97849"/>
    <w:pPr>
      <w:spacing w:after="240" w:line="264" w:lineRule="auto"/>
      <w:ind w:left="567"/>
      <w:jc w:val="both"/>
    </w:pPr>
    <w:rPr>
      <w:rFonts w:ascii="Times New Roman" w:eastAsia="Times New Roman" w:hAnsi="Times New Roman" w:cs="Times New Roman"/>
      <w:sz w:val="24"/>
      <w:szCs w:val="24"/>
      <w:lang w:val="pl-PL" w:eastAsia="pl-PL"/>
    </w:rPr>
  </w:style>
  <w:style w:type="character" w:customStyle="1" w:styleId="TekstmjZnak">
    <w:name w:val="Tekst mój Znak"/>
    <w:link w:val="Tekstmj"/>
    <w:rsid w:val="00C97849"/>
    <w:rPr>
      <w:rFonts w:ascii="Times New Roman" w:eastAsia="Times New Roman" w:hAnsi="Times New Roman" w:cs="Times New Roman"/>
      <w:sz w:val="24"/>
      <w:szCs w:val="24"/>
      <w:lang w:val="pl-PL" w:eastAsia="pl-PL"/>
    </w:rPr>
  </w:style>
  <w:style w:type="paragraph" w:styleId="BodyText">
    <w:name w:val="Body Text"/>
    <w:basedOn w:val="Normal"/>
    <w:link w:val="BodyTextChar"/>
    <w:uiPriority w:val="1"/>
    <w:qFormat/>
    <w:rsid w:val="00C97849"/>
    <w:pPr>
      <w:spacing w:after="120" w:line="240" w:lineRule="auto"/>
      <w:jc w:val="both"/>
    </w:pPr>
    <w:rPr>
      <w:rFonts w:ascii="Calibri" w:eastAsia="Calibri" w:hAnsi="Calibri" w:cs="Calibri"/>
      <w:sz w:val="24"/>
      <w:szCs w:val="24"/>
      <w:lang w:val="ro-RO" w:eastAsia="en-GB"/>
    </w:rPr>
  </w:style>
  <w:style w:type="character" w:customStyle="1" w:styleId="BodyTextChar">
    <w:name w:val="Body Text Char"/>
    <w:basedOn w:val="DefaultParagraphFont"/>
    <w:link w:val="BodyText"/>
    <w:uiPriority w:val="1"/>
    <w:rsid w:val="00C97849"/>
    <w:rPr>
      <w:rFonts w:ascii="Calibri" w:eastAsia="Calibri" w:hAnsi="Calibri" w:cs="Calibri"/>
      <w:sz w:val="24"/>
      <w:szCs w:val="24"/>
      <w:lang w:val="ro-RO" w:eastAsia="en-GB"/>
    </w:rPr>
  </w:style>
  <w:style w:type="character" w:styleId="Strong">
    <w:name w:val="Strong"/>
    <w:uiPriority w:val="22"/>
    <w:qFormat/>
    <w:rsid w:val="00C97849"/>
    <w:rPr>
      <w:b/>
      <w:bCs/>
    </w:rPr>
  </w:style>
  <w:style w:type="paragraph" w:styleId="Revision">
    <w:name w:val="Revision"/>
    <w:hidden/>
    <w:uiPriority w:val="99"/>
    <w:semiHidden/>
    <w:rsid w:val="00C97849"/>
    <w:pPr>
      <w:spacing w:after="0" w:line="240" w:lineRule="auto"/>
    </w:pPr>
    <w:rPr>
      <w:rFonts w:ascii="Times New Roman" w:eastAsia="Times New Roman" w:hAnsi="Times New Roman" w:cs="Times New Roman"/>
      <w:sz w:val="24"/>
      <w:szCs w:val="20"/>
      <w:lang w:val="fr-FR" w:eastAsia="en-GB"/>
    </w:rPr>
  </w:style>
  <w:style w:type="character" w:customStyle="1" w:styleId="lrzxr">
    <w:name w:val="lrzxr"/>
    <w:rsid w:val="00C97849"/>
  </w:style>
  <w:style w:type="character" w:customStyle="1" w:styleId="importanttext1">
    <w:name w:val="importanttext1"/>
    <w:rsid w:val="00C97849"/>
    <w:rPr>
      <w:b/>
      <w:bCs/>
      <w:i w:val="0"/>
      <w:iCs w:val="0"/>
      <w:color w:val="004753"/>
    </w:rPr>
  </w:style>
  <w:style w:type="character" w:customStyle="1" w:styleId="tpa1">
    <w:name w:val="tpa1"/>
    <w:rsid w:val="00C97849"/>
  </w:style>
  <w:style w:type="paragraph" w:styleId="HTMLPreformatted">
    <w:name w:val="HTML Preformatted"/>
    <w:basedOn w:val="Normal"/>
    <w:link w:val="HTMLPreformattedChar"/>
    <w:uiPriority w:val="99"/>
    <w:unhideWhenUsed/>
    <w:rsid w:val="00C97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rsid w:val="00C97849"/>
    <w:rPr>
      <w:rFonts w:ascii="Courier New" w:eastAsia="Calibri" w:hAnsi="Courier New" w:cs="Courier New"/>
      <w:color w:val="000000"/>
      <w:sz w:val="20"/>
      <w:szCs w:val="20"/>
    </w:rPr>
  </w:style>
  <w:style w:type="character" w:customStyle="1" w:styleId="postbody1">
    <w:name w:val="postbody1"/>
    <w:basedOn w:val="DefaultParagraphFont"/>
    <w:rsid w:val="00C97849"/>
    <w:rPr>
      <w:sz w:val="18"/>
      <w:szCs w:val="18"/>
    </w:rPr>
  </w:style>
  <w:style w:type="paragraph" w:styleId="NormalWeb">
    <w:name w:val="Normal (Web)"/>
    <w:basedOn w:val="Normal"/>
    <w:uiPriority w:val="99"/>
    <w:unhideWhenUsed/>
    <w:rsid w:val="00C9784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Heading2Char">
    <w:name w:val="Heading 2 Char"/>
    <w:basedOn w:val="DefaultParagraphFont"/>
    <w:link w:val="Heading2"/>
    <w:uiPriority w:val="9"/>
    <w:rsid w:val="00C97849"/>
    <w:rPr>
      <w:rFonts w:ascii="Calibri Light" w:eastAsia="Times New Roman" w:hAnsi="Calibri Light" w:cs="Times New Roman"/>
      <w:color w:val="2E74B5"/>
      <w:sz w:val="26"/>
      <w:szCs w:val="26"/>
      <w:lang w:val="ro-RO" w:eastAsia="ro-RO"/>
    </w:rPr>
  </w:style>
  <w:style w:type="paragraph" w:customStyle="1" w:styleId="NoSpacing1">
    <w:name w:val="No Spacing1"/>
    <w:next w:val="NoSpacing"/>
    <w:link w:val="NoSpacingChar"/>
    <w:uiPriority w:val="1"/>
    <w:qFormat/>
    <w:rsid w:val="00C97849"/>
    <w:pPr>
      <w:spacing w:after="0" w:line="240" w:lineRule="auto"/>
    </w:pPr>
    <w:rPr>
      <w:rFonts w:eastAsia="Times New Roman"/>
      <w:lang w:val="ro-RO" w:eastAsia="ro-RO"/>
    </w:rPr>
  </w:style>
  <w:style w:type="paragraph" w:customStyle="1" w:styleId="Default">
    <w:name w:val="Default"/>
    <w:rsid w:val="00C97849"/>
    <w:pPr>
      <w:autoSpaceDE w:val="0"/>
      <w:autoSpaceDN w:val="0"/>
      <w:adjustRightInd w:val="0"/>
      <w:spacing w:after="0" w:line="240" w:lineRule="auto"/>
    </w:pPr>
    <w:rPr>
      <w:rFonts w:ascii="Times New Roman" w:eastAsia="Times New Roman" w:hAnsi="Times New Roman" w:cs="Times New Roman"/>
      <w:color w:val="000000"/>
      <w:sz w:val="24"/>
      <w:szCs w:val="24"/>
      <w:lang w:val="ro-RO" w:eastAsia="ro-RO"/>
    </w:rPr>
  </w:style>
  <w:style w:type="numbering" w:customStyle="1" w:styleId="NoList11">
    <w:name w:val="No List11"/>
    <w:next w:val="NoList"/>
    <w:uiPriority w:val="99"/>
    <w:semiHidden/>
    <w:unhideWhenUsed/>
    <w:rsid w:val="00C97849"/>
  </w:style>
  <w:style w:type="character" w:customStyle="1" w:styleId="al1">
    <w:name w:val="al1"/>
    <w:basedOn w:val="DefaultParagraphFont"/>
    <w:rsid w:val="00C97849"/>
    <w:rPr>
      <w:b/>
      <w:bCs/>
      <w:color w:val="008F00"/>
    </w:rPr>
  </w:style>
  <w:style w:type="character" w:customStyle="1" w:styleId="tal1">
    <w:name w:val="tal1"/>
    <w:basedOn w:val="DefaultParagraphFont"/>
    <w:rsid w:val="00C97849"/>
  </w:style>
  <w:style w:type="character" w:customStyle="1" w:styleId="li1">
    <w:name w:val="li1"/>
    <w:basedOn w:val="DefaultParagraphFont"/>
    <w:rsid w:val="00C97849"/>
    <w:rPr>
      <w:b/>
      <w:bCs/>
      <w:color w:val="8F0000"/>
    </w:rPr>
  </w:style>
  <w:style w:type="character" w:customStyle="1" w:styleId="tli1">
    <w:name w:val="tli1"/>
    <w:basedOn w:val="DefaultParagraphFont"/>
    <w:rsid w:val="00C97849"/>
  </w:style>
  <w:style w:type="paragraph" w:customStyle="1" w:styleId="ppadding20px">
    <w:name w:val="p_padding20px"/>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r">
    <w:name w:val="s_par"/>
    <w:basedOn w:val="DefaultParagraphFont"/>
    <w:rsid w:val="00C97849"/>
  </w:style>
  <w:style w:type="paragraph" w:customStyle="1" w:styleId="yiv7089573877msonospacing">
    <w:name w:val="yiv7089573877msonospacing"/>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SpacingChar">
    <w:name w:val="No Spacing Char"/>
    <w:link w:val="NoSpacing1"/>
    <w:uiPriority w:val="1"/>
    <w:locked/>
    <w:rsid w:val="00C97849"/>
    <w:rPr>
      <w:rFonts w:ascii="Calibri" w:eastAsia="Times New Roman" w:hAnsi="Calibri" w:cs="Times New Roman"/>
      <w:sz w:val="22"/>
      <w:szCs w:val="22"/>
      <w:lang w:val="ro-RO" w:eastAsia="ro-RO"/>
    </w:rPr>
  </w:style>
  <w:style w:type="paragraph" w:customStyle="1" w:styleId="DefaultText">
    <w:name w:val="Default Text"/>
    <w:basedOn w:val="Normal"/>
    <w:link w:val="DefaultTextChar"/>
    <w:rsid w:val="00C9784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o-RO"/>
    </w:rPr>
  </w:style>
  <w:style w:type="paragraph" w:styleId="BodyTextIndent2">
    <w:name w:val="Body Text Indent 2"/>
    <w:basedOn w:val="Normal"/>
    <w:link w:val="BodyTextIndent2Char"/>
    <w:rsid w:val="00C97849"/>
    <w:pPr>
      <w:spacing w:after="120" w:line="480" w:lineRule="auto"/>
      <w:ind w:left="360"/>
    </w:pPr>
    <w:rPr>
      <w:rFonts w:ascii="Calibri" w:eastAsia="Calibri" w:hAnsi="Calibri" w:cs="Times New Roman"/>
    </w:rPr>
  </w:style>
  <w:style w:type="character" w:customStyle="1" w:styleId="BodyTextIndent2Char">
    <w:name w:val="Body Text Indent 2 Char"/>
    <w:basedOn w:val="DefaultParagraphFont"/>
    <w:link w:val="BodyTextIndent2"/>
    <w:rsid w:val="00C97849"/>
    <w:rPr>
      <w:rFonts w:ascii="Calibri" w:eastAsia="Calibri" w:hAnsi="Calibri" w:cs="Times New Roman"/>
    </w:rPr>
  </w:style>
  <w:style w:type="character" w:customStyle="1" w:styleId="DefaultTextChar">
    <w:name w:val="Default Text Char"/>
    <w:link w:val="DefaultText"/>
    <w:rsid w:val="00C97849"/>
    <w:rPr>
      <w:rFonts w:ascii="Times New Roman" w:eastAsia="Times New Roman" w:hAnsi="Times New Roman" w:cs="Times New Roman"/>
      <w:sz w:val="24"/>
      <w:szCs w:val="20"/>
      <w:lang w:val="ro-RO"/>
    </w:rPr>
  </w:style>
  <w:style w:type="paragraph" w:customStyle="1" w:styleId="listparagraphcxsplast">
    <w:name w:val="listparagraphcxsplast"/>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97849"/>
    <w:rPr>
      <w:color w:val="954F72"/>
      <w:u w:val="single"/>
    </w:rPr>
  </w:style>
  <w:style w:type="paragraph" w:customStyle="1" w:styleId="msonormal0">
    <w:name w:val="msonormal"/>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5">
    <w:name w:val="xl65"/>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66">
    <w:name w:val="xl66"/>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69">
    <w:name w:val="xl69"/>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2">
    <w:name w:val="xl72"/>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rPr>
  </w:style>
  <w:style w:type="paragraph" w:customStyle="1" w:styleId="xl73">
    <w:name w:val="xl73"/>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5">
    <w:name w:val="xl75"/>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8">
    <w:name w:val="xl78"/>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9">
    <w:name w:val="xl79"/>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2">
    <w:name w:val="xl82"/>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3">
    <w:name w:val="xl83"/>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4">
    <w:name w:val="xl84"/>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al"/>
    <w:rsid w:val="00C978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Normal"/>
    <w:rsid w:val="00C97849"/>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7">
    <w:name w:val="xl87"/>
    <w:basedOn w:val="Normal"/>
    <w:rsid w:val="00C978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Style3">
    <w:name w:val="Style 3"/>
    <w:basedOn w:val="Normal"/>
    <w:uiPriority w:val="99"/>
    <w:rsid w:val="00C97849"/>
    <w:pPr>
      <w:widowControl w:val="0"/>
      <w:autoSpaceDE w:val="0"/>
      <w:autoSpaceDN w:val="0"/>
      <w:spacing w:after="0" w:line="196" w:lineRule="auto"/>
    </w:pPr>
    <w:rPr>
      <w:rFonts w:ascii="Arial" w:eastAsia="Times New Roman" w:hAnsi="Arial" w:cs="Arial"/>
      <w:b/>
      <w:bCs/>
      <w:sz w:val="20"/>
      <w:szCs w:val="20"/>
    </w:rPr>
  </w:style>
  <w:style w:type="paragraph" w:customStyle="1" w:styleId="Style4">
    <w:name w:val="Style 4"/>
    <w:basedOn w:val="Normal"/>
    <w:uiPriority w:val="99"/>
    <w:rsid w:val="00C97849"/>
    <w:pPr>
      <w:widowControl w:val="0"/>
      <w:autoSpaceDE w:val="0"/>
      <w:autoSpaceDN w:val="0"/>
      <w:spacing w:after="0" w:line="240" w:lineRule="auto"/>
      <w:ind w:left="108"/>
    </w:pPr>
    <w:rPr>
      <w:rFonts w:ascii="Verdana" w:eastAsia="Times New Roman" w:hAnsi="Verdana" w:cs="Verdana"/>
      <w:sz w:val="19"/>
      <w:szCs w:val="19"/>
    </w:rPr>
  </w:style>
  <w:style w:type="character" w:customStyle="1" w:styleId="CharacterStyle3">
    <w:name w:val="Character Style 3"/>
    <w:uiPriority w:val="99"/>
    <w:rsid w:val="00C97849"/>
    <w:rPr>
      <w:rFonts w:ascii="Verdana" w:hAnsi="Verdana"/>
      <w:sz w:val="19"/>
    </w:rPr>
  </w:style>
  <w:style w:type="character" w:customStyle="1" w:styleId="CharacterStyle4">
    <w:name w:val="Character Style 4"/>
    <w:uiPriority w:val="99"/>
    <w:rsid w:val="00C97849"/>
    <w:rPr>
      <w:rFonts w:ascii="Arial" w:hAnsi="Arial"/>
      <w:b/>
      <w:sz w:val="20"/>
    </w:rPr>
  </w:style>
  <w:style w:type="paragraph" w:styleId="BodyText2">
    <w:name w:val="Body Text 2"/>
    <w:basedOn w:val="Normal"/>
    <w:link w:val="BodyText2Char"/>
    <w:rsid w:val="00C97849"/>
    <w:pPr>
      <w:tabs>
        <w:tab w:val="left" w:pos="2489"/>
      </w:tabs>
      <w:spacing w:after="0" w:line="240" w:lineRule="auto"/>
    </w:pPr>
    <w:rPr>
      <w:rFonts w:ascii="Arial" w:eastAsia="Times New Roman" w:hAnsi="Arial" w:cs="Times New Roman"/>
      <w:color w:val="000000"/>
      <w:sz w:val="24"/>
      <w:szCs w:val="20"/>
      <w:lang w:val="en-AU"/>
    </w:rPr>
  </w:style>
  <w:style w:type="character" w:customStyle="1" w:styleId="BodyText2Char">
    <w:name w:val="Body Text 2 Char"/>
    <w:basedOn w:val="DefaultParagraphFont"/>
    <w:link w:val="BodyText2"/>
    <w:rsid w:val="00C97849"/>
    <w:rPr>
      <w:rFonts w:ascii="Arial" w:eastAsia="Times New Roman" w:hAnsi="Arial" w:cs="Times New Roman"/>
      <w:color w:val="000000"/>
      <w:sz w:val="24"/>
      <w:szCs w:val="20"/>
      <w:lang w:val="en-AU"/>
    </w:rPr>
  </w:style>
  <w:style w:type="character" w:customStyle="1" w:styleId="shorttext">
    <w:name w:val="short_text"/>
    <w:basedOn w:val="DefaultParagraphFont"/>
    <w:rsid w:val="00C97849"/>
  </w:style>
  <w:style w:type="paragraph" w:customStyle="1" w:styleId="Style">
    <w:name w:val="Style"/>
    <w:rsid w:val="00C97849"/>
    <w:pPr>
      <w:widowControl w:val="0"/>
      <w:autoSpaceDE w:val="0"/>
      <w:autoSpaceDN w:val="0"/>
      <w:adjustRightInd w:val="0"/>
      <w:spacing w:after="0" w:line="240" w:lineRule="auto"/>
    </w:pPr>
    <w:rPr>
      <w:rFonts w:ascii="TimesNewRomanPSMT" w:eastAsia="Times New Roman" w:hAnsi="TimesNewRomanPSMT" w:cs="TimesNewRomanPSMT"/>
      <w:sz w:val="24"/>
      <w:szCs w:val="24"/>
      <w:lang w:val="ro" w:eastAsia="zh-CN"/>
    </w:rPr>
  </w:style>
  <w:style w:type="character" w:customStyle="1" w:styleId="tlid-translation">
    <w:name w:val="tlid-translation"/>
    <w:basedOn w:val="DefaultParagraphFont"/>
    <w:uiPriority w:val="99"/>
    <w:rsid w:val="00C97849"/>
  </w:style>
  <w:style w:type="paragraph" w:customStyle="1" w:styleId="Text">
    <w:name w:val="Text"/>
    <w:rsid w:val="00C97849"/>
    <w:pPr>
      <w:spacing w:after="0" w:line="240" w:lineRule="auto"/>
    </w:pPr>
    <w:rPr>
      <w:rFonts w:ascii="Arial" w:eastAsia="Times New Roman" w:hAnsi="Arial" w:cs="Times New Roman"/>
      <w:noProof/>
      <w:szCs w:val="20"/>
    </w:rPr>
  </w:style>
  <w:style w:type="paragraph" w:styleId="Caption">
    <w:name w:val="caption"/>
    <w:basedOn w:val="Normal"/>
    <w:next w:val="Normal"/>
    <w:qFormat/>
    <w:rsid w:val="00C97849"/>
    <w:pPr>
      <w:spacing w:after="0" w:line="240" w:lineRule="auto"/>
    </w:pPr>
    <w:rPr>
      <w:rFonts w:ascii="Garamond" w:eastAsia="Times New Roman" w:hAnsi="Garamond" w:cs="Times New Roman"/>
      <w:sz w:val="24"/>
      <w:szCs w:val="20"/>
      <w:lang w:val="fr-FR" w:eastAsia="ro-RO"/>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rsid w:val="00C97849"/>
    <w:pPr>
      <w:spacing w:after="0" w:line="240" w:lineRule="auto"/>
    </w:pPr>
    <w:rPr>
      <w:rFonts w:ascii="Arial" w:eastAsia="Times New Roman" w:hAnsi="Arial" w:cs="Times New Roman"/>
      <w:sz w:val="24"/>
      <w:szCs w:val="24"/>
      <w:lang w:val="pl-PL" w:eastAsia="pl-PL"/>
    </w:rPr>
  </w:style>
  <w:style w:type="paragraph" w:customStyle="1" w:styleId="TableParagraph">
    <w:name w:val="Table Paragraph"/>
    <w:basedOn w:val="Normal"/>
    <w:uiPriority w:val="1"/>
    <w:qFormat/>
    <w:rsid w:val="00C97849"/>
    <w:pPr>
      <w:widowControl w:val="0"/>
      <w:autoSpaceDE w:val="0"/>
      <w:autoSpaceDN w:val="0"/>
      <w:spacing w:after="0" w:line="240" w:lineRule="auto"/>
      <w:ind w:left="107"/>
    </w:pPr>
    <w:rPr>
      <w:rFonts w:ascii="Times New Roman" w:eastAsia="Times New Roman" w:hAnsi="Times New Roman" w:cs="Times New Roman"/>
      <w:lang w:val="ro-RO"/>
    </w:rPr>
  </w:style>
  <w:style w:type="character" w:customStyle="1" w:styleId="oeformtextcontent">
    <w:name w:val="oe_form_text_content"/>
    <w:basedOn w:val="DefaultParagraphFont"/>
    <w:rsid w:val="00C97849"/>
  </w:style>
  <w:style w:type="character" w:customStyle="1" w:styleId="Heading2Char1">
    <w:name w:val="Heading 2 Char1"/>
    <w:basedOn w:val="DefaultParagraphFont"/>
    <w:uiPriority w:val="9"/>
    <w:semiHidden/>
    <w:rsid w:val="00C97849"/>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C97849"/>
    <w:pPr>
      <w:spacing w:after="0" w:line="240" w:lineRule="auto"/>
    </w:pPr>
  </w:style>
  <w:style w:type="numbering" w:customStyle="1" w:styleId="NoList2">
    <w:name w:val="No List2"/>
    <w:next w:val="NoList"/>
    <w:uiPriority w:val="99"/>
    <w:semiHidden/>
    <w:unhideWhenUsed/>
    <w:rsid w:val="005A2704"/>
  </w:style>
  <w:style w:type="numbering" w:customStyle="1" w:styleId="Aktulislista11">
    <w:name w:val="Aktuális lista11"/>
    <w:rsid w:val="005A2704"/>
    <w:pPr>
      <w:numPr>
        <w:numId w:val="1"/>
      </w:numPr>
    </w:pPr>
  </w:style>
  <w:style w:type="numbering" w:customStyle="1" w:styleId="6111111">
    <w:name w:val="6 / 1.1 / 1.1.11"/>
    <w:basedOn w:val="NoList"/>
    <w:next w:val="111111"/>
    <w:rsid w:val="005A2704"/>
    <w:pPr>
      <w:numPr>
        <w:numId w:val="2"/>
      </w:numPr>
    </w:pPr>
  </w:style>
  <w:style w:type="numbering" w:customStyle="1" w:styleId="NoList12">
    <w:name w:val="No List12"/>
    <w:next w:val="NoList"/>
    <w:uiPriority w:val="99"/>
    <w:semiHidden/>
    <w:unhideWhenUsed/>
    <w:rsid w:val="005A2704"/>
  </w:style>
  <w:style w:type="table" w:customStyle="1" w:styleId="TableGrid2">
    <w:name w:val="Table Grid2"/>
    <w:basedOn w:val="TableNormal"/>
    <w:next w:val="TableGrid"/>
    <w:uiPriority w:val="39"/>
    <w:unhideWhenUsed/>
    <w:rsid w:val="009502CD"/>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unhideWhenUsed/>
    <w:rsid w:val="00FC5A4F"/>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unhideWhenUsed/>
    <w:rsid w:val="00021133"/>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unhideWhenUsed/>
    <w:rsid w:val="00FF3684"/>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unhideWhenUsed/>
    <w:rsid w:val="00FF3684"/>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107FD8"/>
  </w:style>
  <w:style w:type="table" w:customStyle="1" w:styleId="TableGrid6">
    <w:name w:val="Table Grid6"/>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107FD8"/>
  </w:style>
  <w:style w:type="numbering" w:customStyle="1" w:styleId="NoList111">
    <w:name w:val="No List111"/>
    <w:next w:val="NoList"/>
    <w:uiPriority w:val="99"/>
    <w:semiHidden/>
    <w:unhideWhenUsed/>
    <w:rsid w:val="00107FD8"/>
  </w:style>
  <w:style w:type="numbering" w:customStyle="1" w:styleId="NoList21">
    <w:name w:val="No List21"/>
    <w:next w:val="NoList"/>
    <w:uiPriority w:val="99"/>
    <w:semiHidden/>
    <w:unhideWhenUsed/>
    <w:rsid w:val="00107FD8"/>
  </w:style>
  <w:style w:type="numbering" w:customStyle="1" w:styleId="NoList121">
    <w:name w:val="No List121"/>
    <w:next w:val="NoList"/>
    <w:uiPriority w:val="99"/>
    <w:semiHidden/>
    <w:unhideWhenUsed/>
    <w:rsid w:val="00107FD8"/>
  </w:style>
  <w:style w:type="table" w:customStyle="1" w:styleId="TableGrid21">
    <w:name w:val="Table Grid21"/>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unhideWhenUsed/>
    <w:rsid w:val="00FB2DAA"/>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mfe.gov.ro/pnrr/"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888DB-AC92-4E2D-B528-CBA62E634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1046</Words>
  <Characters>6070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Lucian</dc:creator>
  <cp:keywords/>
  <dc:description/>
  <cp:lastModifiedBy>Dorel RB</cp:lastModifiedBy>
  <cp:revision>2</cp:revision>
  <cp:lastPrinted>2025-03-05T07:48:00Z</cp:lastPrinted>
  <dcterms:created xsi:type="dcterms:W3CDTF">2026-04-16T05:22:00Z</dcterms:created>
  <dcterms:modified xsi:type="dcterms:W3CDTF">2026-04-16T05:22:00Z</dcterms:modified>
</cp:coreProperties>
</file>