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B9ABC" w14:textId="77777777" w:rsidR="00FB2DAA" w:rsidRPr="00391EF0" w:rsidRDefault="00FB2DAA" w:rsidP="00FB2DAA">
      <w:pPr>
        <w:spacing w:after="0"/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36"/>
          <w:szCs w:val="36"/>
          <w:lang w:val="ro-RO" w:eastAsia="en-GB"/>
        </w:rPr>
        <w:t>ANEXĂ - Specificații tehnice</w:t>
      </w:r>
    </w:p>
    <w:p w14:paraId="7C6BDDC2" w14:textId="77777777" w:rsidR="00FB2DAA" w:rsidRPr="00391EF0" w:rsidRDefault="00FB2DAA" w:rsidP="00FB2DAA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512755E9" w14:textId="1E4B8BCD" w:rsidR="00FB2DAA" w:rsidRPr="00391EF0" w:rsidRDefault="00FB2DAA" w:rsidP="00FB2DAA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 xml:space="preserve">LOTUL 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XII</w:t>
      </w:r>
    </w:p>
    <w:p w14:paraId="6D179DFD" w14:textId="19CAD7D5" w:rsidR="00FB2DAA" w:rsidRDefault="00FB2DAA" w:rsidP="00FB2DAA">
      <w:pPr>
        <w:spacing w:after="0"/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r w:rsidRPr="00391EF0"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Tabel 1.</w:t>
      </w:r>
      <w: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  <w:t>12</w:t>
      </w:r>
    </w:p>
    <w:p w14:paraId="24C4B3F1" w14:textId="77777777" w:rsidR="00CA4183" w:rsidRDefault="00CA4183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</w:p>
    <w:p w14:paraId="535F0E13" w14:textId="77777777" w:rsidR="0044714F" w:rsidRPr="00021133" w:rsidRDefault="0044714F" w:rsidP="0044714F">
      <w:pPr>
        <w:spacing w:after="0"/>
        <w:rPr>
          <w:lang w:val="ro-RO"/>
        </w:rPr>
      </w:pPr>
    </w:p>
    <w:p w14:paraId="00ABC9CB" w14:textId="77777777" w:rsidR="0044714F" w:rsidRPr="00021133" w:rsidRDefault="0044714F" w:rsidP="0044714F">
      <w:pPr>
        <w:numPr>
          <w:ilvl w:val="0"/>
          <w:numId w:val="58"/>
        </w:numPr>
        <w:spacing w:after="0" w:line="240" w:lineRule="auto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021133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 xml:space="preserve"> MONITOR FETAL</w:t>
      </w:r>
    </w:p>
    <w:tbl>
      <w:tblPr>
        <w:tblW w:w="1032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6"/>
        <w:gridCol w:w="1350"/>
        <w:gridCol w:w="1710"/>
        <w:gridCol w:w="2700"/>
      </w:tblGrid>
      <w:tr w:rsidR="0044714F" w:rsidRPr="00021133" w14:paraId="36287410" w14:textId="77777777" w:rsidTr="0044714F">
        <w:trPr>
          <w:cantSplit/>
        </w:trPr>
        <w:tc>
          <w:tcPr>
            <w:tcW w:w="4566" w:type="dxa"/>
            <w:shd w:val="clear" w:color="auto" w:fill="E7E6E6"/>
          </w:tcPr>
          <w:p w14:paraId="596930E2" w14:textId="77777777" w:rsidR="0044714F" w:rsidRPr="00021133" w:rsidRDefault="0044714F" w:rsidP="0044714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SPECIFICATII TEHNICE</w:t>
            </w:r>
          </w:p>
        </w:tc>
        <w:tc>
          <w:tcPr>
            <w:tcW w:w="1350" w:type="dxa"/>
            <w:shd w:val="clear" w:color="auto" w:fill="E7E6E6"/>
          </w:tcPr>
          <w:p w14:paraId="33853A86" w14:textId="77777777" w:rsidR="0044714F" w:rsidRPr="00021133" w:rsidRDefault="0044714F" w:rsidP="0044714F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DA</w:t>
            </w:r>
          </w:p>
        </w:tc>
        <w:tc>
          <w:tcPr>
            <w:tcW w:w="1710" w:type="dxa"/>
            <w:shd w:val="clear" w:color="auto" w:fill="E7E6E6"/>
          </w:tcPr>
          <w:p w14:paraId="1923059E" w14:textId="77777777" w:rsidR="0044714F" w:rsidRPr="00021133" w:rsidRDefault="0044714F" w:rsidP="0044714F">
            <w:pPr>
              <w:spacing w:after="0" w:line="240" w:lineRule="auto"/>
              <w:ind w:right="-104"/>
              <w:jc w:val="center"/>
              <w:rPr>
                <w:rFonts w:ascii="Cambria" w:eastAsia="Times New Roman" w:hAnsi="Cambria" w:cs="Arial"/>
                <w:b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NU</w:t>
            </w:r>
          </w:p>
        </w:tc>
        <w:tc>
          <w:tcPr>
            <w:tcW w:w="2700" w:type="dxa"/>
            <w:shd w:val="clear" w:color="auto" w:fill="E7E6E6"/>
          </w:tcPr>
          <w:p w14:paraId="6F9B3731" w14:textId="77777777" w:rsidR="0044714F" w:rsidRPr="00021133" w:rsidRDefault="0044714F" w:rsidP="0044714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</w:pPr>
            <w:r w:rsidRPr="00021133">
              <w:rPr>
                <w:rFonts w:ascii="Cambria" w:eastAsia="Times New Roman" w:hAnsi="Cambria" w:cs="Times New Roman"/>
                <w:b/>
                <w:bCs/>
                <w:sz w:val="20"/>
                <w:szCs w:val="20"/>
                <w:lang w:val="ro-RO" w:eastAsia="en-GB"/>
              </w:rPr>
              <w:t>CONFORMITATE</w:t>
            </w:r>
          </w:p>
          <w:p w14:paraId="30A146DE" w14:textId="77777777" w:rsidR="0044714F" w:rsidRPr="00021133" w:rsidRDefault="0044714F" w:rsidP="0044714F">
            <w:pPr>
              <w:spacing w:after="0" w:line="240" w:lineRule="auto"/>
              <w:ind w:right="-104"/>
              <w:jc w:val="center"/>
              <w:rPr>
                <w:rFonts w:ascii="Cambria" w:eastAsia="Times New Roman" w:hAnsi="Cambria" w:cs="Arial"/>
                <w:b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Times New Roman"/>
                <w:b/>
                <w:sz w:val="20"/>
                <w:szCs w:val="20"/>
                <w:lang w:val="it-IT" w:eastAsia="en-GB"/>
              </w:rPr>
              <w:t>(trimiteri documentatie)</w:t>
            </w:r>
          </w:p>
        </w:tc>
      </w:tr>
      <w:tr w:rsidR="0044714F" w:rsidRPr="00021133" w14:paraId="4FCE9D3A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8F9533E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b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Monitor fetal, wireless</w:t>
            </w:r>
          </w:p>
        </w:tc>
        <w:tc>
          <w:tcPr>
            <w:tcW w:w="1350" w:type="dxa"/>
          </w:tcPr>
          <w:p w14:paraId="1FFB4BAA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06927FF2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3D430975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6A7718F9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4729E1A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>Monitorul sa masoare frecventa cardiaca a fatului si contractiile uterine</w:t>
            </w:r>
          </w:p>
        </w:tc>
        <w:tc>
          <w:tcPr>
            <w:tcW w:w="1350" w:type="dxa"/>
          </w:tcPr>
          <w:p w14:paraId="7C2811BA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283CF4F2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458DC2CD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310C1A30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605F4E0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 xml:space="preserve">Sa </w:t>
            </w: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detecteaze miscarile fatului pe baza unui algoritm de autocorelare</w:t>
            </w:r>
          </w:p>
        </w:tc>
        <w:tc>
          <w:tcPr>
            <w:tcW w:w="1350" w:type="dxa"/>
          </w:tcPr>
          <w:p w14:paraId="5D902F35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F6FEB94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03AD791E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0F78E96D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3855764F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bCs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Sondele TOCO, FHR (DOP) sa fie wireless si sa fie incluse in terminalul Wireless pentru monitorizare fetala impreuna cu marcatorul FM</w:t>
            </w:r>
          </w:p>
        </w:tc>
        <w:tc>
          <w:tcPr>
            <w:tcW w:w="1350" w:type="dxa"/>
          </w:tcPr>
          <w:p w14:paraId="41A88A7E" w14:textId="77777777" w:rsidR="0044714F" w:rsidRPr="00021133" w:rsidRDefault="0044714F" w:rsidP="0044714F">
            <w:pPr>
              <w:spacing w:after="0" w:line="240" w:lineRule="auto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9D5DCC9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C840322" w14:textId="77777777" w:rsidR="0044714F" w:rsidRPr="00021133" w:rsidRDefault="0044714F" w:rsidP="0044714F">
            <w:pPr>
              <w:spacing w:after="0" w:line="240" w:lineRule="auto"/>
              <w:ind w:right="-104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5A18A309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2C9FA54F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aiba ecran color tactil TFT LCD minim 10.2 inch, cu rezolutie de minim 800*480</w:t>
            </w:r>
          </w:p>
        </w:tc>
        <w:tc>
          <w:tcPr>
            <w:tcW w:w="1350" w:type="dxa"/>
          </w:tcPr>
          <w:p w14:paraId="03958FB6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1BB6DB96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112D23F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280E2855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E337C8A" w14:textId="77777777" w:rsidR="0044714F" w:rsidRPr="00021133" w:rsidRDefault="0044714F" w:rsidP="0044714F">
            <w:pPr>
              <w:spacing w:after="0" w:line="240" w:lineRule="auto"/>
              <w:ind w:left="2148" w:hanging="2126"/>
              <w:contextualSpacing/>
              <w:jc w:val="both"/>
              <w:rPr>
                <w:rFonts w:ascii="Cambria" w:eastAsia="Times New Roman" w:hAnsi="Cambria" w:cs="Arial"/>
                <w:bCs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Ecranul sa fie pliabil la 90 grade</w:t>
            </w:r>
          </w:p>
        </w:tc>
        <w:tc>
          <w:tcPr>
            <w:tcW w:w="1350" w:type="dxa"/>
          </w:tcPr>
          <w:p w14:paraId="183DA608" w14:textId="77777777" w:rsidR="0044714F" w:rsidRPr="00021133" w:rsidRDefault="0044714F" w:rsidP="0044714F">
            <w:pPr>
              <w:spacing w:after="0" w:line="240" w:lineRule="auto"/>
              <w:ind w:left="2148" w:hanging="2126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101749F7" w14:textId="77777777" w:rsidR="0044714F" w:rsidRPr="00021133" w:rsidRDefault="0044714F" w:rsidP="0044714F">
            <w:pPr>
              <w:spacing w:after="0" w:line="240" w:lineRule="auto"/>
              <w:ind w:left="2148" w:right="-104" w:hanging="2126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87D4007" w14:textId="77777777" w:rsidR="0044714F" w:rsidRPr="00021133" w:rsidRDefault="0044714F" w:rsidP="0044714F">
            <w:pPr>
              <w:spacing w:after="0" w:line="240" w:lineRule="auto"/>
              <w:ind w:left="2148" w:right="-104" w:hanging="2126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29AA010B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22E0BE9" w14:textId="77777777" w:rsidR="0044714F" w:rsidRPr="00021133" w:rsidRDefault="0044714F" w:rsidP="0044714F">
            <w:pPr>
              <w:spacing w:after="0" w:line="240" w:lineRule="auto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 xml:space="preserve">Sa aiba imprimanta termica incorporata </w:t>
            </w:r>
          </w:p>
        </w:tc>
        <w:tc>
          <w:tcPr>
            <w:tcW w:w="1350" w:type="dxa"/>
          </w:tcPr>
          <w:p w14:paraId="7B8BCAF9" w14:textId="77777777" w:rsidR="0044714F" w:rsidRPr="00021133" w:rsidRDefault="0044714F" w:rsidP="0044714F">
            <w:pPr>
              <w:spacing w:after="0" w:line="240" w:lineRule="auto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3CF6B0C9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EE8F27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02709981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9F6BF9C" w14:textId="77777777" w:rsidR="0044714F" w:rsidRPr="00021133" w:rsidRDefault="0044714F" w:rsidP="0044714F">
            <w:pPr>
              <w:spacing w:after="0" w:line="240" w:lineRule="auto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Hartia sa aiba dimensiunile: 152*100 mm</w:t>
            </w:r>
          </w:p>
        </w:tc>
        <w:tc>
          <w:tcPr>
            <w:tcW w:w="1350" w:type="dxa"/>
          </w:tcPr>
          <w:p w14:paraId="0A21C1DB" w14:textId="77777777" w:rsidR="0044714F" w:rsidRPr="00021133" w:rsidRDefault="0044714F" w:rsidP="0044714F">
            <w:pPr>
              <w:spacing w:after="0" w:line="240" w:lineRule="auto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4C169D8A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AA68CB4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3010B431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34BDA19C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Inregistrarea sa se faca in timp real cu selectarea trendurilor de printare</w:t>
            </w:r>
          </w:p>
        </w:tc>
        <w:tc>
          <w:tcPr>
            <w:tcW w:w="1350" w:type="dxa"/>
          </w:tcPr>
          <w:p w14:paraId="69EDBCE8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6074FBF4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02F29A28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1B5DE4E6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0BDD9678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Viteza de printare: 1, 2, 3 cm/min</w:t>
            </w:r>
          </w:p>
        </w:tc>
        <w:tc>
          <w:tcPr>
            <w:tcW w:w="1350" w:type="dxa"/>
          </w:tcPr>
          <w:p w14:paraId="4EE23BD4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81E23BC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74DB678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67558CCE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C231415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poata fi conectat la un modul de retea cu fir</w:t>
            </w:r>
          </w:p>
        </w:tc>
        <w:tc>
          <w:tcPr>
            <w:tcW w:w="1350" w:type="dxa"/>
          </w:tcPr>
          <w:p w14:paraId="68C6633C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1DD9ED82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4C795F9B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3D4CBA19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5807B053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Rata de masurare a parametrilor:</w:t>
            </w:r>
          </w:p>
        </w:tc>
        <w:tc>
          <w:tcPr>
            <w:tcW w:w="1350" w:type="dxa"/>
          </w:tcPr>
          <w:p w14:paraId="3A0432CD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4E1DA35C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210E5CC" w14:textId="77777777" w:rsidR="0044714F" w:rsidRPr="00021133" w:rsidRDefault="0044714F" w:rsidP="0044714F">
            <w:pPr>
              <w:autoSpaceDE w:val="0"/>
              <w:autoSpaceDN w:val="0"/>
              <w:adjustRightInd w:val="0"/>
              <w:spacing w:after="0" w:line="240" w:lineRule="auto"/>
              <w:ind w:right="-104"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441C407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38C15A4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FHR: intre 30 - 240 bpm/ 30-250 bpm/ 50-210 bpm</w:t>
            </w:r>
          </w:p>
        </w:tc>
        <w:tc>
          <w:tcPr>
            <w:tcW w:w="1350" w:type="dxa"/>
          </w:tcPr>
          <w:p w14:paraId="70271622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26890339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714D78B2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2B7032EC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0AE131F4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Acuratete: ± 2 bpm</w:t>
            </w:r>
          </w:p>
        </w:tc>
        <w:tc>
          <w:tcPr>
            <w:tcW w:w="1350" w:type="dxa"/>
          </w:tcPr>
          <w:p w14:paraId="7C461DA0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28EB87F9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ECC373E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29A980AF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0A5E42B5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identifice si sa masoare FHR (DOP) in timp real cu rezultate precise si sigure</w:t>
            </w:r>
          </w:p>
        </w:tc>
        <w:tc>
          <w:tcPr>
            <w:tcW w:w="1350" w:type="dxa"/>
          </w:tcPr>
          <w:p w14:paraId="5D31CB5B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A534556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4797E7EE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2CF72D96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66BA90A4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 xml:space="preserve">Sa aiba functia de detectare si numarare automata a miscarilor fatului </w:t>
            </w:r>
          </w:p>
        </w:tc>
        <w:tc>
          <w:tcPr>
            <w:tcW w:w="1350" w:type="dxa"/>
          </w:tcPr>
          <w:p w14:paraId="1E4BBFF8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B103F2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953552C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6F08B1D7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219C9A9A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TOCO: intre 0 -100</w:t>
            </w:r>
          </w:p>
        </w:tc>
        <w:tc>
          <w:tcPr>
            <w:tcW w:w="1350" w:type="dxa"/>
          </w:tcPr>
          <w:p w14:paraId="0FE3C7E3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3077FCF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062FB39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794AC066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3B9B8216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aiba tehnologie Doppler Pulsat cu 9 cristale wireless, de inalta sensibilitate</w:t>
            </w:r>
          </w:p>
        </w:tc>
        <w:tc>
          <w:tcPr>
            <w:tcW w:w="1350" w:type="dxa"/>
          </w:tcPr>
          <w:p w14:paraId="57DA5EEE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6F78C19A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06A8156E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2F553ECA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3C40609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Frecventa traductor: 1.00Mhz</w:t>
            </w:r>
          </w:p>
        </w:tc>
        <w:tc>
          <w:tcPr>
            <w:tcW w:w="1350" w:type="dxa"/>
          </w:tcPr>
          <w:p w14:paraId="52286035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1FFC26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7BD1812B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7CC7CBE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456A212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Activitatea uterina (TOCO) intre 0-100</w:t>
            </w:r>
          </w:p>
        </w:tc>
        <w:tc>
          <w:tcPr>
            <w:tcW w:w="1350" w:type="dxa"/>
          </w:tcPr>
          <w:p w14:paraId="3A9492D0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0D0FC38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C68D53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590F73C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17E58C73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de-DE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de-DE" w:eastAsia="en-GB"/>
              </w:rPr>
              <w:t>Linie de baza TOCO: 0,5,10,15,20,25 selectabil</w:t>
            </w:r>
          </w:p>
        </w:tc>
        <w:tc>
          <w:tcPr>
            <w:tcW w:w="1350" w:type="dxa"/>
          </w:tcPr>
          <w:p w14:paraId="5C49C841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de-DE" w:eastAsia="en-GB"/>
              </w:rPr>
            </w:pPr>
          </w:p>
        </w:tc>
        <w:tc>
          <w:tcPr>
            <w:tcW w:w="1710" w:type="dxa"/>
          </w:tcPr>
          <w:p w14:paraId="15945376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de-DE" w:eastAsia="en-GB"/>
              </w:rPr>
            </w:pPr>
          </w:p>
        </w:tc>
        <w:tc>
          <w:tcPr>
            <w:tcW w:w="2700" w:type="dxa"/>
          </w:tcPr>
          <w:p w14:paraId="76529448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de-DE" w:eastAsia="en-GB"/>
              </w:rPr>
            </w:pPr>
          </w:p>
        </w:tc>
      </w:tr>
      <w:tr w:rsidR="0044714F" w:rsidRPr="001424C0" w14:paraId="76078863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0D8BF01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 xml:space="preserve">Datele sa poata fi stocate </w:t>
            </w:r>
          </w:p>
        </w:tc>
        <w:tc>
          <w:tcPr>
            <w:tcW w:w="1350" w:type="dxa"/>
          </w:tcPr>
          <w:p w14:paraId="562467EC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4DB3AB6A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00C3E3D1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1279D4B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1A083867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poata memora minim 4000 de ore de trenduri grafice ale parametrilor fetali</w:t>
            </w:r>
          </w:p>
        </w:tc>
        <w:tc>
          <w:tcPr>
            <w:tcW w:w="1350" w:type="dxa"/>
          </w:tcPr>
          <w:p w14:paraId="48687ECA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6BD4EE2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2C09DFD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4F58F6A7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66E165B6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aiba sistem de notare CTG - Scor: Krebs, Fischer, ACOG</w:t>
            </w:r>
          </w:p>
        </w:tc>
        <w:tc>
          <w:tcPr>
            <w:tcW w:w="1350" w:type="dxa"/>
          </w:tcPr>
          <w:p w14:paraId="7007E808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A5D70D7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DBEE4B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6065FAD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22FB4B19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aiba baterie Li-Ion reincarcabila minim 2200 mAh / 14,8 V</w:t>
            </w:r>
          </w:p>
        </w:tc>
        <w:tc>
          <w:tcPr>
            <w:tcW w:w="1350" w:type="dxa"/>
          </w:tcPr>
          <w:p w14:paraId="1D7CBD2D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572189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525A63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7B3D3A05" w14:textId="77777777" w:rsidTr="0044714F">
        <w:trPr>
          <w:trHeight w:val="239"/>
          <w:tblHeader/>
        </w:trPr>
        <w:tc>
          <w:tcPr>
            <w:tcW w:w="4566" w:type="dxa"/>
            <w:shd w:val="clear" w:color="auto" w:fill="auto"/>
          </w:tcPr>
          <w:p w14:paraId="435433A3" w14:textId="77777777" w:rsidR="0044714F" w:rsidRPr="00021133" w:rsidRDefault="0044714F" w:rsidP="0044714F">
            <w:pPr>
              <w:spacing w:after="0" w:line="240" w:lineRule="auto"/>
              <w:ind w:right="-249"/>
              <w:contextualSpacing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>Sa se poata adapta stimulator acustic fetal (optional)</w:t>
            </w:r>
          </w:p>
        </w:tc>
        <w:tc>
          <w:tcPr>
            <w:tcW w:w="1350" w:type="dxa"/>
          </w:tcPr>
          <w:p w14:paraId="104DDCE5" w14:textId="77777777" w:rsidR="0044714F" w:rsidRPr="00021133" w:rsidRDefault="0044714F" w:rsidP="0044714F">
            <w:pPr>
              <w:spacing w:after="0" w:line="240" w:lineRule="auto"/>
              <w:ind w:right="-249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161FE727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60F39237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731FA14A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76E7BD30" w14:textId="77777777" w:rsidR="0044714F" w:rsidRPr="00021133" w:rsidRDefault="0044714F" w:rsidP="0044714F">
            <w:pPr>
              <w:spacing w:after="0" w:line="240" w:lineRule="auto"/>
              <w:ind w:right="-249"/>
              <w:contextualSpacing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>Sa declanseze alarma la deconectarea traductorilor</w:t>
            </w:r>
          </w:p>
        </w:tc>
        <w:tc>
          <w:tcPr>
            <w:tcW w:w="1350" w:type="dxa"/>
          </w:tcPr>
          <w:p w14:paraId="3351BF84" w14:textId="77777777" w:rsidR="0044714F" w:rsidRPr="00021133" w:rsidRDefault="0044714F" w:rsidP="0044714F">
            <w:pPr>
              <w:spacing w:after="0" w:line="240" w:lineRule="auto"/>
              <w:ind w:right="-249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622D0624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74516F16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05A38740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1F7B8F4B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>Sa aiba maxim 4 kg</w:t>
            </w:r>
          </w:p>
        </w:tc>
        <w:tc>
          <w:tcPr>
            <w:tcW w:w="1350" w:type="dxa"/>
          </w:tcPr>
          <w:p w14:paraId="6234EA04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2302770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309CACF2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3ECB4E92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6D8852BA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  <w:t>Alimentare: 100 - 240V AC , 50/60 Hz</w:t>
            </w:r>
          </w:p>
        </w:tc>
        <w:tc>
          <w:tcPr>
            <w:tcW w:w="1350" w:type="dxa"/>
          </w:tcPr>
          <w:p w14:paraId="21DA976B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9EFA26F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9376FDD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7CDC0753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1892165A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 xml:space="preserve">Sa aiba posibilitatea de a fi montat pe perete </w:t>
            </w:r>
          </w:p>
        </w:tc>
        <w:tc>
          <w:tcPr>
            <w:tcW w:w="1350" w:type="dxa"/>
          </w:tcPr>
          <w:p w14:paraId="37702FF8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65ED1C8D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46D36CC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1FDAC973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2011E57A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lastRenderedPageBreak/>
              <w:t xml:space="preserve">Carucior cu roti </w:t>
            </w:r>
          </w:p>
        </w:tc>
        <w:tc>
          <w:tcPr>
            <w:tcW w:w="1350" w:type="dxa"/>
          </w:tcPr>
          <w:p w14:paraId="699D4991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21C2E1F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1E222B10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1424C0" w14:paraId="49F4C316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276F02F1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SimSun" w:hAnsi="Cambria" w:cs="Arial"/>
                <w:bCs/>
                <w:sz w:val="18"/>
                <w:szCs w:val="18"/>
                <w:lang w:val="ro-RO" w:eastAsia="zh-CN"/>
              </w:rPr>
            </w:pPr>
            <w:r w:rsidRPr="00021133"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  <w:t xml:space="preserve">Sa poata fi conectat la un sistem de monitorizare central </w:t>
            </w:r>
          </w:p>
        </w:tc>
        <w:tc>
          <w:tcPr>
            <w:tcW w:w="1350" w:type="dxa"/>
          </w:tcPr>
          <w:p w14:paraId="68D099EF" w14:textId="77777777" w:rsidR="0044714F" w:rsidRPr="00021133" w:rsidRDefault="0044714F" w:rsidP="0044714F">
            <w:pPr>
              <w:spacing w:after="0" w:line="240" w:lineRule="auto"/>
              <w:ind w:right="198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25AE637B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2E2B309D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6D25BD98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4DED0AD8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val="ro-RO" w:eastAsia="en-GB"/>
              </w:rPr>
              <w:t>CONFIGURATIA STANDARD sa includa</w:t>
            </w:r>
            <w:r w:rsidRPr="00021133">
              <w:rPr>
                <w:rFonts w:ascii="Cambria" w:eastAsia="Times New Roman" w:hAnsi="Cambria" w:cs="Arial"/>
                <w:color w:val="000000"/>
                <w:sz w:val="18"/>
                <w:szCs w:val="18"/>
                <w:lang w:val="ro-RO" w:eastAsia="en-GB"/>
              </w:rPr>
              <w:t>:</w:t>
            </w:r>
          </w:p>
        </w:tc>
        <w:tc>
          <w:tcPr>
            <w:tcW w:w="1350" w:type="dxa"/>
          </w:tcPr>
          <w:p w14:paraId="19C5D0DF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54EAAAAA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49A229AD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0FB5EDCA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5BE751B3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  <w:t>Suport traductori wireless</w:t>
            </w:r>
          </w:p>
        </w:tc>
        <w:tc>
          <w:tcPr>
            <w:tcW w:w="1350" w:type="dxa"/>
          </w:tcPr>
          <w:p w14:paraId="54362601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3C5CD65F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098C477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54DBC44A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517008B7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  <w:t>T</w:t>
            </w:r>
            <w:r w:rsidRPr="00021133">
              <w:rPr>
                <w:rFonts w:ascii="Cambria" w:eastAsia="SimSun" w:hAnsi="Cambria" w:cs="Arial"/>
                <w:sz w:val="18"/>
                <w:szCs w:val="18"/>
                <w:lang w:val="ro-RO" w:eastAsia="en-GB"/>
              </w:rPr>
              <w:t>raductori wireless - TOCO, FHR (DOP), proba miscare fetala (FM), Stimulator acustic fetal (FAS)</w:t>
            </w:r>
          </w:p>
        </w:tc>
        <w:tc>
          <w:tcPr>
            <w:tcW w:w="1350" w:type="dxa"/>
          </w:tcPr>
          <w:p w14:paraId="520B465F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159787F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71473C28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11C7129F" w14:textId="77777777" w:rsidTr="0044714F">
        <w:trPr>
          <w:trHeight w:val="70"/>
          <w:tblHeader/>
        </w:trPr>
        <w:tc>
          <w:tcPr>
            <w:tcW w:w="4566" w:type="dxa"/>
            <w:shd w:val="clear" w:color="auto" w:fill="auto"/>
          </w:tcPr>
          <w:p w14:paraId="0E062B2B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  <w:t>Hartie imprimanta</w:t>
            </w:r>
          </w:p>
        </w:tc>
        <w:tc>
          <w:tcPr>
            <w:tcW w:w="1350" w:type="dxa"/>
          </w:tcPr>
          <w:p w14:paraId="1DB2D3C2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707289B9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751A6CA6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</w:tr>
      <w:tr w:rsidR="0044714F" w:rsidRPr="00021133" w14:paraId="1FE32914" w14:textId="77777777" w:rsidTr="0044714F">
        <w:trPr>
          <w:tblHeader/>
        </w:trPr>
        <w:tc>
          <w:tcPr>
            <w:tcW w:w="4566" w:type="dxa"/>
            <w:shd w:val="clear" w:color="auto" w:fill="auto"/>
          </w:tcPr>
          <w:p w14:paraId="1D220A0C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  <w:t>Centura</w:t>
            </w:r>
          </w:p>
        </w:tc>
        <w:tc>
          <w:tcPr>
            <w:tcW w:w="1350" w:type="dxa"/>
          </w:tcPr>
          <w:p w14:paraId="3DE82F3F" w14:textId="77777777" w:rsidR="0044714F" w:rsidRPr="00021133" w:rsidRDefault="0044714F" w:rsidP="0044714F">
            <w:pPr>
              <w:spacing w:after="0" w:line="240" w:lineRule="auto"/>
              <w:ind w:right="200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1710" w:type="dxa"/>
          </w:tcPr>
          <w:p w14:paraId="0F696945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  <w:tc>
          <w:tcPr>
            <w:tcW w:w="2700" w:type="dxa"/>
          </w:tcPr>
          <w:p w14:paraId="59F82653" w14:textId="77777777" w:rsidR="0044714F" w:rsidRPr="00021133" w:rsidRDefault="0044714F" w:rsidP="0044714F">
            <w:pPr>
              <w:spacing w:after="0" w:line="240" w:lineRule="auto"/>
              <w:ind w:right="-104"/>
              <w:contextualSpacing/>
              <w:jc w:val="both"/>
              <w:rPr>
                <w:rFonts w:ascii="Cambria" w:eastAsia="MS Gothic" w:hAnsi="Cambria" w:cs="Arial"/>
                <w:sz w:val="18"/>
                <w:szCs w:val="18"/>
                <w:lang w:val="ro-RO" w:eastAsia="en-GB"/>
              </w:rPr>
            </w:pPr>
          </w:p>
        </w:tc>
      </w:tr>
    </w:tbl>
    <w:p w14:paraId="68AB9F75" w14:textId="77777777" w:rsidR="0044714F" w:rsidRPr="00021133" w:rsidRDefault="0044714F" w:rsidP="0044714F">
      <w:pPr>
        <w:spacing w:after="0"/>
        <w:rPr>
          <w:lang w:val="ro-RO"/>
        </w:rPr>
      </w:pPr>
    </w:p>
    <w:p w14:paraId="1B113861" w14:textId="77777777" w:rsidR="0044714F" w:rsidRPr="00021133" w:rsidRDefault="0044714F" w:rsidP="0044714F">
      <w:pPr>
        <w:numPr>
          <w:ilvl w:val="0"/>
          <w:numId w:val="58"/>
        </w:numPr>
        <w:spacing w:after="0" w:line="240" w:lineRule="auto"/>
        <w:ind w:left="-90"/>
        <w:contextualSpacing/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</w:pPr>
      <w:r w:rsidRPr="00021133">
        <w:rPr>
          <w:rFonts w:ascii="Cambria" w:eastAsia="Times New Roman" w:hAnsi="Cambria" w:cs="Arial"/>
          <w:b/>
          <w:bCs/>
          <w:sz w:val="24"/>
          <w:szCs w:val="24"/>
          <w:lang w:val="ro-RO" w:eastAsia="en-GB"/>
        </w:rPr>
        <w:t xml:space="preserve"> MONITOR  FUNCTII VITALE</w:t>
      </w:r>
    </w:p>
    <w:tbl>
      <w:tblPr>
        <w:tblStyle w:val="TableGrid4"/>
        <w:tblW w:w="5400" w:type="pct"/>
        <w:tblInd w:w="-431" w:type="dxa"/>
        <w:tblLook w:val="04A0" w:firstRow="1" w:lastRow="0" w:firstColumn="1" w:lastColumn="0" w:noHBand="0" w:noVBand="1"/>
      </w:tblPr>
      <w:tblGrid>
        <w:gridCol w:w="4712"/>
        <w:gridCol w:w="1392"/>
        <w:gridCol w:w="1765"/>
        <w:gridCol w:w="2548"/>
      </w:tblGrid>
      <w:tr w:rsidR="0044714F" w:rsidRPr="00021133" w14:paraId="6777E503" w14:textId="77777777" w:rsidTr="0044714F">
        <w:trPr>
          <w:cantSplit/>
        </w:trPr>
        <w:tc>
          <w:tcPr>
            <w:tcW w:w="2261" w:type="pct"/>
            <w:shd w:val="clear" w:color="auto" w:fill="E7E6E6"/>
          </w:tcPr>
          <w:p w14:paraId="7EAC91CA" w14:textId="77777777" w:rsidR="0044714F" w:rsidRPr="00021133" w:rsidRDefault="0044714F" w:rsidP="0044714F">
            <w:pPr>
              <w:jc w:val="center"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668" w:type="pct"/>
            <w:shd w:val="clear" w:color="auto" w:fill="E7E6E6"/>
          </w:tcPr>
          <w:p w14:paraId="3D61E732" w14:textId="77777777" w:rsidR="0044714F" w:rsidRPr="00021133" w:rsidRDefault="0044714F" w:rsidP="0044714F">
            <w:pPr>
              <w:jc w:val="center"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/>
                <w:b/>
                <w:bCs/>
                <w:lang w:val="ro-RO" w:eastAsia="en-GB"/>
              </w:rPr>
              <w:t>DA</w:t>
            </w:r>
          </w:p>
        </w:tc>
        <w:tc>
          <w:tcPr>
            <w:tcW w:w="847" w:type="pct"/>
            <w:shd w:val="clear" w:color="auto" w:fill="E7E6E6"/>
          </w:tcPr>
          <w:p w14:paraId="6FEF49E5" w14:textId="77777777" w:rsidR="0044714F" w:rsidRPr="00021133" w:rsidRDefault="0044714F" w:rsidP="0044714F">
            <w:pPr>
              <w:jc w:val="center"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/>
                <w:b/>
                <w:bCs/>
                <w:lang w:val="ro-RO" w:eastAsia="en-GB"/>
              </w:rPr>
              <w:t>NU</w:t>
            </w:r>
          </w:p>
        </w:tc>
        <w:tc>
          <w:tcPr>
            <w:tcW w:w="1223" w:type="pct"/>
            <w:shd w:val="clear" w:color="auto" w:fill="E7E6E6"/>
          </w:tcPr>
          <w:p w14:paraId="49F2C323" w14:textId="77777777" w:rsidR="0044714F" w:rsidRPr="00021133" w:rsidRDefault="0044714F" w:rsidP="0044714F">
            <w:pPr>
              <w:jc w:val="center"/>
              <w:rPr>
                <w:rFonts w:ascii="Cambria" w:hAnsi="Cambria"/>
                <w:b/>
                <w:bCs/>
                <w:lang w:val="ro-RO" w:eastAsia="en-GB"/>
              </w:rPr>
            </w:pPr>
            <w:r w:rsidRPr="00021133">
              <w:rPr>
                <w:rFonts w:ascii="Cambria" w:hAnsi="Cambria"/>
                <w:b/>
                <w:bCs/>
                <w:lang w:val="ro-RO" w:eastAsia="en-GB"/>
              </w:rPr>
              <w:t>CONFORMITATE</w:t>
            </w:r>
          </w:p>
          <w:p w14:paraId="0134F3C1" w14:textId="77777777" w:rsidR="0044714F" w:rsidRPr="00021133" w:rsidRDefault="0044714F" w:rsidP="0044714F">
            <w:pPr>
              <w:jc w:val="center"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/>
                <w:b/>
                <w:lang w:val="it-IT" w:eastAsia="en-GB"/>
              </w:rPr>
              <w:t>(trimiteri documentatie)</w:t>
            </w:r>
          </w:p>
        </w:tc>
      </w:tr>
      <w:tr w:rsidR="0044714F" w:rsidRPr="001424C0" w14:paraId="3CD42EAD" w14:textId="77777777" w:rsidTr="0044714F">
        <w:tc>
          <w:tcPr>
            <w:tcW w:w="2261" w:type="pct"/>
          </w:tcPr>
          <w:p w14:paraId="7D99A33E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 xml:space="preserve">Monitorul sa fie portabil: </w:t>
            </w:r>
            <w:r>
              <w:rPr>
                <w:rFonts w:ascii="Cambria" w:hAnsi="Cambria" w:cs="Arial"/>
                <w:lang w:val="it-IT" w:eastAsia="en-GB"/>
              </w:rPr>
              <w:t xml:space="preserve">max </w:t>
            </w:r>
            <w:r w:rsidRPr="00021133">
              <w:rPr>
                <w:rFonts w:ascii="Cambria" w:hAnsi="Cambria" w:cs="Arial"/>
                <w:lang w:val="it-IT" w:eastAsia="en-GB"/>
              </w:rPr>
              <w:t xml:space="preserve">3 kg </w:t>
            </w:r>
            <w:r>
              <w:rPr>
                <w:rFonts w:ascii="Cambria" w:hAnsi="Cambria" w:cs="Arial"/>
                <w:lang w:val="it-IT" w:eastAsia="en-GB"/>
              </w:rPr>
              <w:t>greutate</w:t>
            </w:r>
          </w:p>
        </w:tc>
        <w:tc>
          <w:tcPr>
            <w:tcW w:w="668" w:type="pct"/>
          </w:tcPr>
          <w:p w14:paraId="0A187032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6694EC94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7A44CF5D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1424C0" w14:paraId="215CA1E0" w14:textId="77777777" w:rsidTr="0044714F">
        <w:tc>
          <w:tcPr>
            <w:tcW w:w="2261" w:type="pct"/>
          </w:tcPr>
          <w:p w14:paraId="330F817C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color w:val="51505F"/>
                <w:shd w:val="clear" w:color="auto" w:fill="FFFFFF"/>
                <w:lang w:val="it-IT" w:eastAsia="en-GB"/>
              </w:rPr>
              <w:t>P</w:t>
            </w:r>
            <w:r w:rsidRPr="00021133">
              <w:rPr>
                <w:rFonts w:ascii="Cambria" w:hAnsi="Cambria" w:cs="Arial"/>
                <w:color w:val="000000"/>
                <w:shd w:val="clear" w:color="auto" w:fill="FFFFFF"/>
                <w:lang w:val="it-IT" w:eastAsia="en-GB"/>
              </w:rPr>
              <w:t>arametrii masurati si monitorizati: ECG/HR, SpO2, NIBP, Respiratie, Temperatura</w:t>
            </w:r>
          </w:p>
        </w:tc>
        <w:tc>
          <w:tcPr>
            <w:tcW w:w="668" w:type="pct"/>
          </w:tcPr>
          <w:p w14:paraId="74E73554" w14:textId="77777777" w:rsidR="0044714F" w:rsidRPr="00021133" w:rsidRDefault="0044714F" w:rsidP="0044714F">
            <w:pPr>
              <w:rPr>
                <w:rFonts w:ascii="Cambria" w:hAnsi="Cambria" w:cs="Arial"/>
                <w:color w:val="51505F"/>
                <w:shd w:val="clear" w:color="auto" w:fill="FFFFFF"/>
                <w:lang w:val="it-IT" w:eastAsia="en-GB"/>
              </w:rPr>
            </w:pPr>
          </w:p>
        </w:tc>
        <w:tc>
          <w:tcPr>
            <w:tcW w:w="847" w:type="pct"/>
          </w:tcPr>
          <w:p w14:paraId="64F5DC10" w14:textId="77777777" w:rsidR="0044714F" w:rsidRPr="00021133" w:rsidRDefault="0044714F" w:rsidP="0044714F">
            <w:pPr>
              <w:rPr>
                <w:rFonts w:ascii="Cambria" w:hAnsi="Cambria" w:cs="Arial"/>
                <w:color w:val="51505F"/>
                <w:shd w:val="clear" w:color="auto" w:fill="FFFFFF"/>
                <w:lang w:val="it-IT" w:eastAsia="en-GB"/>
              </w:rPr>
            </w:pPr>
          </w:p>
        </w:tc>
        <w:tc>
          <w:tcPr>
            <w:tcW w:w="1223" w:type="pct"/>
          </w:tcPr>
          <w:p w14:paraId="47083817" w14:textId="77777777" w:rsidR="0044714F" w:rsidRPr="00021133" w:rsidRDefault="0044714F" w:rsidP="0044714F">
            <w:pPr>
              <w:rPr>
                <w:rFonts w:ascii="Cambria" w:hAnsi="Cambria" w:cs="Arial"/>
                <w:color w:val="51505F"/>
                <w:shd w:val="clear" w:color="auto" w:fill="FFFFFF"/>
                <w:lang w:val="it-IT" w:eastAsia="en-GB"/>
              </w:rPr>
            </w:pPr>
          </w:p>
        </w:tc>
      </w:tr>
      <w:tr w:rsidR="0044714F" w:rsidRPr="001424C0" w14:paraId="2CDB68FA" w14:textId="77777777" w:rsidTr="0044714F">
        <w:tc>
          <w:tcPr>
            <w:tcW w:w="2261" w:type="pct"/>
          </w:tcPr>
          <w:p w14:paraId="79BAC7D8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color w:val="000000"/>
                <w:lang w:val="ro-RO" w:eastAsia="en-GB"/>
              </w:rPr>
              <w:t>Module individuale incorporate: modul ECG, modul SpO2, modul NIBP</w:t>
            </w:r>
          </w:p>
        </w:tc>
        <w:tc>
          <w:tcPr>
            <w:tcW w:w="668" w:type="pct"/>
          </w:tcPr>
          <w:p w14:paraId="0D918F86" w14:textId="77777777" w:rsidR="0044714F" w:rsidRPr="00021133" w:rsidRDefault="0044714F" w:rsidP="0044714F">
            <w:pPr>
              <w:rPr>
                <w:rFonts w:ascii="Cambria" w:hAnsi="Cambria" w:cs="Arial"/>
                <w:color w:val="000000"/>
                <w:lang w:val="it-IT" w:eastAsia="en-GB"/>
              </w:rPr>
            </w:pPr>
          </w:p>
        </w:tc>
        <w:tc>
          <w:tcPr>
            <w:tcW w:w="847" w:type="pct"/>
          </w:tcPr>
          <w:p w14:paraId="243BCA71" w14:textId="77777777" w:rsidR="0044714F" w:rsidRPr="00021133" w:rsidRDefault="0044714F" w:rsidP="0044714F">
            <w:pPr>
              <w:rPr>
                <w:rFonts w:ascii="Cambria" w:hAnsi="Cambria" w:cs="Arial"/>
                <w:color w:val="000000"/>
                <w:lang w:val="it-IT" w:eastAsia="en-GB"/>
              </w:rPr>
            </w:pPr>
          </w:p>
        </w:tc>
        <w:tc>
          <w:tcPr>
            <w:tcW w:w="1223" w:type="pct"/>
          </w:tcPr>
          <w:p w14:paraId="24D224D3" w14:textId="77777777" w:rsidR="0044714F" w:rsidRPr="00021133" w:rsidRDefault="0044714F" w:rsidP="0044714F">
            <w:pPr>
              <w:rPr>
                <w:rFonts w:ascii="Cambria" w:hAnsi="Cambria" w:cs="Arial"/>
                <w:color w:val="000000"/>
                <w:lang w:val="it-IT" w:eastAsia="en-GB"/>
              </w:rPr>
            </w:pPr>
          </w:p>
        </w:tc>
      </w:tr>
      <w:tr w:rsidR="0044714F" w:rsidRPr="00021133" w14:paraId="7C5C15E3" w14:textId="77777777" w:rsidTr="0044714F">
        <w:tc>
          <w:tcPr>
            <w:tcW w:w="2261" w:type="pct"/>
          </w:tcPr>
          <w:p w14:paraId="78570CBE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Afisaj</w:t>
            </w:r>
          </w:p>
        </w:tc>
        <w:tc>
          <w:tcPr>
            <w:tcW w:w="668" w:type="pct"/>
          </w:tcPr>
          <w:p w14:paraId="3E90D1A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4C6EA06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E0CCE87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40BF5FD" w14:textId="77777777" w:rsidTr="0044714F">
        <w:tc>
          <w:tcPr>
            <w:tcW w:w="2261" w:type="pct"/>
          </w:tcPr>
          <w:p w14:paraId="73C0A79D" w14:textId="77777777" w:rsidR="0044714F" w:rsidRPr="00021133" w:rsidRDefault="0044714F" w:rsidP="0044714F">
            <w:pPr>
              <w:numPr>
                <w:ilvl w:val="0"/>
                <w:numId w:val="49"/>
              </w:numPr>
              <w:ind w:left="589" w:hanging="218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12.1 inch, color TFT afisare simultana pentru maximum 8 forme de unde </w:t>
            </w:r>
          </w:p>
        </w:tc>
        <w:tc>
          <w:tcPr>
            <w:tcW w:w="668" w:type="pct"/>
          </w:tcPr>
          <w:p w14:paraId="40EB1F81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724803E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E587EF9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585EFA0" w14:textId="77777777" w:rsidTr="0044714F">
        <w:trPr>
          <w:trHeight w:val="70"/>
        </w:trPr>
        <w:tc>
          <w:tcPr>
            <w:tcW w:w="2261" w:type="pct"/>
          </w:tcPr>
          <w:p w14:paraId="69E8DB86" w14:textId="77777777" w:rsidR="0044714F" w:rsidRPr="00021133" w:rsidRDefault="0044714F" w:rsidP="0044714F">
            <w:pPr>
              <w:numPr>
                <w:ilvl w:val="0"/>
                <w:numId w:val="49"/>
              </w:numPr>
              <w:ind w:left="589" w:hanging="218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Rezolutie: </w:t>
            </w:r>
            <w:r>
              <w:rPr>
                <w:rFonts w:ascii="Cambria" w:hAnsi="Cambria" w:cs="Arial"/>
                <w:lang w:val="ro-RO" w:eastAsia="en-GB"/>
              </w:rPr>
              <w:t xml:space="preserve">min </w:t>
            </w:r>
            <w:r w:rsidRPr="00021133">
              <w:rPr>
                <w:rFonts w:ascii="Cambria" w:hAnsi="Cambria" w:cs="Arial"/>
                <w:lang w:val="ro-RO" w:eastAsia="en-GB"/>
              </w:rPr>
              <w:t>800x600</w:t>
            </w:r>
          </w:p>
        </w:tc>
        <w:tc>
          <w:tcPr>
            <w:tcW w:w="668" w:type="pct"/>
          </w:tcPr>
          <w:p w14:paraId="253AA41C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5B68662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64E50FD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2DB36F3" w14:textId="77777777" w:rsidTr="0044714F">
        <w:tc>
          <w:tcPr>
            <w:tcW w:w="2261" w:type="pct"/>
          </w:tcPr>
          <w:p w14:paraId="4E468E50" w14:textId="77777777" w:rsidR="0044714F" w:rsidRPr="00021133" w:rsidRDefault="0044714F" w:rsidP="0044714F">
            <w:pPr>
              <w:numPr>
                <w:ilvl w:val="0"/>
                <w:numId w:val="49"/>
              </w:numPr>
              <w:ind w:left="589" w:hanging="218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Dimensiune: </w:t>
            </w:r>
            <w:r>
              <w:rPr>
                <w:rFonts w:ascii="Cambria" w:hAnsi="Cambria" w:cs="Arial"/>
                <w:lang w:val="ro-RO" w:eastAsia="en-GB"/>
              </w:rPr>
              <w:t xml:space="preserve">min </w:t>
            </w:r>
            <w:r w:rsidRPr="00021133">
              <w:rPr>
                <w:rFonts w:ascii="Cambria" w:hAnsi="Cambria" w:cs="Arial"/>
                <w:lang w:val="ro-RO" w:eastAsia="en-GB"/>
              </w:rPr>
              <w:t>300mmx265mmx132mm</w:t>
            </w:r>
          </w:p>
        </w:tc>
        <w:tc>
          <w:tcPr>
            <w:tcW w:w="668" w:type="pct"/>
          </w:tcPr>
          <w:p w14:paraId="03CE6DF4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15CE9C8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48163B8" w14:textId="77777777" w:rsidR="0044714F" w:rsidRPr="00021133" w:rsidRDefault="0044714F" w:rsidP="0044714F">
            <w:pPr>
              <w:ind w:left="371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2C700B13" w14:textId="77777777" w:rsidTr="0044714F">
        <w:tc>
          <w:tcPr>
            <w:tcW w:w="2261" w:type="pct"/>
          </w:tcPr>
          <w:p w14:paraId="5ED7EF74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 xml:space="preserve">Baterie Li-Ion incorporata, reincarcabila 2200 mAh, </w:t>
            </w:r>
            <w:r>
              <w:rPr>
                <w:rFonts w:ascii="Cambria" w:hAnsi="Cambria" w:cs="Arial"/>
                <w:lang w:val="it-IT" w:eastAsia="en-GB"/>
              </w:rPr>
              <w:t xml:space="preserve"> </w:t>
            </w:r>
          </w:p>
        </w:tc>
        <w:tc>
          <w:tcPr>
            <w:tcW w:w="668" w:type="pct"/>
          </w:tcPr>
          <w:p w14:paraId="1D0A13A1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269FBCD7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591C442B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1424C0" w14:paraId="2EC49FBF" w14:textId="77777777" w:rsidTr="0044714F">
        <w:tc>
          <w:tcPr>
            <w:tcW w:w="2261" w:type="pct"/>
          </w:tcPr>
          <w:p w14:paraId="6165AF7E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Alimentare la retea: 220V, 50Hz</w:t>
            </w:r>
          </w:p>
        </w:tc>
        <w:tc>
          <w:tcPr>
            <w:tcW w:w="668" w:type="pct"/>
          </w:tcPr>
          <w:p w14:paraId="150A5B94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4967F855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34AEBE3B" w14:textId="77777777" w:rsidR="0044714F" w:rsidRPr="00021133" w:rsidRDefault="0044714F" w:rsidP="0044714F">
            <w:pPr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2A36F830" w14:textId="77777777" w:rsidTr="0044714F">
        <w:tc>
          <w:tcPr>
            <w:tcW w:w="2261" w:type="pct"/>
          </w:tcPr>
          <w:p w14:paraId="483132B6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Indicator</w:t>
            </w:r>
          </w:p>
        </w:tc>
        <w:tc>
          <w:tcPr>
            <w:tcW w:w="668" w:type="pct"/>
          </w:tcPr>
          <w:p w14:paraId="22733F2B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A4B204D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F22EEFB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BDEBC9F" w14:textId="77777777" w:rsidTr="0044714F">
        <w:tc>
          <w:tcPr>
            <w:tcW w:w="2261" w:type="pct"/>
          </w:tcPr>
          <w:p w14:paraId="19DC1D96" w14:textId="77777777" w:rsidR="0044714F" w:rsidRPr="00021133" w:rsidRDefault="0044714F" w:rsidP="0044714F">
            <w:pPr>
              <w:numPr>
                <w:ilvl w:val="0"/>
                <w:numId w:val="50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Indicator alarma </w:t>
            </w:r>
          </w:p>
        </w:tc>
        <w:tc>
          <w:tcPr>
            <w:tcW w:w="668" w:type="pct"/>
          </w:tcPr>
          <w:p w14:paraId="2C67B64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1C93AE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FE6949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4E34BFA" w14:textId="77777777" w:rsidTr="0044714F">
        <w:tc>
          <w:tcPr>
            <w:tcW w:w="2261" w:type="pct"/>
          </w:tcPr>
          <w:p w14:paraId="7AF6E4D8" w14:textId="77777777" w:rsidR="0044714F" w:rsidRPr="00021133" w:rsidRDefault="0044714F" w:rsidP="0044714F">
            <w:pPr>
              <w:numPr>
                <w:ilvl w:val="0"/>
                <w:numId w:val="50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Indicator pornit</w:t>
            </w:r>
          </w:p>
        </w:tc>
        <w:tc>
          <w:tcPr>
            <w:tcW w:w="668" w:type="pct"/>
          </w:tcPr>
          <w:p w14:paraId="6CB61E7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1BAA5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05E836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69E4A60A" w14:textId="77777777" w:rsidTr="0044714F">
        <w:tc>
          <w:tcPr>
            <w:tcW w:w="2261" w:type="pct"/>
          </w:tcPr>
          <w:p w14:paraId="6EE67595" w14:textId="77777777" w:rsidR="0044714F" w:rsidRPr="00021133" w:rsidRDefault="0044714F" w:rsidP="0044714F">
            <w:pPr>
              <w:numPr>
                <w:ilvl w:val="0"/>
                <w:numId w:val="50"/>
              </w:numPr>
              <w:ind w:left="589" w:hanging="229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Indicator baterie</w:t>
            </w:r>
          </w:p>
        </w:tc>
        <w:tc>
          <w:tcPr>
            <w:tcW w:w="668" w:type="pct"/>
          </w:tcPr>
          <w:p w14:paraId="1A39C51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54A2BC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97DCB1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23F80E1F" w14:textId="77777777" w:rsidTr="0044714F">
        <w:tc>
          <w:tcPr>
            <w:tcW w:w="2261" w:type="pct"/>
          </w:tcPr>
          <w:p w14:paraId="03C2BD81" w14:textId="77777777" w:rsidR="0044714F" w:rsidRPr="00021133" w:rsidRDefault="0044714F" w:rsidP="0044714F">
            <w:pPr>
              <w:numPr>
                <w:ilvl w:val="0"/>
                <w:numId w:val="50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Beep QRS si sunet alarma</w:t>
            </w:r>
          </w:p>
        </w:tc>
        <w:tc>
          <w:tcPr>
            <w:tcW w:w="668" w:type="pct"/>
          </w:tcPr>
          <w:p w14:paraId="60ECB89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472FBB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A30249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7F3F77D" w14:textId="77777777" w:rsidTr="0044714F">
        <w:tc>
          <w:tcPr>
            <w:tcW w:w="2261" w:type="pct"/>
          </w:tcPr>
          <w:p w14:paraId="7E427255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Interfata</w:t>
            </w:r>
          </w:p>
        </w:tc>
        <w:tc>
          <w:tcPr>
            <w:tcW w:w="668" w:type="pct"/>
          </w:tcPr>
          <w:p w14:paraId="56291420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0F5E32D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418D6C3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1320607" w14:textId="77777777" w:rsidTr="0044714F">
        <w:tc>
          <w:tcPr>
            <w:tcW w:w="2261" w:type="pct"/>
          </w:tcPr>
          <w:p w14:paraId="656A7D8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Interfata cablu parametrii, Port USB, port RJ45</w:t>
            </w:r>
          </w:p>
        </w:tc>
        <w:tc>
          <w:tcPr>
            <w:tcW w:w="668" w:type="pct"/>
          </w:tcPr>
          <w:p w14:paraId="415DAAE2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17184F5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B067136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EBC8C2F" w14:textId="77777777" w:rsidTr="0044714F">
        <w:tc>
          <w:tcPr>
            <w:tcW w:w="2261" w:type="pct"/>
          </w:tcPr>
          <w:p w14:paraId="771DF31C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Revizualizare date si stocare</w:t>
            </w:r>
          </w:p>
        </w:tc>
        <w:tc>
          <w:tcPr>
            <w:tcW w:w="668" w:type="pct"/>
          </w:tcPr>
          <w:p w14:paraId="53047EB2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E7D4BE7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7D5C392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36A2616B" w14:textId="77777777" w:rsidTr="0044714F">
        <w:tc>
          <w:tcPr>
            <w:tcW w:w="2261" w:type="pct"/>
          </w:tcPr>
          <w:p w14:paraId="625AC03D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 xml:space="preserve">120 de ore tendinte grafice si tabelare </w:t>
            </w:r>
          </w:p>
        </w:tc>
        <w:tc>
          <w:tcPr>
            <w:tcW w:w="668" w:type="pct"/>
          </w:tcPr>
          <w:p w14:paraId="4E8DC3D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2F9F0D9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03D8FE5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1424C0" w14:paraId="67CD46A7" w14:textId="77777777" w:rsidTr="0044714F">
        <w:tc>
          <w:tcPr>
            <w:tcW w:w="2261" w:type="pct"/>
          </w:tcPr>
          <w:p w14:paraId="0E800B7C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6 ore divulare 8 forme de unda</w:t>
            </w:r>
          </w:p>
        </w:tc>
        <w:tc>
          <w:tcPr>
            <w:tcW w:w="668" w:type="pct"/>
          </w:tcPr>
          <w:p w14:paraId="61453DB5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385D224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67F9736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2F02382F" w14:textId="77777777" w:rsidTr="0044714F">
        <w:tc>
          <w:tcPr>
            <w:tcW w:w="2261" w:type="pct"/>
          </w:tcPr>
          <w:p w14:paraId="491C67C2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Protectie oprire</w:t>
            </w:r>
          </w:p>
        </w:tc>
        <w:tc>
          <w:tcPr>
            <w:tcW w:w="668" w:type="pct"/>
          </w:tcPr>
          <w:p w14:paraId="61C5575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AB3901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5ABE87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A6E7EBD" w14:textId="77777777" w:rsidTr="0044714F">
        <w:tc>
          <w:tcPr>
            <w:tcW w:w="2261" w:type="pct"/>
          </w:tcPr>
          <w:p w14:paraId="03322ED5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Stocare NIBP: 2000 grupuri</w:t>
            </w:r>
          </w:p>
        </w:tc>
        <w:tc>
          <w:tcPr>
            <w:tcW w:w="668" w:type="pct"/>
          </w:tcPr>
          <w:p w14:paraId="373B46F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81F5F2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6926D0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63D8BE3" w14:textId="77777777" w:rsidTr="0044714F">
        <w:tc>
          <w:tcPr>
            <w:tcW w:w="2261" w:type="pct"/>
          </w:tcPr>
          <w:p w14:paraId="1C00EB89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Stocare alarma: 200</w:t>
            </w:r>
          </w:p>
        </w:tc>
        <w:tc>
          <w:tcPr>
            <w:tcW w:w="668" w:type="pct"/>
          </w:tcPr>
          <w:p w14:paraId="6A58963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386FB8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C6CD53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2A9ED56" w14:textId="77777777" w:rsidTr="0044714F">
        <w:tc>
          <w:tcPr>
            <w:tcW w:w="2261" w:type="pct"/>
          </w:tcPr>
          <w:p w14:paraId="022C2736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Imprimanta termica incorporata: -optional</w:t>
            </w:r>
          </w:p>
        </w:tc>
        <w:tc>
          <w:tcPr>
            <w:tcW w:w="668" w:type="pct"/>
          </w:tcPr>
          <w:p w14:paraId="72E8E86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C27C00F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BFFE2BB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06A36D7" w14:textId="77777777" w:rsidTr="0044714F">
        <w:tc>
          <w:tcPr>
            <w:tcW w:w="2261" w:type="pct"/>
          </w:tcPr>
          <w:p w14:paraId="3C02C812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Latime hartie: 50mm</w:t>
            </w:r>
          </w:p>
        </w:tc>
        <w:tc>
          <w:tcPr>
            <w:tcW w:w="668" w:type="pct"/>
          </w:tcPr>
          <w:p w14:paraId="51C22D7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157CAC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00C3C1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542CBCF" w14:textId="77777777" w:rsidTr="0044714F">
        <w:tc>
          <w:tcPr>
            <w:tcW w:w="2261" w:type="pct"/>
          </w:tcPr>
          <w:p w14:paraId="75C6B2F0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Viteza imprimare: 25mm/s, 50 mm/s</w:t>
            </w:r>
          </w:p>
        </w:tc>
        <w:tc>
          <w:tcPr>
            <w:tcW w:w="668" w:type="pct"/>
          </w:tcPr>
          <w:p w14:paraId="62CBA36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948E7A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CEC032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FF73AB4" w14:textId="77777777" w:rsidTr="0044714F">
        <w:tc>
          <w:tcPr>
            <w:tcW w:w="2261" w:type="pct"/>
          </w:tcPr>
          <w:p w14:paraId="2E91A4B5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Numar forme de unda:3</w:t>
            </w:r>
          </w:p>
        </w:tc>
        <w:tc>
          <w:tcPr>
            <w:tcW w:w="668" w:type="pct"/>
          </w:tcPr>
          <w:p w14:paraId="24688BC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9C7D4F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24303D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646685DE" w14:textId="77777777" w:rsidTr="0044714F">
        <w:tc>
          <w:tcPr>
            <w:tcW w:w="2261" w:type="pct"/>
          </w:tcPr>
          <w:p w14:paraId="0A93DEF0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Specificatii respiratie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：</w:t>
            </w:r>
          </w:p>
        </w:tc>
        <w:tc>
          <w:tcPr>
            <w:tcW w:w="668" w:type="pct"/>
          </w:tcPr>
          <w:p w14:paraId="65DC64F8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31A5862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4BD7CB9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4D1A328D" w14:textId="77777777" w:rsidTr="0044714F">
        <w:tc>
          <w:tcPr>
            <w:tcW w:w="2261" w:type="pct"/>
          </w:tcPr>
          <w:p w14:paraId="4C2A8C7C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it-IT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Metoda de masurare: impedanta RA-LL</w:t>
            </w:r>
          </w:p>
        </w:tc>
        <w:tc>
          <w:tcPr>
            <w:tcW w:w="668" w:type="pct"/>
          </w:tcPr>
          <w:p w14:paraId="175C4E0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4B2A72B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367F4F8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052754E2" w14:textId="77777777" w:rsidTr="0044714F">
        <w:tc>
          <w:tcPr>
            <w:tcW w:w="2261" w:type="pct"/>
          </w:tcPr>
          <w:p w14:paraId="01121C86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Interval masurare</w:t>
            </w:r>
          </w:p>
        </w:tc>
        <w:tc>
          <w:tcPr>
            <w:tcW w:w="668" w:type="pct"/>
          </w:tcPr>
          <w:p w14:paraId="2EDCF73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E054EE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CB0C94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66EF3887" w14:textId="77777777" w:rsidTr="0044714F">
        <w:tc>
          <w:tcPr>
            <w:tcW w:w="2261" w:type="pct"/>
          </w:tcPr>
          <w:p w14:paraId="50F027A2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Adult: 0 - 120 rpm</w:t>
            </w:r>
          </w:p>
        </w:tc>
        <w:tc>
          <w:tcPr>
            <w:tcW w:w="668" w:type="pct"/>
          </w:tcPr>
          <w:p w14:paraId="282D614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FF971B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F8CC85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E48F7B8" w14:textId="77777777" w:rsidTr="0044714F">
        <w:tc>
          <w:tcPr>
            <w:tcW w:w="2261" w:type="pct"/>
          </w:tcPr>
          <w:p w14:paraId="02587B59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Copil/neonat: 0rpm-150rpm</w:t>
            </w:r>
          </w:p>
        </w:tc>
        <w:tc>
          <w:tcPr>
            <w:tcW w:w="668" w:type="pct"/>
          </w:tcPr>
          <w:p w14:paraId="1780B2D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F58B93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9C67A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FBF4634" w14:textId="77777777" w:rsidTr="0044714F">
        <w:tc>
          <w:tcPr>
            <w:tcW w:w="2261" w:type="pct"/>
          </w:tcPr>
          <w:p w14:paraId="3054279C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 xml:space="preserve">Acuratete: 7rpm~150rpm: ±2rpm sau ±2%, valoarea mai mare. </w:t>
            </w:r>
            <w:r w:rsidRPr="00021133">
              <w:rPr>
                <w:rFonts w:ascii="Cambria" w:hAnsi="Cambria" w:cs="Arial"/>
                <w:lang w:val="ro-RO" w:eastAsia="en-GB"/>
              </w:rPr>
              <w:t>0rpm~6rpm: nedefinit</w:t>
            </w:r>
          </w:p>
        </w:tc>
        <w:tc>
          <w:tcPr>
            <w:tcW w:w="668" w:type="pct"/>
          </w:tcPr>
          <w:p w14:paraId="2780566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17E7E6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CC369D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6705F7B" w14:textId="77777777" w:rsidTr="0044714F">
        <w:tc>
          <w:tcPr>
            <w:tcW w:w="2261" w:type="pct"/>
          </w:tcPr>
          <w:p w14:paraId="07F4FEA7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Rezolutie:1rpm</w:t>
            </w:r>
          </w:p>
        </w:tc>
        <w:tc>
          <w:tcPr>
            <w:tcW w:w="668" w:type="pct"/>
          </w:tcPr>
          <w:p w14:paraId="5CDA044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2E2760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4D5BAE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7167294" w14:textId="77777777" w:rsidTr="0044714F">
        <w:tc>
          <w:tcPr>
            <w:tcW w:w="2261" w:type="pct"/>
          </w:tcPr>
          <w:p w14:paraId="200B9534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lastRenderedPageBreak/>
              <w:t xml:space="preserve">Resp Apnea: </w:t>
            </w:r>
            <w:r w:rsidRPr="00021133">
              <w:rPr>
                <w:rFonts w:ascii="Cambria" w:hAnsi="Cambria" w:cs="Arial"/>
                <w:color w:val="000000"/>
                <w:lang w:val="ro-RO" w:eastAsia="en-GB"/>
              </w:rPr>
              <w:t>10s-60s(Adu); 10s-40s (Ped/Neo)</w:t>
            </w:r>
          </w:p>
        </w:tc>
        <w:tc>
          <w:tcPr>
            <w:tcW w:w="668" w:type="pct"/>
          </w:tcPr>
          <w:p w14:paraId="7767A31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DE9645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DBBC23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03F2A8BC" w14:textId="77777777" w:rsidTr="0044714F">
        <w:tc>
          <w:tcPr>
            <w:tcW w:w="2261" w:type="pct"/>
          </w:tcPr>
          <w:p w14:paraId="03364CE5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it-IT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Alarme vizuale si sonore, revizualizare alarme</w:t>
            </w:r>
          </w:p>
        </w:tc>
        <w:tc>
          <w:tcPr>
            <w:tcW w:w="668" w:type="pct"/>
          </w:tcPr>
          <w:p w14:paraId="5530985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445180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05AE1F4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233DE3D4" w14:textId="77777777" w:rsidTr="0044714F">
        <w:tc>
          <w:tcPr>
            <w:tcW w:w="2261" w:type="pct"/>
          </w:tcPr>
          <w:p w14:paraId="0F3FE1C8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Viteza: 6.25, 12.5, 25 mm/s</w:t>
            </w:r>
          </w:p>
        </w:tc>
        <w:tc>
          <w:tcPr>
            <w:tcW w:w="668" w:type="pct"/>
          </w:tcPr>
          <w:p w14:paraId="20C572F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1D79E15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7D8623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D422A66" w14:textId="77777777" w:rsidTr="0044714F">
        <w:tc>
          <w:tcPr>
            <w:tcW w:w="2261" w:type="pct"/>
          </w:tcPr>
          <w:p w14:paraId="185A06CC" w14:textId="77777777" w:rsidR="0044714F" w:rsidRPr="00021133" w:rsidRDefault="0044714F" w:rsidP="0044714F">
            <w:pPr>
              <w:numPr>
                <w:ilvl w:val="0"/>
                <w:numId w:val="51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Selectia Gain: X0.25, X0.5, X1, X2, X4</w:t>
            </w:r>
          </w:p>
        </w:tc>
        <w:tc>
          <w:tcPr>
            <w:tcW w:w="668" w:type="pct"/>
          </w:tcPr>
          <w:p w14:paraId="50C37E3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6CE40C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198C81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790BFF5" w14:textId="77777777" w:rsidTr="0044714F">
        <w:tc>
          <w:tcPr>
            <w:tcW w:w="2261" w:type="pct"/>
          </w:tcPr>
          <w:p w14:paraId="2E615C6E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Specificatii ECG</w:t>
            </w:r>
          </w:p>
        </w:tc>
        <w:tc>
          <w:tcPr>
            <w:tcW w:w="668" w:type="pct"/>
          </w:tcPr>
          <w:p w14:paraId="6823A57A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A901808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4F6B529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2264EC5" w14:textId="77777777" w:rsidTr="0044714F">
        <w:tc>
          <w:tcPr>
            <w:tcW w:w="2261" w:type="pct"/>
          </w:tcPr>
          <w:p w14:paraId="17210095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Analiza ECG 5 derivatii, cablu cu 3 sau 12 derivatii, selectabile</w:t>
            </w:r>
          </w:p>
        </w:tc>
        <w:tc>
          <w:tcPr>
            <w:tcW w:w="668" w:type="pct"/>
          </w:tcPr>
          <w:p w14:paraId="682021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3A4CAE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408014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E3B6DF7" w14:textId="77777777" w:rsidTr="0044714F">
        <w:tc>
          <w:tcPr>
            <w:tcW w:w="2261" w:type="pct"/>
          </w:tcPr>
          <w:p w14:paraId="22A8C212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Selectare cablu</w:t>
            </w:r>
          </w:p>
        </w:tc>
        <w:tc>
          <w:tcPr>
            <w:tcW w:w="668" w:type="pct"/>
          </w:tcPr>
          <w:p w14:paraId="3F29F29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74CAB0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34AF8E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3C6B04D" w14:textId="77777777" w:rsidTr="0044714F">
        <w:tc>
          <w:tcPr>
            <w:tcW w:w="2261" w:type="pct"/>
          </w:tcPr>
          <w:p w14:paraId="58F67179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3 derivatii (I, II, III)</w:t>
            </w:r>
          </w:p>
        </w:tc>
        <w:tc>
          <w:tcPr>
            <w:tcW w:w="668" w:type="pct"/>
          </w:tcPr>
          <w:p w14:paraId="016C1982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B1B4EF1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1B04EAA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6980839B" w14:textId="77777777" w:rsidTr="0044714F">
        <w:tc>
          <w:tcPr>
            <w:tcW w:w="2261" w:type="pct"/>
          </w:tcPr>
          <w:p w14:paraId="286668B8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319" w:hanging="284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5 derivatii (I, II, III, avR, avL, avF, V)</w:t>
            </w:r>
          </w:p>
        </w:tc>
        <w:tc>
          <w:tcPr>
            <w:tcW w:w="668" w:type="pct"/>
          </w:tcPr>
          <w:p w14:paraId="7BCC204D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6100126C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5ACF9B2A" w14:textId="77777777" w:rsidR="0044714F" w:rsidRPr="00021133" w:rsidRDefault="0044714F" w:rsidP="0044714F">
            <w:pPr>
              <w:ind w:left="1298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1424C0" w14:paraId="2EAA5E15" w14:textId="77777777" w:rsidTr="0044714F">
        <w:tc>
          <w:tcPr>
            <w:tcW w:w="2261" w:type="pct"/>
          </w:tcPr>
          <w:p w14:paraId="0245B9FD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12 derivatii (</w:t>
            </w: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R, L, F, N, C1, C2, C3, C4, C5, C6 or RA, LA, LL, RL, V1, V2, V3, V4, V5, V6)</w:t>
            </w:r>
          </w:p>
        </w:tc>
        <w:tc>
          <w:tcPr>
            <w:tcW w:w="668" w:type="pct"/>
          </w:tcPr>
          <w:p w14:paraId="47FCC8DF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7B2E210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497627E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2AC60BC8" w14:textId="77777777" w:rsidTr="0044714F">
        <w:tc>
          <w:tcPr>
            <w:tcW w:w="2261" w:type="pct"/>
          </w:tcPr>
          <w:p w14:paraId="58E80B18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319" w:hanging="284"/>
              <w:contextualSpacing/>
              <w:rPr>
                <w:rFonts w:ascii="Cambria" w:hAnsi="Cambria" w:cs="Arial"/>
                <w:color w:val="000000"/>
                <w:lang w:val="ro-RO" w:eastAsia="en-GB"/>
              </w:rPr>
            </w:pPr>
            <w:r w:rsidRPr="00021133">
              <w:rPr>
                <w:rFonts w:ascii="Cambria" w:hAnsi="Cambria" w:cs="Arial"/>
                <w:color w:val="000000"/>
                <w:lang w:val="ro-RO" w:eastAsia="en-GB"/>
              </w:rPr>
              <w:t>Selectia Gain: X0.125, X0.25,X0.5 X1, X2, X4, auto</w:t>
            </w:r>
          </w:p>
        </w:tc>
        <w:tc>
          <w:tcPr>
            <w:tcW w:w="668" w:type="pct"/>
          </w:tcPr>
          <w:p w14:paraId="58FE6BC9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color w:val="000000"/>
                <w:lang w:val="ro-RO" w:eastAsia="en-GB"/>
              </w:rPr>
            </w:pPr>
          </w:p>
        </w:tc>
        <w:tc>
          <w:tcPr>
            <w:tcW w:w="847" w:type="pct"/>
          </w:tcPr>
          <w:p w14:paraId="3379F695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color w:val="000000"/>
                <w:lang w:val="ro-RO" w:eastAsia="en-GB"/>
              </w:rPr>
            </w:pPr>
          </w:p>
        </w:tc>
        <w:tc>
          <w:tcPr>
            <w:tcW w:w="1223" w:type="pct"/>
          </w:tcPr>
          <w:p w14:paraId="68F56F91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color w:val="000000"/>
                <w:lang w:val="ro-RO" w:eastAsia="en-GB"/>
              </w:rPr>
            </w:pPr>
          </w:p>
        </w:tc>
      </w:tr>
      <w:tr w:rsidR="0044714F" w:rsidRPr="00021133" w14:paraId="0DA6B8EE" w14:textId="77777777" w:rsidTr="0044714F">
        <w:tc>
          <w:tcPr>
            <w:tcW w:w="2261" w:type="pct"/>
          </w:tcPr>
          <w:p w14:paraId="0ABEC609" w14:textId="77777777" w:rsidR="0044714F" w:rsidRPr="00021133" w:rsidRDefault="0044714F" w:rsidP="0044714F">
            <w:pPr>
              <w:numPr>
                <w:ilvl w:val="0"/>
                <w:numId w:val="52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Viteza unda: 6.25, 12.5, 25, 50 mm/s</w:t>
            </w:r>
          </w:p>
        </w:tc>
        <w:tc>
          <w:tcPr>
            <w:tcW w:w="668" w:type="pct"/>
          </w:tcPr>
          <w:p w14:paraId="53BFFA98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6FD8352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6A39C0F" w14:textId="77777777" w:rsidR="0044714F" w:rsidRPr="00021133" w:rsidRDefault="0044714F" w:rsidP="0044714F">
            <w:pPr>
              <w:ind w:left="1309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205D2F3" w14:textId="77777777" w:rsidTr="0044714F">
        <w:tc>
          <w:tcPr>
            <w:tcW w:w="2261" w:type="pct"/>
          </w:tcPr>
          <w:p w14:paraId="50112EE5" w14:textId="615051F6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bookmarkStart w:id="0" w:name="_Hlk17793722"/>
            <w:r w:rsidRPr="00021133">
              <w:rPr>
                <w:rFonts w:ascii="Cambria" w:hAnsi="Cambria" w:cs="Arial"/>
                <w:lang w:val="ro-RO" w:eastAsia="en-GB"/>
              </w:rPr>
              <w:t>Interval masurare ritm cardiac</w:t>
            </w:r>
            <w:bookmarkEnd w:id="0"/>
          </w:p>
        </w:tc>
        <w:tc>
          <w:tcPr>
            <w:tcW w:w="668" w:type="pct"/>
          </w:tcPr>
          <w:p w14:paraId="3E40D60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85F349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771563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927162E" w14:textId="77777777" w:rsidTr="0044714F">
        <w:tc>
          <w:tcPr>
            <w:tcW w:w="2261" w:type="pct"/>
          </w:tcPr>
          <w:p w14:paraId="247A92FD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Adult: </w:t>
            </w: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15~300bpm</w:t>
            </w:r>
          </w:p>
        </w:tc>
        <w:tc>
          <w:tcPr>
            <w:tcW w:w="668" w:type="pct"/>
          </w:tcPr>
          <w:p w14:paraId="0D65BE2B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33D2B53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CB3CF5E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CF0743A" w14:textId="77777777" w:rsidTr="0044714F">
        <w:tc>
          <w:tcPr>
            <w:tcW w:w="2261" w:type="pct"/>
          </w:tcPr>
          <w:p w14:paraId="3B8A8BB3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Neonat/copil: </w:t>
            </w: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15~350bpm</w:t>
            </w:r>
          </w:p>
        </w:tc>
        <w:tc>
          <w:tcPr>
            <w:tcW w:w="668" w:type="pct"/>
          </w:tcPr>
          <w:p w14:paraId="4D1E1337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5D3FFDF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10BCE28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AFB1A5D" w14:textId="77777777" w:rsidTr="0044714F">
        <w:tc>
          <w:tcPr>
            <w:tcW w:w="2261" w:type="pct"/>
          </w:tcPr>
          <w:p w14:paraId="6FA7A88A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Rezolutia: 1bpm</w:t>
            </w:r>
          </w:p>
        </w:tc>
        <w:tc>
          <w:tcPr>
            <w:tcW w:w="668" w:type="pct"/>
          </w:tcPr>
          <w:p w14:paraId="0DF9A8C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DCC8A7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AE915E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1AE6B852" w14:textId="77777777" w:rsidTr="0044714F">
        <w:tc>
          <w:tcPr>
            <w:tcW w:w="2261" w:type="pct"/>
          </w:tcPr>
          <w:p w14:paraId="5E2F1F99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Protectie pentru interferente electrochirugicale si defibrilare</w:t>
            </w:r>
          </w:p>
        </w:tc>
        <w:tc>
          <w:tcPr>
            <w:tcW w:w="668" w:type="pct"/>
          </w:tcPr>
          <w:p w14:paraId="50DC2B2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2970CA6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671139E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1424C0" w14:paraId="3B58B813" w14:textId="77777777" w:rsidTr="0044714F">
        <w:tc>
          <w:tcPr>
            <w:tcW w:w="2261" w:type="pct"/>
          </w:tcPr>
          <w:p w14:paraId="2039E920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 xml:space="preserve">Acuratete: </w:t>
            </w:r>
            <w:r w:rsidRPr="00021133">
              <w:rPr>
                <w:rFonts w:ascii="Cambria" w:hAnsi="Cambria" w:cs="Arial"/>
                <w:color w:val="221815"/>
                <w:lang w:val="it-IT" w:eastAsia="en-GB"/>
              </w:rPr>
              <w:t>±1% sau ±1bpm, valoarea mai mare</w:t>
            </w:r>
          </w:p>
        </w:tc>
        <w:tc>
          <w:tcPr>
            <w:tcW w:w="668" w:type="pct"/>
          </w:tcPr>
          <w:p w14:paraId="68B1211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6E4FD04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06F68BA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68D4C3C4" w14:textId="77777777" w:rsidTr="0044714F">
        <w:tc>
          <w:tcPr>
            <w:tcW w:w="2261" w:type="pct"/>
          </w:tcPr>
          <w:p w14:paraId="559A7709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Latime unda:</w:t>
            </w:r>
          </w:p>
        </w:tc>
        <w:tc>
          <w:tcPr>
            <w:tcW w:w="668" w:type="pct"/>
          </w:tcPr>
          <w:p w14:paraId="21D56EB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  <w:tc>
          <w:tcPr>
            <w:tcW w:w="847" w:type="pct"/>
          </w:tcPr>
          <w:p w14:paraId="1404F8D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  <w:tc>
          <w:tcPr>
            <w:tcW w:w="1223" w:type="pct"/>
          </w:tcPr>
          <w:p w14:paraId="1DC9FBF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</w:tr>
      <w:tr w:rsidR="0044714F" w:rsidRPr="00021133" w14:paraId="38CFD26B" w14:textId="77777777" w:rsidTr="0044714F">
        <w:tc>
          <w:tcPr>
            <w:tcW w:w="2261" w:type="pct"/>
          </w:tcPr>
          <w:p w14:paraId="45673282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Mod MON 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：</w:t>
            </w:r>
            <w:r w:rsidRPr="00021133">
              <w:rPr>
                <w:rFonts w:ascii="Cambria" w:hAnsi="Cambria" w:cs="Arial"/>
                <w:lang w:val="ro-RO" w:eastAsia="en-GB"/>
              </w:rPr>
              <w:t>0.5 Hz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～</w:t>
            </w:r>
            <w:r w:rsidRPr="00021133">
              <w:rPr>
                <w:rFonts w:ascii="Cambria" w:hAnsi="Cambria" w:cs="Arial"/>
                <w:lang w:val="ro-RO" w:eastAsia="en-GB"/>
              </w:rPr>
              <w:t xml:space="preserve">40 Hz </w:t>
            </w:r>
          </w:p>
        </w:tc>
        <w:tc>
          <w:tcPr>
            <w:tcW w:w="668" w:type="pct"/>
          </w:tcPr>
          <w:p w14:paraId="23098C2E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0538A37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FEA4116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DA41CBD" w14:textId="77777777" w:rsidTr="0044714F">
        <w:tc>
          <w:tcPr>
            <w:tcW w:w="2261" w:type="pct"/>
          </w:tcPr>
          <w:p w14:paraId="17C81C27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Mod DIA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：</w:t>
            </w:r>
            <w:r w:rsidRPr="00021133">
              <w:rPr>
                <w:rFonts w:ascii="Cambria" w:hAnsi="Cambria" w:cs="Arial"/>
                <w:lang w:val="ro-RO" w:eastAsia="en-GB"/>
              </w:rPr>
              <w:t>0.05 Hz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～</w:t>
            </w:r>
            <w:r w:rsidRPr="00021133">
              <w:rPr>
                <w:rFonts w:ascii="Cambria" w:hAnsi="Cambria" w:cs="Arial"/>
                <w:lang w:val="ro-RO" w:eastAsia="en-GB"/>
              </w:rPr>
              <w:t>150 Hz</w:t>
            </w:r>
          </w:p>
        </w:tc>
        <w:tc>
          <w:tcPr>
            <w:tcW w:w="668" w:type="pct"/>
          </w:tcPr>
          <w:p w14:paraId="72ECD05E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2029BF1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9250E58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C2364A7" w14:textId="77777777" w:rsidTr="0044714F">
        <w:tc>
          <w:tcPr>
            <w:tcW w:w="2261" w:type="pct"/>
          </w:tcPr>
          <w:p w14:paraId="7BEF562C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Mod OPE: 1 Hz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～</w:t>
            </w:r>
            <w:r w:rsidRPr="00021133">
              <w:rPr>
                <w:rFonts w:ascii="Cambria" w:hAnsi="Cambria" w:cs="Arial"/>
                <w:lang w:val="ro-RO" w:eastAsia="en-GB"/>
              </w:rPr>
              <w:t xml:space="preserve">20 Hz </w:t>
            </w:r>
          </w:p>
        </w:tc>
        <w:tc>
          <w:tcPr>
            <w:tcW w:w="668" w:type="pct"/>
          </w:tcPr>
          <w:p w14:paraId="27C9DC2F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610B6D8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A431FAF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6F7A755C" w14:textId="77777777" w:rsidTr="0044714F">
        <w:tc>
          <w:tcPr>
            <w:tcW w:w="2261" w:type="pct"/>
          </w:tcPr>
          <w:p w14:paraId="44D9199C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Mod ST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：</w:t>
            </w:r>
            <w:r w:rsidRPr="00021133">
              <w:rPr>
                <w:rFonts w:ascii="Cambria" w:hAnsi="Cambria" w:cs="Arial"/>
                <w:lang w:val="ro-RO" w:eastAsia="en-GB"/>
              </w:rPr>
              <w:t>0.05Hz</w:t>
            </w:r>
            <w:r w:rsidRPr="00021133">
              <w:rPr>
                <w:rFonts w:ascii="Cambria" w:eastAsia="MS Gothic" w:hAnsi="Cambria" w:cs="Arial"/>
                <w:lang w:val="ro-RO" w:eastAsia="en-GB"/>
              </w:rPr>
              <w:t>～</w:t>
            </w:r>
            <w:r w:rsidRPr="00021133">
              <w:rPr>
                <w:rFonts w:ascii="Cambria" w:hAnsi="Cambria" w:cs="Arial"/>
                <w:lang w:val="ro-RO" w:eastAsia="en-GB"/>
              </w:rPr>
              <w:t>40Hz</w:t>
            </w:r>
          </w:p>
        </w:tc>
        <w:tc>
          <w:tcPr>
            <w:tcW w:w="668" w:type="pct"/>
          </w:tcPr>
          <w:p w14:paraId="57B83F53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2624232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E925959" w14:textId="77777777" w:rsidR="0044714F" w:rsidRPr="00021133" w:rsidRDefault="0044714F" w:rsidP="0044714F">
            <w:pPr>
              <w:ind w:left="132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280B9B0" w14:textId="77777777" w:rsidTr="0044714F">
        <w:tc>
          <w:tcPr>
            <w:tcW w:w="2261" w:type="pct"/>
          </w:tcPr>
          <w:p w14:paraId="47F535F2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eastAsia="MS Gothic" w:hAnsi="Cambria" w:cs="Arial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lang w:val="ro-RO" w:eastAsia="en-GB"/>
              </w:rPr>
              <w:t>Analiza segmentului ST:- 2.0mV-+2.0mV (Automat)</w:t>
            </w:r>
          </w:p>
        </w:tc>
        <w:tc>
          <w:tcPr>
            <w:tcW w:w="668" w:type="pct"/>
          </w:tcPr>
          <w:p w14:paraId="25235191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6FCFA8C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224A2A7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</w:tr>
      <w:tr w:rsidR="0044714F" w:rsidRPr="00021133" w14:paraId="0E040B52" w14:textId="77777777" w:rsidTr="0044714F">
        <w:trPr>
          <w:trHeight w:val="70"/>
        </w:trPr>
        <w:tc>
          <w:tcPr>
            <w:tcW w:w="2261" w:type="pct"/>
          </w:tcPr>
          <w:p w14:paraId="6F604052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eastAsia="MS Gothic" w:hAnsi="Cambria" w:cs="Arial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lang w:val="ro-RO" w:eastAsia="en-GB"/>
              </w:rPr>
              <w:t>Rezolutie:0.01 mV</w:t>
            </w:r>
          </w:p>
        </w:tc>
        <w:tc>
          <w:tcPr>
            <w:tcW w:w="668" w:type="pct"/>
          </w:tcPr>
          <w:p w14:paraId="5A906A25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144FE0E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ED35F82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</w:tr>
      <w:tr w:rsidR="0044714F" w:rsidRPr="00021133" w14:paraId="4E01141E" w14:textId="77777777" w:rsidTr="0044714F">
        <w:tc>
          <w:tcPr>
            <w:tcW w:w="2261" w:type="pct"/>
          </w:tcPr>
          <w:p w14:paraId="4C32FD77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eastAsia="MS Gothic" w:hAnsi="Cambria" w:cs="Arial"/>
                <w:lang w:val="ro-RO" w:eastAsia="en-GB"/>
              </w:rPr>
            </w:pPr>
            <w:r w:rsidRPr="00021133">
              <w:rPr>
                <w:rFonts w:ascii="Cambria" w:eastAsia="MS Gothic" w:hAnsi="Cambria" w:cs="Arial"/>
                <w:lang w:val="ro-RO" w:eastAsia="en-GB"/>
              </w:rPr>
              <w:t>Analiza aritmii: 26 de tipuri</w:t>
            </w:r>
          </w:p>
        </w:tc>
        <w:tc>
          <w:tcPr>
            <w:tcW w:w="668" w:type="pct"/>
          </w:tcPr>
          <w:p w14:paraId="5B328C4E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D3D7084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9124C2B" w14:textId="77777777" w:rsidR="0044714F" w:rsidRPr="00021133" w:rsidRDefault="0044714F" w:rsidP="0044714F">
            <w:pPr>
              <w:ind w:left="360"/>
              <w:rPr>
                <w:rFonts w:ascii="Cambria" w:eastAsia="MS Gothic" w:hAnsi="Cambria" w:cs="Arial"/>
                <w:lang w:val="ro-RO" w:eastAsia="en-GB"/>
              </w:rPr>
            </w:pPr>
          </w:p>
        </w:tc>
      </w:tr>
      <w:tr w:rsidR="0044714F" w:rsidRPr="00021133" w14:paraId="1B1860CD" w14:textId="77777777" w:rsidTr="0044714F">
        <w:tc>
          <w:tcPr>
            <w:tcW w:w="2261" w:type="pct"/>
          </w:tcPr>
          <w:p w14:paraId="1A6D9E8A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Detectare pacemaker</w:t>
            </w:r>
          </w:p>
        </w:tc>
        <w:tc>
          <w:tcPr>
            <w:tcW w:w="668" w:type="pct"/>
          </w:tcPr>
          <w:p w14:paraId="7A67CD3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  <w:tc>
          <w:tcPr>
            <w:tcW w:w="847" w:type="pct"/>
          </w:tcPr>
          <w:p w14:paraId="7B3913A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  <w:tc>
          <w:tcPr>
            <w:tcW w:w="1223" w:type="pct"/>
          </w:tcPr>
          <w:p w14:paraId="57B3783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color w:val="221815"/>
                <w:lang w:val="ro-RO" w:eastAsia="en-GB"/>
              </w:rPr>
            </w:pPr>
          </w:p>
        </w:tc>
      </w:tr>
      <w:tr w:rsidR="0044714F" w:rsidRPr="00021133" w14:paraId="29A9436F" w14:textId="77777777" w:rsidTr="0044714F">
        <w:tc>
          <w:tcPr>
            <w:tcW w:w="2261" w:type="pct"/>
          </w:tcPr>
          <w:p w14:paraId="11466B7F" w14:textId="77777777" w:rsidR="0044714F" w:rsidRPr="00021133" w:rsidRDefault="0044714F" w:rsidP="0044714F">
            <w:pPr>
              <w:ind w:left="319" w:hanging="284"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Specificatii NIBP</w:t>
            </w:r>
          </w:p>
        </w:tc>
        <w:tc>
          <w:tcPr>
            <w:tcW w:w="668" w:type="pct"/>
          </w:tcPr>
          <w:p w14:paraId="5596A48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F31B9A4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1AB74B7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C3624BA" w14:textId="77777777" w:rsidTr="0044714F">
        <w:tc>
          <w:tcPr>
            <w:tcW w:w="2261" w:type="pct"/>
          </w:tcPr>
          <w:p w14:paraId="5D8CC095" w14:textId="77777777" w:rsidR="0044714F" w:rsidRPr="00021133" w:rsidRDefault="0044714F" w:rsidP="0044714F">
            <w:pPr>
              <w:numPr>
                <w:ilvl w:val="0"/>
                <w:numId w:val="53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Metoda de </w:t>
            </w:r>
            <w:r w:rsidRPr="00021133">
              <w:rPr>
                <w:rFonts w:ascii="Cambria" w:hAnsi="Cambria" w:cs="Arial"/>
                <w:color w:val="221815"/>
                <w:lang w:val="ro-RO" w:eastAsia="en-GB"/>
              </w:rPr>
              <w:t>masurare</w:t>
            </w:r>
            <w:r w:rsidRPr="00021133">
              <w:rPr>
                <w:rFonts w:ascii="Cambria" w:hAnsi="Cambria" w:cs="Arial"/>
                <w:lang w:val="ro-RO" w:eastAsia="en-GB"/>
              </w:rPr>
              <w:t xml:space="preserve"> : oscilometrica</w:t>
            </w:r>
          </w:p>
        </w:tc>
        <w:tc>
          <w:tcPr>
            <w:tcW w:w="668" w:type="pct"/>
          </w:tcPr>
          <w:p w14:paraId="7BC4FB0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EDE3E4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F07759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00CBE16" w14:textId="77777777" w:rsidTr="0044714F">
        <w:tc>
          <w:tcPr>
            <w:tcW w:w="2261" w:type="pct"/>
          </w:tcPr>
          <w:p w14:paraId="642BC05F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Manual/Automat/Continuu</w:t>
            </w:r>
          </w:p>
        </w:tc>
        <w:tc>
          <w:tcPr>
            <w:tcW w:w="668" w:type="pct"/>
          </w:tcPr>
          <w:p w14:paraId="7D7FDD5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D5A605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F2EC37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5AC6D1F" w14:textId="77777777" w:rsidTr="0044714F">
        <w:tc>
          <w:tcPr>
            <w:tcW w:w="2261" w:type="pct"/>
          </w:tcPr>
          <w:p w14:paraId="43E52B88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Timp masurare: Ajustabil 1-480 min.</w:t>
            </w:r>
          </w:p>
        </w:tc>
        <w:tc>
          <w:tcPr>
            <w:tcW w:w="668" w:type="pct"/>
          </w:tcPr>
          <w:p w14:paraId="49C3DC9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9F1908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3433DF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68301DB" w14:textId="77777777" w:rsidTr="0044714F">
        <w:tc>
          <w:tcPr>
            <w:tcW w:w="2261" w:type="pct"/>
          </w:tcPr>
          <w:p w14:paraId="42E2E992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Unitate: mmHg/kPa</w:t>
            </w:r>
          </w:p>
        </w:tc>
        <w:tc>
          <w:tcPr>
            <w:tcW w:w="668" w:type="pct"/>
          </w:tcPr>
          <w:p w14:paraId="16275F6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F84CD2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4C0763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E6C32F0" w14:textId="77777777" w:rsidTr="0044714F">
        <w:tc>
          <w:tcPr>
            <w:tcW w:w="2261" w:type="pct"/>
          </w:tcPr>
          <w:p w14:paraId="6AEAF00B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Parametrii: SYS/DIA/Mediu</w:t>
            </w:r>
          </w:p>
        </w:tc>
        <w:tc>
          <w:tcPr>
            <w:tcW w:w="668" w:type="pct"/>
          </w:tcPr>
          <w:p w14:paraId="5207CCC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0470493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F87239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3C514E6" w14:textId="77777777" w:rsidTr="0044714F">
        <w:tc>
          <w:tcPr>
            <w:tcW w:w="2261" w:type="pct"/>
          </w:tcPr>
          <w:p w14:paraId="27EB030C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Interval masurare:</w:t>
            </w:r>
          </w:p>
        </w:tc>
        <w:tc>
          <w:tcPr>
            <w:tcW w:w="668" w:type="pct"/>
          </w:tcPr>
          <w:p w14:paraId="7DE09F6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D4F12A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D8C206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B5565D5" w14:textId="77777777" w:rsidTr="0044714F">
        <w:tc>
          <w:tcPr>
            <w:tcW w:w="2261" w:type="pct"/>
          </w:tcPr>
          <w:p w14:paraId="0ABF757A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SYS:</w:t>
            </w:r>
            <w:r w:rsidRPr="00021133">
              <w:rPr>
                <w:rFonts w:ascii="Cambria" w:hAnsi="Cambria" w:cs="Arial"/>
                <w:lang w:val="ro-RO" w:eastAsia="en-GB"/>
              </w:rPr>
              <w:tab/>
              <w:t>(adult) 40-270mmHg</w:t>
            </w:r>
          </w:p>
        </w:tc>
        <w:tc>
          <w:tcPr>
            <w:tcW w:w="668" w:type="pct"/>
          </w:tcPr>
          <w:p w14:paraId="6E0A8C74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5BB34C1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9E39846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1C7BC9E" w14:textId="77777777" w:rsidTr="0044714F">
        <w:tc>
          <w:tcPr>
            <w:tcW w:w="2261" w:type="pct"/>
          </w:tcPr>
          <w:p w14:paraId="26308342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(pediatric) 40-200mmHg</w:t>
            </w:r>
          </w:p>
        </w:tc>
        <w:tc>
          <w:tcPr>
            <w:tcW w:w="668" w:type="pct"/>
          </w:tcPr>
          <w:p w14:paraId="2E283D84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8CCAFD1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F81CDFA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2FCC087C" w14:textId="77777777" w:rsidTr="0044714F">
        <w:tc>
          <w:tcPr>
            <w:tcW w:w="2261" w:type="pct"/>
          </w:tcPr>
          <w:p w14:paraId="169C0092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(neonat) 40-135mmHg</w:t>
            </w:r>
          </w:p>
        </w:tc>
        <w:tc>
          <w:tcPr>
            <w:tcW w:w="668" w:type="pct"/>
          </w:tcPr>
          <w:p w14:paraId="79CEAE96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90CB0A0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6E08E9D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89B6D66" w14:textId="77777777" w:rsidTr="0044714F">
        <w:tc>
          <w:tcPr>
            <w:tcW w:w="2261" w:type="pct"/>
          </w:tcPr>
          <w:p w14:paraId="416E42A8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DIA:</w:t>
            </w:r>
            <w:r w:rsidRPr="00021133">
              <w:rPr>
                <w:rFonts w:ascii="Cambria" w:hAnsi="Cambria" w:cs="Arial"/>
                <w:lang w:val="ro-RO" w:eastAsia="en-GB"/>
              </w:rPr>
              <w:tab/>
              <w:t>(adult) 10-215mmHg</w:t>
            </w:r>
          </w:p>
        </w:tc>
        <w:tc>
          <w:tcPr>
            <w:tcW w:w="668" w:type="pct"/>
          </w:tcPr>
          <w:p w14:paraId="3DFFF70E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FB5ADA1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7D2AF4A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3CAA0E5" w14:textId="77777777" w:rsidTr="0044714F">
        <w:tc>
          <w:tcPr>
            <w:tcW w:w="2261" w:type="pct"/>
          </w:tcPr>
          <w:p w14:paraId="4DC0886B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(pediatric) 10-150mmHg</w:t>
            </w:r>
          </w:p>
        </w:tc>
        <w:tc>
          <w:tcPr>
            <w:tcW w:w="668" w:type="pct"/>
          </w:tcPr>
          <w:p w14:paraId="6E3E4AB5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6C4F9C9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DAF93EC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BB0D158" w14:textId="77777777" w:rsidTr="0044714F">
        <w:tc>
          <w:tcPr>
            <w:tcW w:w="2261" w:type="pct"/>
          </w:tcPr>
          <w:p w14:paraId="4F8B5B11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(neonat) 10-100mmHg</w:t>
            </w:r>
          </w:p>
        </w:tc>
        <w:tc>
          <w:tcPr>
            <w:tcW w:w="668" w:type="pct"/>
          </w:tcPr>
          <w:p w14:paraId="303167E7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26BE2C1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FE6FE26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B902B36" w14:textId="77777777" w:rsidTr="0044714F">
        <w:tc>
          <w:tcPr>
            <w:tcW w:w="2261" w:type="pct"/>
          </w:tcPr>
          <w:p w14:paraId="595BF921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Mediu:</w:t>
            </w:r>
            <w:r w:rsidRPr="00021133">
              <w:rPr>
                <w:rFonts w:ascii="Cambria" w:hAnsi="Cambria" w:cs="Arial"/>
                <w:lang w:val="ro-RO" w:eastAsia="en-GB"/>
              </w:rPr>
              <w:tab/>
              <w:t>(adult) 20-235mmHg</w:t>
            </w:r>
          </w:p>
        </w:tc>
        <w:tc>
          <w:tcPr>
            <w:tcW w:w="668" w:type="pct"/>
          </w:tcPr>
          <w:p w14:paraId="387150DD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6E37FB02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4A57BED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E5A9CC3" w14:textId="77777777" w:rsidTr="0044714F">
        <w:tc>
          <w:tcPr>
            <w:tcW w:w="2261" w:type="pct"/>
          </w:tcPr>
          <w:p w14:paraId="34D670B0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(pediatric)20-165mmHg </w:t>
            </w:r>
          </w:p>
        </w:tc>
        <w:tc>
          <w:tcPr>
            <w:tcW w:w="668" w:type="pct"/>
          </w:tcPr>
          <w:p w14:paraId="21ADE103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69DF819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5439FEA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664AC3C" w14:textId="77777777" w:rsidTr="0044714F">
        <w:tc>
          <w:tcPr>
            <w:tcW w:w="2261" w:type="pct"/>
          </w:tcPr>
          <w:p w14:paraId="553CCCFD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(neonat) 20-110mmHg</w:t>
            </w:r>
          </w:p>
        </w:tc>
        <w:tc>
          <w:tcPr>
            <w:tcW w:w="668" w:type="pct"/>
          </w:tcPr>
          <w:p w14:paraId="1890F22F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BA7BA9C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3CAEBBBA" w14:textId="77777777" w:rsidR="0044714F" w:rsidRPr="00021133" w:rsidRDefault="0044714F" w:rsidP="0044714F">
            <w:pPr>
              <w:ind w:left="1156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0F64E71" w14:textId="77777777" w:rsidTr="0044714F">
        <w:tc>
          <w:tcPr>
            <w:tcW w:w="2261" w:type="pct"/>
          </w:tcPr>
          <w:p w14:paraId="2F302F39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Protectie supra presiune</w:t>
            </w:r>
          </w:p>
        </w:tc>
        <w:tc>
          <w:tcPr>
            <w:tcW w:w="668" w:type="pct"/>
          </w:tcPr>
          <w:p w14:paraId="669064B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C7587F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53EEF33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45AC437" w14:textId="77777777" w:rsidTr="0044714F">
        <w:tc>
          <w:tcPr>
            <w:tcW w:w="2261" w:type="pct"/>
          </w:tcPr>
          <w:p w14:paraId="542C1260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lastRenderedPageBreak/>
              <w:t>Acuratete: ±3mmHg</w:t>
            </w:r>
          </w:p>
        </w:tc>
        <w:tc>
          <w:tcPr>
            <w:tcW w:w="668" w:type="pct"/>
          </w:tcPr>
          <w:p w14:paraId="39C9D81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F740E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24FA43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BB6B6D0" w14:textId="77777777" w:rsidTr="0044714F">
        <w:tc>
          <w:tcPr>
            <w:tcW w:w="2261" w:type="pct"/>
          </w:tcPr>
          <w:p w14:paraId="592658B5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319" w:hanging="284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Alarme: SYS/DIA/Mediu</w:t>
            </w:r>
          </w:p>
        </w:tc>
        <w:tc>
          <w:tcPr>
            <w:tcW w:w="668" w:type="pct"/>
          </w:tcPr>
          <w:p w14:paraId="2F25F2C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DE023D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ACB137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46651CA" w14:textId="77777777" w:rsidTr="0044714F">
        <w:tc>
          <w:tcPr>
            <w:tcW w:w="2261" w:type="pct"/>
          </w:tcPr>
          <w:p w14:paraId="0B9029B3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Interval masurare puls:  40 bpm - 240 bmp</w:t>
            </w:r>
          </w:p>
        </w:tc>
        <w:tc>
          <w:tcPr>
            <w:tcW w:w="668" w:type="pct"/>
          </w:tcPr>
          <w:p w14:paraId="349C6D3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017228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295B5A5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2E50DDE8" w14:textId="77777777" w:rsidTr="0044714F">
        <w:tc>
          <w:tcPr>
            <w:tcW w:w="2261" w:type="pct"/>
          </w:tcPr>
          <w:p w14:paraId="645C5380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Rezolutie: ± 1 bpm </w:t>
            </w:r>
          </w:p>
        </w:tc>
        <w:tc>
          <w:tcPr>
            <w:tcW w:w="668" w:type="pct"/>
          </w:tcPr>
          <w:p w14:paraId="44FC3A4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B549B6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7DA573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1424C0" w14:paraId="7BD2E090" w14:textId="77777777" w:rsidTr="0044714F">
        <w:tc>
          <w:tcPr>
            <w:tcW w:w="2261" w:type="pct"/>
          </w:tcPr>
          <w:p w14:paraId="6F5DC999" w14:textId="77777777" w:rsidR="0044714F" w:rsidRPr="00021133" w:rsidRDefault="0044714F" w:rsidP="0044714F">
            <w:pPr>
              <w:numPr>
                <w:ilvl w:val="0"/>
                <w:numId w:val="54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it-IT" w:eastAsia="en-GB"/>
              </w:rPr>
              <w:t>Acuratete:  ±3% sau ±3bpm, valoarea mai mare</w:t>
            </w:r>
          </w:p>
        </w:tc>
        <w:tc>
          <w:tcPr>
            <w:tcW w:w="668" w:type="pct"/>
          </w:tcPr>
          <w:p w14:paraId="7C0BD4E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847" w:type="pct"/>
          </w:tcPr>
          <w:p w14:paraId="6CF2EE4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  <w:tc>
          <w:tcPr>
            <w:tcW w:w="1223" w:type="pct"/>
          </w:tcPr>
          <w:p w14:paraId="3EAC876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it-IT" w:eastAsia="en-GB"/>
              </w:rPr>
            </w:pPr>
          </w:p>
        </w:tc>
      </w:tr>
      <w:tr w:rsidR="0044714F" w:rsidRPr="00021133" w14:paraId="169286F9" w14:textId="77777777" w:rsidTr="0044714F">
        <w:tc>
          <w:tcPr>
            <w:tcW w:w="2261" w:type="pct"/>
          </w:tcPr>
          <w:p w14:paraId="63FE0153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Specificatii SpO2</w:t>
            </w:r>
          </w:p>
        </w:tc>
        <w:tc>
          <w:tcPr>
            <w:tcW w:w="668" w:type="pct"/>
          </w:tcPr>
          <w:p w14:paraId="2285C7AA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1497790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A7C88A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44608D9" w14:textId="77777777" w:rsidTr="0044714F">
        <w:tc>
          <w:tcPr>
            <w:tcW w:w="2261" w:type="pct"/>
          </w:tcPr>
          <w:p w14:paraId="0E50AE7D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Interval masurare:0 %~100%;</w:t>
            </w:r>
          </w:p>
        </w:tc>
        <w:tc>
          <w:tcPr>
            <w:tcW w:w="668" w:type="pct"/>
          </w:tcPr>
          <w:p w14:paraId="4842B572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237AD8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6D0A03F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9D237DF" w14:textId="77777777" w:rsidTr="0044714F">
        <w:tc>
          <w:tcPr>
            <w:tcW w:w="2261" w:type="pct"/>
          </w:tcPr>
          <w:p w14:paraId="7DCE2DA4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Rezolutie: 1%</w:t>
            </w:r>
          </w:p>
        </w:tc>
        <w:tc>
          <w:tcPr>
            <w:tcW w:w="668" w:type="pct"/>
          </w:tcPr>
          <w:p w14:paraId="69B9F15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D6CDE7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49E593C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2D595772" w14:textId="77777777" w:rsidTr="0044714F">
        <w:tc>
          <w:tcPr>
            <w:tcW w:w="2261" w:type="pct"/>
          </w:tcPr>
          <w:p w14:paraId="10B66791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Acuratete: ±2% (adult/pediatric) sau ±3% (neonat)</w:t>
            </w:r>
          </w:p>
        </w:tc>
        <w:tc>
          <w:tcPr>
            <w:tcW w:w="668" w:type="pct"/>
          </w:tcPr>
          <w:p w14:paraId="40AFDB6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580BAF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691403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E4D2BE4" w14:textId="77777777" w:rsidTr="0044714F">
        <w:tc>
          <w:tcPr>
            <w:tcW w:w="2261" w:type="pct"/>
          </w:tcPr>
          <w:p w14:paraId="577C859B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Specificatii puls </w:t>
            </w:r>
          </w:p>
        </w:tc>
        <w:tc>
          <w:tcPr>
            <w:tcW w:w="668" w:type="pct"/>
          </w:tcPr>
          <w:p w14:paraId="5F1E794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F2071B0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0AB64A4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353E8F0" w14:textId="77777777" w:rsidTr="0044714F">
        <w:tc>
          <w:tcPr>
            <w:tcW w:w="2261" w:type="pct"/>
          </w:tcPr>
          <w:p w14:paraId="41997AFB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 xml:space="preserve">Domeniu: 20bpm~254bpm; </w:t>
            </w:r>
          </w:p>
        </w:tc>
        <w:tc>
          <w:tcPr>
            <w:tcW w:w="668" w:type="pct"/>
          </w:tcPr>
          <w:p w14:paraId="380FCF05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5185B28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11DE7D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BB31106" w14:textId="77777777" w:rsidTr="0044714F">
        <w:tc>
          <w:tcPr>
            <w:tcW w:w="2261" w:type="pct"/>
          </w:tcPr>
          <w:p w14:paraId="051C241F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b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Rezolutie: 1bpm</w:t>
            </w:r>
          </w:p>
        </w:tc>
        <w:tc>
          <w:tcPr>
            <w:tcW w:w="668" w:type="pct"/>
          </w:tcPr>
          <w:p w14:paraId="23A2601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274C963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02A8EBF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7E51EB87" w14:textId="77777777" w:rsidTr="0044714F">
        <w:tc>
          <w:tcPr>
            <w:tcW w:w="2261" w:type="pct"/>
          </w:tcPr>
          <w:p w14:paraId="5FA0F2A3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Acuratete: ± 2 bpm</w:t>
            </w:r>
          </w:p>
        </w:tc>
        <w:tc>
          <w:tcPr>
            <w:tcW w:w="668" w:type="pct"/>
          </w:tcPr>
          <w:p w14:paraId="3C8940C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78875C99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BF843E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501C5A40" w14:textId="77777777" w:rsidTr="0044714F">
        <w:tc>
          <w:tcPr>
            <w:tcW w:w="2261" w:type="pct"/>
          </w:tcPr>
          <w:p w14:paraId="27C58890" w14:textId="77777777" w:rsidR="0044714F" w:rsidRPr="00021133" w:rsidRDefault="0044714F" w:rsidP="0044714F">
            <w:pPr>
              <w:numPr>
                <w:ilvl w:val="0"/>
                <w:numId w:val="55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Alarma: 20-350bpm</w:t>
            </w:r>
          </w:p>
        </w:tc>
        <w:tc>
          <w:tcPr>
            <w:tcW w:w="668" w:type="pct"/>
          </w:tcPr>
          <w:p w14:paraId="6014D327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9F56D0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763F0DE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4DE1730A" w14:textId="77777777" w:rsidTr="0044714F">
        <w:tc>
          <w:tcPr>
            <w:tcW w:w="2261" w:type="pct"/>
          </w:tcPr>
          <w:p w14:paraId="6ABF2EC7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Specificatii temperatura</w:t>
            </w:r>
          </w:p>
        </w:tc>
        <w:tc>
          <w:tcPr>
            <w:tcW w:w="668" w:type="pct"/>
          </w:tcPr>
          <w:p w14:paraId="437266DA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16E09BE1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41C8C2AE" w14:textId="77777777" w:rsidR="0044714F" w:rsidRPr="00021133" w:rsidRDefault="0044714F" w:rsidP="0044714F">
            <w:pPr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1675B913" w14:textId="77777777" w:rsidTr="0044714F">
        <w:tc>
          <w:tcPr>
            <w:tcW w:w="2261" w:type="pct"/>
          </w:tcPr>
          <w:p w14:paraId="5D071AB3" w14:textId="77777777" w:rsidR="0044714F" w:rsidRPr="00021133" w:rsidRDefault="0044714F" w:rsidP="0044714F">
            <w:pPr>
              <w:numPr>
                <w:ilvl w:val="0"/>
                <w:numId w:val="56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Interval masurare 0: 0°C~50°C;</w:t>
            </w:r>
          </w:p>
        </w:tc>
        <w:tc>
          <w:tcPr>
            <w:tcW w:w="668" w:type="pct"/>
          </w:tcPr>
          <w:p w14:paraId="74983D96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0F7F874D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2A76465A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3DB78727" w14:textId="77777777" w:rsidTr="0044714F">
        <w:trPr>
          <w:trHeight w:val="80"/>
        </w:trPr>
        <w:tc>
          <w:tcPr>
            <w:tcW w:w="2261" w:type="pct"/>
          </w:tcPr>
          <w:p w14:paraId="3D49C13B" w14:textId="77777777" w:rsidR="0044714F" w:rsidRPr="00021133" w:rsidRDefault="0044714F" w:rsidP="0044714F">
            <w:pPr>
              <w:numPr>
                <w:ilvl w:val="0"/>
                <w:numId w:val="56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Rezolutie:0.1 °C</w:t>
            </w:r>
          </w:p>
        </w:tc>
        <w:tc>
          <w:tcPr>
            <w:tcW w:w="668" w:type="pct"/>
          </w:tcPr>
          <w:p w14:paraId="5186B82B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38542B41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100C2A1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F26C017" w14:textId="77777777" w:rsidTr="0044714F">
        <w:tc>
          <w:tcPr>
            <w:tcW w:w="2261" w:type="pct"/>
          </w:tcPr>
          <w:p w14:paraId="44C8B1FE" w14:textId="77777777" w:rsidR="0044714F" w:rsidRPr="00021133" w:rsidRDefault="0044714F" w:rsidP="0044714F">
            <w:pPr>
              <w:numPr>
                <w:ilvl w:val="0"/>
                <w:numId w:val="56"/>
              </w:numPr>
              <w:ind w:left="589" w:hanging="229"/>
              <w:contextualSpacing/>
              <w:rPr>
                <w:rFonts w:ascii="Cambria" w:hAnsi="Cambria" w:cs="Arial"/>
                <w:lang w:val="ro-RO" w:eastAsia="en-GB"/>
              </w:rPr>
            </w:pPr>
            <w:r w:rsidRPr="00021133">
              <w:rPr>
                <w:rFonts w:ascii="Cambria" w:hAnsi="Cambria" w:cs="Arial"/>
                <w:lang w:val="ro-RO" w:eastAsia="en-GB"/>
              </w:rPr>
              <w:t>Acuratete: ±0.1 °C</w:t>
            </w:r>
          </w:p>
        </w:tc>
        <w:tc>
          <w:tcPr>
            <w:tcW w:w="668" w:type="pct"/>
          </w:tcPr>
          <w:p w14:paraId="62613A68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847" w:type="pct"/>
          </w:tcPr>
          <w:p w14:paraId="470A9F8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  <w:tc>
          <w:tcPr>
            <w:tcW w:w="1223" w:type="pct"/>
          </w:tcPr>
          <w:p w14:paraId="7D966ED4" w14:textId="77777777" w:rsidR="0044714F" w:rsidRPr="00021133" w:rsidRDefault="0044714F" w:rsidP="0044714F">
            <w:pPr>
              <w:ind w:left="360"/>
              <w:rPr>
                <w:rFonts w:ascii="Cambria" w:hAnsi="Cambria" w:cs="Arial"/>
                <w:lang w:val="ro-RO" w:eastAsia="en-GB"/>
              </w:rPr>
            </w:pPr>
          </w:p>
        </w:tc>
      </w:tr>
      <w:tr w:rsidR="0044714F" w:rsidRPr="00021133" w14:paraId="041B6F3D" w14:textId="77777777" w:rsidTr="0044714F">
        <w:trPr>
          <w:trHeight w:val="1673"/>
        </w:trPr>
        <w:tc>
          <w:tcPr>
            <w:tcW w:w="2261" w:type="pct"/>
          </w:tcPr>
          <w:p w14:paraId="5CA3FC9C" w14:textId="77777777" w:rsidR="0044714F" w:rsidRPr="00021133" w:rsidRDefault="0044714F" w:rsidP="0044714F">
            <w:pPr>
              <w:rPr>
                <w:rFonts w:ascii="Cambria" w:hAnsi="Cambria" w:cs="Arial"/>
                <w:b/>
                <w:lang w:val="fr-FR" w:eastAsia="en-GB"/>
              </w:rPr>
            </w:pPr>
            <w:r w:rsidRPr="00021133">
              <w:rPr>
                <w:rFonts w:ascii="Cambria" w:hAnsi="Cambria" w:cs="Arial"/>
                <w:b/>
                <w:lang w:val="fr-FR" w:eastAsia="en-GB"/>
              </w:rPr>
              <w:t>Configuratie la livrare:</w:t>
            </w:r>
          </w:p>
          <w:p w14:paraId="1A1EC6BD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Cablu ECG 5 fire, SpO2, NIBP, RESP, PR, TEMP</w:t>
            </w:r>
          </w:p>
          <w:p w14:paraId="29BB00E0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Set Electrozi de unica folosinta (adulti)</w:t>
            </w:r>
          </w:p>
          <w:p w14:paraId="061D5E68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Senzor SpO2 adulti, reutilizabil, cu cablu de 2 m</w:t>
            </w:r>
          </w:p>
          <w:p w14:paraId="2FBB64C5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Manseta (adult) NIBP cu furtun de 2 m</w:t>
            </w:r>
          </w:p>
          <w:p w14:paraId="43159AC1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Senzor temperatura</w:t>
            </w:r>
          </w:p>
          <w:p w14:paraId="2EDEB901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Imprimanta incorporata</w:t>
            </w:r>
          </w:p>
          <w:p w14:paraId="316C1B81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Cablu alimentare</w:t>
            </w:r>
          </w:p>
          <w:p w14:paraId="1B67E9EC" w14:textId="77777777" w:rsidR="0044714F" w:rsidRPr="00021133" w:rsidRDefault="0044714F" w:rsidP="0044714F">
            <w:pPr>
              <w:numPr>
                <w:ilvl w:val="0"/>
                <w:numId w:val="57"/>
              </w:numPr>
              <w:ind w:left="589" w:hanging="243"/>
              <w:contextualSpacing/>
              <w:rPr>
                <w:rFonts w:ascii="Cambria" w:hAnsi="Cambria" w:cs="Arial"/>
                <w:lang w:val="fr-FR" w:eastAsia="en-GB"/>
              </w:rPr>
            </w:pPr>
            <w:r w:rsidRPr="00021133">
              <w:rPr>
                <w:rFonts w:ascii="Cambria" w:hAnsi="Cambria" w:cs="Arial"/>
                <w:lang w:val="fr-FR" w:eastAsia="en-GB"/>
              </w:rPr>
              <w:t>Baterie Litiu 2200 mAh</w:t>
            </w:r>
          </w:p>
          <w:p w14:paraId="7C85D633" w14:textId="77777777" w:rsidR="0044714F" w:rsidRPr="00021133" w:rsidRDefault="0044714F" w:rsidP="0044714F">
            <w:pPr>
              <w:rPr>
                <w:rFonts w:ascii="Cambria" w:hAnsi="Cambria" w:cs="Arial"/>
                <w:lang w:val="fr-FR" w:eastAsia="en-GB"/>
              </w:rPr>
            </w:pPr>
          </w:p>
        </w:tc>
        <w:tc>
          <w:tcPr>
            <w:tcW w:w="668" w:type="pct"/>
          </w:tcPr>
          <w:p w14:paraId="35777011" w14:textId="77777777" w:rsidR="0044714F" w:rsidRPr="00021133" w:rsidRDefault="0044714F" w:rsidP="0044714F">
            <w:pPr>
              <w:rPr>
                <w:rFonts w:ascii="Cambria" w:hAnsi="Cambria" w:cs="Arial"/>
                <w:lang w:val="fr-FR" w:eastAsia="en-GB"/>
              </w:rPr>
            </w:pPr>
          </w:p>
        </w:tc>
        <w:tc>
          <w:tcPr>
            <w:tcW w:w="847" w:type="pct"/>
          </w:tcPr>
          <w:p w14:paraId="42131AA9" w14:textId="77777777" w:rsidR="0044714F" w:rsidRPr="00021133" w:rsidRDefault="0044714F" w:rsidP="0044714F">
            <w:pPr>
              <w:rPr>
                <w:rFonts w:ascii="Cambria" w:hAnsi="Cambria" w:cs="Arial"/>
                <w:lang w:val="fr-FR" w:eastAsia="en-GB"/>
              </w:rPr>
            </w:pPr>
          </w:p>
        </w:tc>
        <w:tc>
          <w:tcPr>
            <w:tcW w:w="1223" w:type="pct"/>
          </w:tcPr>
          <w:p w14:paraId="71F2A11B" w14:textId="77777777" w:rsidR="0044714F" w:rsidRPr="00021133" w:rsidRDefault="0044714F" w:rsidP="0044714F">
            <w:pPr>
              <w:rPr>
                <w:rFonts w:ascii="Cambria" w:hAnsi="Cambria" w:cs="Arial"/>
                <w:lang w:val="fr-FR" w:eastAsia="en-GB"/>
              </w:rPr>
            </w:pPr>
          </w:p>
        </w:tc>
      </w:tr>
    </w:tbl>
    <w:p w14:paraId="2B873654" w14:textId="77777777" w:rsidR="0044714F" w:rsidRPr="00021133" w:rsidRDefault="0044714F" w:rsidP="0044714F">
      <w:pPr>
        <w:spacing w:after="0"/>
        <w:rPr>
          <w:lang w:val="ro-RO"/>
        </w:rPr>
      </w:pPr>
    </w:p>
    <w:p w14:paraId="15C6B8E2" w14:textId="247E8E75" w:rsidR="00FB2DAA" w:rsidRDefault="00FB2DAA">
      <w:pPr>
        <w:rPr>
          <w:rFonts w:ascii="Cambria" w:eastAsia="Times New Roman" w:hAnsi="Cambria" w:cs="Times New Roman"/>
          <w:b/>
          <w:bCs/>
          <w:sz w:val="28"/>
          <w:szCs w:val="28"/>
          <w:lang w:val="ro-RO" w:eastAsia="en-GB"/>
        </w:rPr>
      </w:pPr>
      <w:bookmarkStart w:id="1" w:name="_GoBack"/>
      <w:bookmarkEnd w:id="1"/>
    </w:p>
    <w:sectPr w:rsidR="00FB2DAA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6B5AC881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53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353EA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D4920-2AC3-4D68-88BB-9D43342F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2</cp:revision>
  <cp:lastPrinted>2025-03-05T07:48:00Z</cp:lastPrinted>
  <dcterms:created xsi:type="dcterms:W3CDTF">2026-03-25T12:04:00Z</dcterms:created>
  <dcterms:modified xsi:type="dcterms:W3CDTF">2026-03-25T12:04:00Z</dcterms:modified>
</cp:coreProperties>
</file>