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C283ED" w14:textId="41B8CFC0" w:rsidR="00387CC5" w:rsidRPr="005E53F4" w:rsidRDefault="00E856C5" w:rsidP="00387CC5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  <w:r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>Secțiunea I</w:t>
      </w:r>
      <w:r w:rsidR="00387CC5"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 xml:space="preserve"> </w:t>
      </w:r>
      <w:r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 xml:space="preserve">- </w:t>
      </w:r>
      <w:r w:rsidR="00387CC5" w:rsidRPr="005E53F4">
        <w:rPr>
          <w:rFonts w:eastAsia="Times New Roman" w:cstheme="minorHAnsi"/>
          <w:b/>
          <w:bCs/>
          <w:sz w:val="28"/>
          <w:szCs w:val="28"/>
          <w:lang w:val="ro-RO" w:eastAsia="en-GB"/>
        </w:rPr>
        <w:t>ANEXĂ - Specificații tehnice</w:t>
      </w:r>
    </w:p>
    <w:p w14:paraId="4D390359" w14:textId="6A6A2E0D" w:rsidR="007104BD" w:rsidRPr="005E53F4" w:rsidRDefault="007104BD" w:rsidP="007104BD">
      <w:pPr>
        <w:spacing w:after="0"/>
        <w:rPr>
          <w:rFonts w:eastAsia="Times New Roman" w:cstheme="minorHAnsi"/>
          <w:b/>
          <w:bCs/>
          <w:sz w:val="28"/>
          <w:szCs w:val="28"/>
          <w:lang w:val="ro-RO" w:eastAsia="en-GB"/>
        </w:rPr>
      </w:pPr>
    </w:p>
    <w:p w14:paraId="1F42472C" w14:textId="0B3721CB" w:rsidR="007104BD" w:rsidRPr="005E53F4" w:rsidRDefault="007104BD" w:rsidP="007104BD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5E53F4">
        <w:rPr>
          <w:rFonts w:eastAsia="Times New Roman" w:cstheme="minorHAnsi"/>
          <w:b/>
          <w:bCs/>
          <w:lang w:val="ro-RO" w:eastAsia="en-GB"/>
        </w:rPr>
        <w:t>LOTUL VI</w:t>
      </w:r>
      <w:r w:rsidR="00FB2DAA" w:rsidRPr="005E53F4">
        <w:rPr>
          <w:rFonts w:eastAsia="Times New Roman" w:cstheme="minorHAnsi"/>
          <w:b/>
          <w:bCs/>
          <w:lang w:val="ro-RO" w:eastAsia="en-GB"/>
        </w:rPr>
        <w:t>I</w:t>
      </w:r>
    </w:p>
    <w:p w14:paraId="4CB134A8" w14:textId="3F1C59BD" w:rsidR="007104BD" w:rsidRPr="005E53F4" w:rsidRDefault="007104BD" w:rsidP="007104BD">
      <w:pPr>
        <w:spacing w:after="0"/>
        <w:rPr>
          <w:rFonts w:eastAsia="Times New Roman" w:cstheme="minorHAnsi"/>
          <w:b/>
          <w:bCs/>
          <w:lang w:val="ro-RO" w:eastAsia="en-GB"/>
        </w:rPr>
      </w:pPr>
      <w:r w:rsidRPr="005E53F4">
        <w:rPr>
          <w:rFonts w:eastAsia="Times New Roman" w:cstheme="minorHAnsi"/>
          <w:b/>
          <w:bCs/>
          <w:lang w:val="ro-RO" w:eastAsia="en-GB"/>
        </w:rPr>
        <w:t>Tabel 1.</w:t>
      </w:r>
      <w:r w:rsidR="00FB2DAA" w:rsidRPr="005E53F4">
        <w:rPr>
          <w:rFonts w:eastAsia="Times New Roman" w:cstheme="minorHAnsi"/>
          <w:b/>
          <w:bCs/>
          <w:lang w:val="ro-RO" w:eastAsia="en-GB"/>
        </w:rPr>
        <w:t>7</w:t>
      </w:r>
    </w:p>
    <w:p w14:paraId="7F1677C1" w14:textId="77777777" w:rsidR="00FB2DAA" w:rsidRPr="005E53F4" w:rsidRDefault="00FB2DAA">
      <w:pPr>
        <w:rPr>
          <w:rFonts w:cstheme="minorHAnsi"/>
          <w:color w:val="000000" w:themeColor="text1"/>
          <w:lang w:val="ro-RO"/>
        </w:rPr>
      </w:pPr>
      <w:bookmarkStart w:id="0" w:name="_GoBack"/>
      <w:bookmarkEnd w:id="0"/>
    </w:p>
    <w:p w14:paraId="5939B7DE" w14:textId="77777777" w:rsidR="00FB2DAA" w:rsidRPr="005E53F4" w:rsidRDefault="00FB2DAA" w:rsidP="00E035D5">
      <w:pPr>
        <w:numPr>
          <w:ilvl w:val="0"/>
          <w:numId w:val="38"/>
        </w:numPr>
        <w:spacing w:after="0" w:line="240" w:lineRule="auto"/>
        <w:contextualSpacing/>
        <w:rPr>
          <w:rFonts w:eastAsia="Times New Roman" w:cstheme="minorHAnsi"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t xml:space="preserve">DERMATOSCOP </w:t>
      </w:r>
    </w:p>
    <w:p w14:paraId="164FB2BE" w14:textId="2D8AB4C3" w:rsidR="00FB2DAA" w:rsidRPr="005E53F4" w:rsidRDefault="00FB2DAA" w:rsidP="00FB2DAA">
      <w:pPr>
        <w:spacing w:after="0" w:line="240" w:lineRule="auto"/>
        <w:ind w:left="90"/>
        <w:contextualSpacing/>
        <w:rPr>
          <w:rFonts w:eastAsia="Times New Roman" w:cstheme="minorHAnsi"/>
          <w:b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t xml:space="preserve">        1.1 DERMATOSCOP tip 1</w:t>
      </w:r>
    </w:p>
    <w:p w14:paraId="0A88D681" w14:textId="77777777" w:rsidR="00FB2DAA" w:rsidRPr="005E53F4" w:rsidRDefault="00FB2DAA" w:rsidP="00FB2DAA">
      <w:pPr>
        <w:spacing w:after="0"/>
        <w:rPr>
          <w:rFonts w:cstheme="minorHAnsi"/>
          <w:b/>
        </w:rPr>
      </w:pPr>
    </w:p>
    <w:tbl>
      <w:tblPr>
        <w:tblW w:w="1035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27"/>
        <w:gridCol w:w="990"/>
        <w:gridCol w:w="1170"/>
        <w:gridCol w:w="3263"/>
      </w:tblGrid>
      <w:tr w:rsidR="00FB2DAA" w:rsidRPr="005E53F4" w14:paraId="51F7FABF" w14:textId="77777777" w:rsidTr="00FB2DAA">
        <w:tc>
          <w:tcPr>
            <w:tcW w:w="4927" w:type="dxa"/>
            <w:shd w:val="clear" w:color="auto" w:fill="D9D9D9"/>
          </w:tcPr>
          <w:p w14:paraId="3E99BE2C" w14:textId="77777777" w:rsidR="00FB2DAA" w:rsidRPr="005E53F4" w:rsidRDefault="00FB2DAA" w:rsidP="00FB2DAA">
            <w:pPr>
              <w:spacing w:after="0"/>
              <w:ind w:left="720"/>
              <w:contextualSpacing/>
              <w:jc w:val="center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  <w:bCs/>
              </w:rPr>
              <w:t>SPECIFICATII TEHNICE</w:t>
            </w:r>
          </w:p>
        </w:tc>
        <w:tc>
          <w:tcPr>
            <w:tcW w:w="990" w:type="dxa"/>
            <w:shd w:val="clear" w:color="auto" w:fill="D9D9D9"/>
          </w:tcPr>
          <w:p w14:paraId="2B217760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  <w:bCs/>
              </w:rPr>
              <w:t>DA</w:t>
            </w:r>
          </w:p>
        </w:tc>
        <w:tc>
          <w:tcPr>
            <w:tcW w:w="1170" w:type="dxa"/>
            <w:shd w:val="clear" w:color="auto" w:fill="D9D9D9"/>
          </w:tcPr>
          <w:p w14:paraId="3DED6C1A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  <w:bCs/>
              </w:rPr>
              <w:t>NU</w:t>
            </w:r>
          </w:p>
        </w:tc>
        <w:tc>
          <w:tcPr>
            <w:tcW w:w="3263" w:type="dxa"/>
            <w:shd w:val="clear" w:color="auto" w:fill="D9D9D9"/>
          </w:tcPr>
          <w:p w14:paraId="5858ED32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  <w:b/>
                <w:bCs/>
              </w:rPr>
            </w:pPr>
            <w:r w:rsidRPr="005E53F4">
              <w:rPr>
                <w:rFonts w:cstheme="minorHAnsi"/>
                <w:b/>
                <w:bCs/>
              </w:rPr>
              <w:t>CONFORMITATE</w:t>
            </w:r>
          </w:p>
          <w:p w14:paraId="66908981" w14:textId="77777777" w:rsidR="00FB2DAA" w:rsidRPr="005E53F4" w:rsidRDefault="00FB2DAA" w:rsidP="00FB2DAA">
            <w:pPr>
              <w:spacing w:after="0"/>
              <w:jc w:val="center"/>
              <w:rPr>
                <w:rFonts w:cstheme="minorHAnsi"/>
              </w:rPr>
            </w:pPr>
            <w:r w:rsidRPr="005E53F4">
              <w:rPr>
                <w:rFonts w:cstheme="minorHAnsi"/>
                <w:b/>
                <w:lang w:val="it-IT"/>
              </w:rPr>
              <w:t>(trimiteri documentatie)</w:t>
            </w:r>
          </w:p>
        </w:tc>
      </w:tr>
      <w:tr w:rsidR="00FB2DAA" w:rsidRPr="005E53F4" w14:paraId="553D35F1" w14:textId="77777777" w:rsidTr="00FB2DAA">
        <w:tc>
          <w:tcPr>
            <w:tcW w:w="4927" w:type="dxa"/>
            <w:shd w:val="clear" w:color="auto" w:fill="auto"/>
          </w:tcPr>
          <w:p w14:paraId="315B45E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Sistemul îndeplineşte normele comunităţii europene.</w:t>
            </w:r>
          </w:p>
          <w:p w14:paraId="1595AAE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Sistemul este în concordanţă cu normativele ISO.</w:t>
            </w:r>
          </w:p>
          <w:p w14:paraId="29CB112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firma care distribuie produsul in Romania sa aiba certificatul ISO 14001:2015</w:t>
            </w:r>
          </w:p>
        </w:tc>
        <w:tc>
          <w:tcPr>
            <w:tcW w:w="990" w:type="dxa"/>
          </w:tcPr>
          <w:p w14:paraId="6E5EC556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1170" w:type="dxa"/>
          </w:tcPr>
          <w:p w14:paraId="44C553DA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3263" w:type="dxa"/>
          </w:tcPr>
          <w:p w14:paraId="612EA35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5C71F314" w14:textId="77777777" w:rsidTr="00FB2DAA">
        <w:tc>
          <w:tcPr>
            <w:tcW w:w="4927" w:type="dxa"/>
            <w:shd w:val="clear" w:color="auto" w:fill="auto"/>
          </w:tcPr>
          <w:p w14:paraId="284B49A0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shd w:val="clear" w:color="auto" w:fill="FFFFFF"/>
                <w:lang w:val="it-IT"/>
              </w:rPr>
            </w:pPr>
            <w:r w:rsidRPr="005E53F4">
              <w:rPr>
                <w:rFonts w:cstheme="minorHAnsi"/>
                <w:b/>
              </w:rPr>
              <w:t>DESCRIERE SI CONFIGURATIE</w:t>
            </w:r>
          </w:p>
        </w:tc>
        <w:tc>
          <w:tcPr>
            <w:tcW w:w="990" w:type="dxa"/>
          </w:tcPr>
          <w:p w14:paraId="6B544841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1B64CA3F" w14:textId="77777777" w:rsidR="00FB2DAA" w:rsidRPr="005E53F4" w:rsidRDefault="00FB2DAA" w:rsidP="00FB2DAA">
            <w:pPr>
              <w:spacing w:after="0"/>
              <w:rPr>
                <w:rFonts w:cstheme="minorHAnsi"/>
                <w:b/>
              </w:rPr>
            </w:pPr>
          </w:p>
        </w:tc>
        <w:tc>
          <w:tcPr>
            <w:tcW w:w="3263" w:type="dxa"/>
          </w:tcPr>
          <w:p w14:paraId="04AF8445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322EB301" w14:textId="77777777" w:rsidTr="00FB2DAA">
        <w:tc>
          <w:tcPr>
            <w:tcW w:w="4927" w:type="dxa"/>
            <w:shd w:val="clear" w:color="auto" w:fill="auto"/>
          </w:tcPr>
          <w:p w14:paraId="1A871FF5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posibilitatea de a schimba intre lumina polarizata si nepolarizata prin atingerea unui buton</w:t>
            </w:r>
          </w:p>
        </w:tc>
        <w:tc>
          <w:tcPr>
            <w:tcW w:w="990" w:type="dxa"/>
          </w:tcPr>
          <w:p w14:paraId="4CE1BDB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0B38DD4C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1F8E53B9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DDA70E9" w14:textId="77777777" w:rsidTr="00FB2DAA">
        <w:tc>
          <w:tcPr>
            <w:tcW w:w="4927" w:type="dxa"/>
            <w:shd w:val="clear" w:color="auto" w:fill="auto"/>
          </w:tcPr>
          <w:p w14:paraId="4495FC30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intensitate luminoasa personalizabila.</w:t>
            </w:r>
          </w:p>
        </w:tc>
        <w:tc>
          <w:tcPr>
            <w:tcW w:w="990" w:type="dxa"/>
          </w:tcPr>
          <w:p w14:paraId="48F89A9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044ECAC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5DC5F1CF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72AC4F2E" w14:textId="77777777" w:rsidTr="00FB2DAA">
        <w:tc>
          <w:tcPr>
            <w:tcW w:w="4927" w:type="dxa"/>
            <w:shd w:val="clear" w:color="auto" w:fill="auto"/>
          </w:tcPr>
          <w:p w14:paraId="102A64E7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Sa fie iluminat prin becuri tip LED </w:t>
            </w:r>
          </w:p>
        </w:tc>
        <w:tc>
          <w:tcPr>
            <w:tcW w:w="990" w:type="dxa"/>
          </w:tcPr>
          <w:p w14:paraId="456DA59E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A7784F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763537D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29ADD9E9" w14:textId="77777777" w:rsidTr="00FB2DAA">
        <w:tc>
          <w:tcPr>
            <w:tcW w:w="4927" w:type="dxa"/>
            <w:shd w:val="clear" w:color="auto" w:fill="auto"/>
          </w:tcPr>
          <w:p w14:paraId="57667F56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placa de contact autoclavabila cu rigla de masurare</w:t>
            </w:r>
          </w:p>
        </w:tc>
        <w:tc>
          <w:tcPr>
            <w:tcW w:w="990" w:type="dxa"/>
          </w:tcPr>
          <w:p w14:paraId="122FE82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52EAC955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143AAA8F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7AEC7A45" w14:textId="77777777" w:rsidTr="00FB2DAA">
        <w:tc>
          <w:tcPr>
            <w:tcW w:w="4927" w:type="dxa"/>
            <w:shd w:val="clear" w:color="auto" w:fill="auto"/>
          </w:tcPr>
          <w:p w14:paraId="0D8D8EB3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Sa aiba magnificare optica minim 10X </w:t>
            </w:r>
          </w:p>
          <w:p w14:paraId="0AA80E58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  <w:lang w:val="it-IT"/>
              </w:rPr>
            </w:pPr>
          </w:p>
        </w:tc>
        <w:tc>
          <w:tcPr>
            <w:tcW w:w="990" w:type="dxa"/>
          </w:tcPr>
          <w:p w14:paraId="6C3B0AF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3020FDD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7CB65BCB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1DB3E0D4" w14:textId="77777777" w:rsidTr="00FB2DAA">
        <w:tc>
          <w:tcPr>
            <w:tcW w:w="4927" w:type="dxa"/>
            <w:shd w:val="clear" w:color="auto" w:fill="auto"/>
          </w:tcPr>
          <w:p w14:paraId="5D1BAF43" w14:textId="77777777" w:rsidR="00FB2DAA" w:rsidRPr="005E53F4" w:rsidRDefault="00FB2DAA" w:rsidP="00FB2DAA">
            <w:pPr>
              <w:spacing w:after="0"/>
              <w:jc w:val="both"/>
              <w:rPr>
                <w:rFonts w:cstheme="minorHAnsi"/>
              </w:rPr>
            </w:pPr>
            <w:proofErr w:type="spellStart"/>
            <w:r w:rsidRPr="005E53F4">
              <w:rPr>
                <w:rFonts w:cstheme="minorHAnsi"/>
              </w:rPr>
              <w:t>Diametrul</w:t>
            </w:r>
            <w:proofErr w:type="spellEnd"/>
            <w:r w:rsidRPr="005E53F4">
              <w:rPr>
                <w:rFonts w:cstheme="minorHAnsi"/>
              </w:rPr>
              <w:t xml:space="preserve"> </w:t>
            </w:r>
            <w:proofErr w:type="spellStart"/>
            <w:r w:rsidRPr="005E53F4">
              <w:rPr>
                <w:rFonts w:cstheme="minorHAnsi"/>
              </w:rPr>
              <w:t>placa</w:t>
            </w:r>
            <w:proofErr w:type="spellEnd"/>
            <w:r w:rsidRPr="005E53F4">
              <w:rPr>
                <w:rFonts w:cstheme="minorHAnsi"/>
              </w:rPr>
              <w:t xml:space="preserve"> de contact minim 32mm</w:t>
            </w:r>
          </w:p>
        </w:tc>
        <w:tc>
          <w:tcPr>
            <w:tcW w:w="990" w:type="dxa"/>
          </w:tcPr>
          <w:p w14:paraId="0A1F8379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76035C2C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79F3EC0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43EBD979" w14:textId="77777777" w:rsidTr="00FB2DAA">
        <w:tc>
          <w:tcPr>
            <w:tcW w:w="4927" w:type="dxa"/>
            <w:shd w:val="clear" w:color="auto" w:fill="auto"/>
          </w:tcPr>
          <w:p w14:paraId="18C4F5B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Acurateţea culorii sa fie mai mare de 90 CRI</w:t>
            </w:r>
          </w:p>
        </w:tc>
        <w:tc>
          <w:tcPr>
            <w:tcW w:w="990" w:type="dxa"/>
          </w:tcPr>
          <w:p w14:paraId="57133902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77EDF2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7944152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82B32FB" w14:textId="77777777" w:rsidTr="00FB2DAA">
        <w:tc>
          <w:tcPr>
            <w:tcW w:w="4927" w:type="dxa"/>
            <w:shd w:val="clear" w:color="auto" w:fill="auto"/>
          </w:tcPr>
          <w:p w14:paraId="4A02D73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Temperatura culorii sa fie minim 5.700 Kelvin</w:t>
            </w:r>
          </w:p>
        </w:tc>
        <w:tc>
          <w:tcPr>
            <w:tcW w:w="990" w:type="dxa"/>
          </w:tcPr>
          <w:p w14:paraId="6A0828A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560CABA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3F21A106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7558830F" w14:textId="77777777" w:rsidTr="00FB2DAA">
        <w:tc>
          <w:tcPr>
            <w:tcW w:w="4927" w:type="dxa"/>
            <w:shd w:val="clear" w:color="auto" w:fill="auto"/>
          </w:tcPr>
          <w:p w14:paraId="7C4F8BD1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Iluminare min.  25.000lux la o distanta focala de 15 mm </w:t>
            </w:r>
          </w:p>
        </w:tc>
        <w:tc>
          <w:tcPr>
            <w:tcW w:w="990" w:type="dxa"/>
          </w:tcPr>
          <w:p w14:paraId="12B3B97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3DE599B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5420473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557226FD" w14:textId="77777777" w:rsidTr="00FB2DAA">
        <w:tc>
          <w:tcPr>
            <w:tcW w:w="4927" w:type="dxa"/>
            <w:shd w:val="clear" w:color="auto" w:fill="auto"/>
          </w:tcPr>
          <w:p w14:paraId="5FA8C93D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  <w:proofErr w:type="spellStart"/>
            <w:r w:rsidRPr="005E53F4">
              <w:rPr>
                <w:rFonts w:cstheme="minorHAnsi"/>
              </w:rPr>
              <w:t>Sistem</w:t>
            </w:r>
            <w:proofErr w:type="spellEnd"/>
            <w:r w:rsidRPr="005E53F4">
              <w:rPr>
                <w:rFonts w:cstheme="minorHAnsi"/>
              </w:rPr>
              <w:t xml:space="preserve"> </w:t>
            </w:r>
            <w:proofErr w:type="spellStart"/>
            <w:r w:rsidRPr="005E53F4">
              <w:rPr>
                <w:rFonts w:cstheme="minorHAnsi"/>
              </w:rPr>
              <w:t>acromatic</w:t>
            </w:r>
            <w:proofErr w:type="spellEnd"/>
            <w:r w:rsidRPr="005E53F4">
              <w:rPr>
                <w:rFonts w:cstheme="minorHAnsi"/>
              </w:rPr>
              <w:t xml:space="preserve"> </w:t>
            </w:r>
            <w:proofErr w:type="spellStart"/>
            <w:r w:rsidRPr="005E53F4">
              <w:rPr>
                <w:rFonts w:cstheme="minorHAnsi"/>
              </w:rPr>
              <w:t>prin</w:t>
            </w:r>
            <w:proofErr w:type="spellEnd"/>
            <w:r w:rsidRPr="005E53F4">
              <w:rPr>
                <w:rFonts w:cstheme="minorHAnsi"/>
              </w:rPr>
              <w:t xml:space="preserve"> 3 </w:t>
            </w:r>
            <w:proofErr w:type="spellStart"/>
            <w:r w:rsidRPr="005E53F4">
              <w:rPr>
                <w:rFonts w:cstheme="minorHAnsi"/>
              </w:rPr>
              <w:t>elemente</w:t>
            </w:r>
            <w:proofErr w:type="spellEnd"/>
          </w:p>
        </w:tc>
        <w:tc>
          <w:tcPr>
            <w:tcW w:w="990" w:type="dxa"/>
          </w:tcPr>
          <w:p w14:paraId="693D0D7D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663B5690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0D74D092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75BF531E" w14:textId="77777777" w:rsidTr="00FB2DAA">
        <w:tc>
          <w:tcPr>
            <w:tcW w:w="4927" w:type="dxa"/>
            <w:shd w:val="clear" w:color="auto" w:fill="auto"/>
          </w:tcPr>
          <w:p w14:paraId="174E895C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aiba o compensare dioptrie de la -4 pana la +4dpt</w:t>
            </w:r>
          </w:p>
        </w:tc>
        <w:tc>
          <w:tcPr>
            <w:tcW w:w="990" w:type="dxa"/>
          </w:tcPr>
          <w:p w14:paraId="3AF852E8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639168DE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5C70FDA4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5FB4AA95" w14:textId="77777777" w:rsidTr="00FB2DAA">
        <w:tc>
          <w:tcPr>
            <w:tcW w:w="4927" w:type="dxa"/>
            <w:shd w:val="clear" w:color="auto" w:fill="auto"/>
          </w:tcPr>
          <w:p w14:paraId="47E49E3C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Clasa de protectie minim IP20</w:t>
            </w:r>
          </w:p>
        </w:tc>
        <w:tc>
          <w:tcPr>
            <w:tcW w:w="990" w:type="dxa"/>
          </w:tcPr>
          <w:p w14:paraId="289732D9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4B867A82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0116B89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02FBC13" w14:textId="77777777" w:rsidTr="00FB2DAA">
        <w:tc>
          <w:tcPr>
            <w:tcW w:w="4927" w:type="dxa"/>
            <w:shd w:val="clear" w:color="auto" w:fill="auto"/>
          </w:tcPr>
          <w:p w14:paraId="310110A4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  <w:proofErr w:type="spellStart"/>
            <w:r w:rsidRPr="005E53F4">
              <w:rPr>
                <w:rFonts w:cstheme="minorHAnsi"/>
              </w:rPr>
              <w:t>Timp</w:t>
            </w:r>
            <w:proofErr w:type="spellEnd"/>
            <w:r w:rsidRPr="005E53F4">
              <w:rPr>
                <w:rFonts w:cstheme="minorHAnsi"/>
              </w:rPr>
              <w:t xml:space="preserve"> de </w:t>
            </w:r>
            <w:proofErr w:type="spellStart"/>
            <w:r w:rsidRPr="005E53F4">
              <w:rPr>
                <w:rFonts w:cstheme="minorHAnsi"/>
              </w:rPr>
              <w:t>functionare</w:t>
            </w:r>
            <w:proofErr w:type="spellEnd"/>
            <w:r w:rsidRPr="005E53F4">
              <w:rPr>
                <w:rFonts w:cstheme="minorHAnsi"/>
              </w:rPr>
              <w:t xml:space="preserve"> cu </w:t>
            </w:r>
            <w:proofErr w:type="spellStart"/>
            <w:r w:rsidRPr="005E53F4">
              <w:rPr>
                <w:rFonts w:cstheme="minorHAnsi"/>
              </w:rPr>
              <w:t>consum</w:t>
            </w:r>
            <w:proofErr w:type="spellEnd"/>
            <w:r w:rsidRPr="005E53F4">
              <w:rPr>
                <w:rFonts w:cstheme="minorHAnsi"/>
              </w:rPr>
              <w:t xml:space="preserve"> maxim de </w:t>
            </w:r>
            <w:proofErr w:type="spellStart"/>
            <w:r w:rsidRPr="005E53F4">
              <w:rPr>
                <w:rFonts w:cstheme="minorHAnsi"/>
              </w:rPr>
              <w:t>energie</w:t>
            </w:r>
            <w:proofErr w:type="spellEnd"/>
            <w:r w:rsidRPr="005E53F4">
              <w:rPr>
                <w:rFonts w:cstheme="minorHAnsi"/>
              </w:rPr>
              <w:t xml:space="preserve"> minim 160 </w:t>
            </w:r>
            <w:proofErr w:type="spellStart"/>
            <w:r w:rsidRPr="005E53F4">
              <w:rPr>
                <w:rFonts w:cstheme="minorHAnsi"/>
              </w:rPr>
              <w:t>minut</w:t>
            </w:r>
            <w:proofErr w:type="spellEnd"/>
          </w:p>
        </w:tc>
        <w:tc>
          <w:tcPr>
            <w:tcW w:w="990" w:type="dxa"/>
          </w:tcPr>
          <w:p w14:paraId="10E821D9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34673323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76218D1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0263C221" w14:textId="77777777" w:rsidTr="00FB2DAA">
        <w:tc>
          <w:tcPr>
            <w:tcW w:w="4927" w:type="dxa"/>
            <w:shd w:val="clear" w:color="auto" w:fill="auto"/>
          </w:tcPr>
          <w:p w14:paraId="424EE843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  <w:proofErr w:type="spellStart"/>
            <w:r w:rsidRPr="005E53F4">
              <w:rPr>
                <w:rFonts w:cstheme="minorHAnsi"/>
              </w:rPr>
              <w:t>Timp</w:t>
            </w:r>
            <w:proofErr w:type="spellEnd"/>
            <w:r w:rsidRPr="005E53F4">
              <w:rPr>
                <w:rFonts w:cstheme="minorHAnsi"/>
              </w:rPr>
              <w:t xml:space="preserve"> de </w:t>
            </w:r>
            <w:proofErr w:type="spellStart"/>
            <w:r w:rsidRPr="005E53F4">
              <w:rPr>
                <w:rFonts w:cstheme="minorHAnsi"/>
              </w:rPr>
              <w:t>functionare</w:t>
            </w:r>
            <w:proofErr w:type="spellEnd"/>
            <w:r w:rsidRPr="005E53F4">
              <w:rPr>
                <w:rFonts w:cstheme="minorHAnsi"/>
              </w:rPr>
              <w:t xml:space="preserve"> cu </w:t>
            </w:r>
            <w:proofErr w:type="spellStart"/>
            <w:r w:rsidRPr="005E53F4">
              <w:rPr>
                <w:rFonts w:cstheme="minorHAnsi"/>
              </w:rPr>
              <w:t>consum</w:t>
            </w:r>
            <w:proofErr w:type="spellEnd"/>
            <w:r w:rsidRPr="005E53F4">
              <w:rPr>
                <w:rFonts w:cstheme="minorHAnsi"/>
              </w:rPr>
              <w:t xml:space="preserve"> minim de </w:t>
            </w:r>
            <w:proofErr w:type="spellStart"/>
            <w:r w:rsidRPr="005E53F4">
              <w:rPr>
                <w:rFonts w:cstheme="minorHAnsi"/>
              </w:rPr>
              <w:t>energie</w:t>
            </w:r>
            <w:proofErr w:type="spellEnd"/>
            <w:r w:rsidRPr="005E53F4">
              <w:rPr>
                <w:rFonts w:cstheme="minorHAnsi"/>
              </w:rPr>
              <w:t xml:space="preserve"> minim 640 </w:t>
            </w:r>
            <w:proofErr w:type="spellStart"/>
            <w:r w:rsidRPr="005E53F4">
              <w:rPr>
                <w:rFonts w:cstheme="minorHAnsi"/>
              </w:rPr>
              <w:t>minut</w:t>
            </w:r>
            <w:proofErr w:type="spellEnd"/>
          </w:p>
        </w:tc>
        <w:tc>
          <w:tcPr>
            <w:tcW w:w="990" w:type="dxa"/>
          </w:tcPr>
          <w:p w14:paraId="6831377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432ACD3E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3263" w:type="dxa"/>
          </w:tcPr>
          <w:p w14:paraId="5C108FA6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493A967F" w14:textId="77777777" w:rsidTr="00FB2DAA">
        <w:tc>
          <w:tcPr>
            <w:tcW w:w="4927" w:type="dxa"/>
            <w:shd w:val="clear" w:color="auto" w:fill="auto"/>
          </w:tcPr>
          <w:p w14:paraId="481B11E7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Baterie reincarcabila cu tehnologie Li-ion (baterie interna)</w:t>
            </w:r>
          </w:p>
        </w:tc>
        <w:tc>
          <w:tcPr>
            <w:tcW w:w="990" w:type="dxa"/>
          </w:tcPr>
          <w:p w14:paraId="518AA150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4E5B551A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20DC9486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19CD2721" w14:textId="77777777" w:rsidTr="00FB2DAA">
        <w:trPr>
          <w:trHeight w:val="302"/>
        </w:trPr>
        <w:tc>
          <w:tcPr>
            <w:tcW w:w="4927" w:type="dxa"/>
            <w:shd w:val="clear" w:color="auto" w:fill="auto"/>
          </w:tcPr>
          <w:p w14:paraId="67AC5A5B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>Sa fie posibilă modul de dermatoscopia non-contact</w:t>
            </w:r>
          </w:p>
        </w:tc>
        <w:tc>
          <w:tcPr>
            <w:tcW w:w="990" w:type="dxa"/>
          </w:tcPr>
          <w:p w14:paraId="5A133531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2DEC745D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3263" w:type="dxa"/>
          </w:tcPr>
          <w:p w14:paraId="6338EC46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46AB8DDF" w14:textId="77777777" w:rsidTr="00FB2DAA">
        <w:tc>
          <w:tcPr>
            <w:tcW w:w="4927" w:type="dxa"/>
            <w:shd w:val="clear" w:color="auto" w:fill="auto"/>
          </w:tcPr>
          <w:p w14:paraId="6E62CD77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lastRenderedPageBreak/>
              <w:t>Sa fie posibilă si dermatoscopia de contact cu lichide de imersie</w:t>
            </w:r>
          </w:p>
        </w:tc>
        <w:tc>
          <w:tcPr>
            <w:tcW w:w="990" w:type="dxa"/>
          </w:tcPr>
          <w:p w14:paraId="5F713C13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  <w:tc>
          <w:tcPr>
            <w:tcW w:w="1170" w:type="dxa"/>
          </w:tcPr>
          <w:p w14:paraId="161A89D5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3263" w:type="dxa"/>
          </w:tcPr>
          <w:p w14:paraId="13267D8F" w14:textId="77777777" w:rsidR="00FB2DAA" w:rsidRPr="005E53F4" w:rsidRDefault="00FB2DAA" w:rsidP="00FB2DAA">
            <w:pPr>
              <w:spacing w:after="0"/>
              <w:rPr>
                <w:rFonts w:cstheme="minorHAnsi"/>
                <w:lang w:val="it-IT"/>
              </w:rPr>
            </w:pPr>
          </w:p>
        </w:tc>
      </w:tr>
      <w:tr w:rsidR="00FB2DAA" w:rsidRPr="005E53F4" w14:paraId="09492D9D" w14:textId="77777777" w:rsidTr="00FB2DAA">
        <w:tc>
          <w:tcPr>
            <w:tcW w:w="4927" w:type="dxa"/>
            <w:shd w:val="clear" w:color="auto" w:fill="auto"/>
          </w:tcPr>
          <w:p w14:paraId="3E6E8352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/>
              <w:rPr>
                <w:rFonts w:cstheme="minorHAnsi"/>
              </w:rPr>
            </w:pPr>
            <w:proofErr w:type="spellStart"/>
            <w:r w:rsidRPr="005E53F4">
              <w:rPr>
                <w:rFonts w:cstheme="minorHAnsi"/>
              </w:rPr>
              <w:t>Clasificare</w:t>
            </w:r>
            <w:proofErr w:type="spellEnd"/>
            <w:r w:rsidRPr="005E53F4">
              <w:rPr>
                <w:rFonts w:cstheme="minorHAnsi"/>
              </w:rPr>
              <w:t xml:space="preserve"> conform IEC 62471 </w:t>
            </w:r>
            <w:proofErr w:type="spellStart"/>
            <w:r w:rsidRPr="005E53F4">
              <w:rPr>
                <w:rFonts w:cstheme="minorHAnsi"/>
              </w:rPr>
              <w:t>Grupa</w:t>
            </w:r>
            <w:proofErr w:type="spellEnd"/>
            <w:r w:rsidRPr="005E53F4">
              <w:rPr>
                <w:rFonts w:cstheme="minorHAnsi"/>
              </w:rPr>
              <w:t>. 1</w:t>
            </w:r>
          </w:p>
        </w:tc>
        <w:tc>
          <w:tcPr>
            <w:tcW w:w="990" w:type="dxa"/>
          </w:tcPr>
          <w:p w14:paraId="30B0BC6D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  <w:tc>
          <w:tcPr>
            <w:tcW w:w="1170" w:type="dxa"/>
          </w:tcPr>
          <w:p w14:paraId="0739810F" w14:textId="77777777" w:rsidR="00FB2DAA" w:rsidRPr="005E53F4" w:rsidRDefault="00FB2DAA" w:rsidP="00FB2DAA">
            <w:pPr>
              <w:spacing w:after="0"/>
              <w:rPr>
                <w:rFonts w:cstheme="minorHAnsi"/>
                <w:b/>
              </w:rPr>
            </w:pPr>
          </w:p>
        </w:tc>
        <w:tc>
          <w:tcPr>
            <w:tcW w:w="3263" w:type="dxa"/>
          </w:tcPr>
          <w:p w14:paraId="4418DFA9" w14:textId="77777777" w:rsidR="00FB2DAA" w:rsidRPr="005E53F4" w:rsidRDefault="00FB2DAA" w:rsidP="00FB2DAA">
            <w:pPr>
              <w:spacing w:after="0"/>
              <w:rPr>
                <w:rFonts w:cstheme="minorHAnsi"/>
              </w:rPr>
            </w:pPr>
          </w:p>
        </w:tc>
      </w:tr>
      <w:tr w:rsidR="00FB2DAA" w:rsidRPr="005E53F4" w14:paraId="167F38B4" w14:textId="77777777" w:rsidTr="00FB2DAA">
        <w:tc>
          <w:tcPr>
            <w:tcW w:w="4927" w:type="dxa"/>
            <w:shd w:val="clear" w:color="auto" w:fill="auto"/>
          </w:tcPr>
          <w:p w14:paraId="5767A3FE" w14:textId="77777777" w:rsidR="00FB2DAA" w:rsidRPr="005E53F4" w:rsidRDefault="00FB2DAA" w:rsidP="00FB2DAA">
            <w:pPr>
              <w:spacing w:after="0"/>
              <w:rPr>
                <w:rFonts w:cstheme="minorHAnsi"/>
                <w:b/>
              </w:rPr>
            </w:pPr>
            <w:r w:rsidRPr="005E53F4">
              <w:rPr>
                <w:rFonts w:cstheme="minorHAnsi"/>
                <w:b/>
              </w:rPr>
              <w:t>CONDITII DE GARANTIE SI SERVICE</w:t>
            </w:r>
          </w:p>
          <w:p w14:paraId="3E0B3DCF" w14:textId="77777777" w:rsidR="00FB2DAA" w:rsidRPr="005E53F4" w:rsidRDefault="00FB2DAA" w:rsidP="00E035D5">
            <w:pPr>
              <w:numPr>
                <w:ilvl w:val="0"/>
                <w:numId w:val="31"/>
              </w:numPr>
              <w:spacing w:after="0" w:line="240" w:lineRule="auto"/>
              <w:contextualSpacing/>
              <w:rPr>
                <w:rFonts w:cstheme="minorHAnsi"/>
                <w:lang w:val="it-IT"/>
              </w:rPr>
            </w:pPr>
            <w:r w:rsidRPr="005E53F4">
              <w:rPr>
                <w:rFonts w:cstheme="minorHAnsi"/>
                <w:lang w:val="it-IT"/>
              </w:rPr>
              <w:t xml:space="preserve">Durata perioadei de garantie: minim 24 luni  </w:t>
            </w:r>
          </w:p>
        </w:tc>
        <w:tc>
          <w:tcPr>
            <w:tcW w:w="990" w:type="dxa"/>
          </w:tcPr>
          <w:p w14:paraId="504F15AD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1170" w:type="dxa"/>
          </w:tcPr>
          <w:p w14:paraId="04FF61C5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</w:p>
        </w:tc>
        <w:tc>
          <w:tcPr>
            <w:tcW w:w="3263" w:type="dxa"/>
          </w:tcPr>
          <w:p w14:paraId="545686D3" w14:textId="77777777" w:rsidR="00FB2DAA" w:rsidRPr="005E53F4" w:rsidRDefault="00FB2DAA" w:rsidP="00FB2DAA">
            <w:pPr>
              <w:spacing w:after="0"/>
              <w:rPr>
                <w:rFonts w:cstheme="minorHAnsi"/>
                <w:b/>
                <w:lang w:val="it-IT"/>
              </w:rPr>
            </w:pPr>
            <w:r w:rsidRPr="005E53F4">
              <w:rPr>
                <w:rFonts w:cstheme="minorHAnsi"/>
                <w:b/>
                <w:lang w:val="it-IT"/>
              </w:rPr>
              <w:br/>
            </w:r>
          </w:p>
        </w:tc>
      </w:tr>
    </w:tbl>
    <w:p w14:paraId="29AF0205" w14:textId="77777777" w:rsidR="00FB2DAA" w:rsidRPr="005E53F4" w:rsidRDefault="00FB2DAA" w:rsidP="00FB2DAA">
      <w:pPr>
        <w:spacing w:after="0" w:line="240" w:lineRule="auto"/>
        <w:ind w:left="90"/>
        <w:rPr>
          <w:rFonts w:eastAsia="Times New Roman" w:cstheme="minorHAnsi"/>
          <w:b/>
          <w:lang w:val="ro-RO" w:eastAsia="en-GB"/>
        </w:rPr>
      </w:pPr>
    </w:p>
    <w:p w14:paraId="39ED4F3C" w14:textId="1A3AA9F2" w:rsidR="00FB2DAA" w:rsidRPr="005E53F4" w:rsidRDefault="00FB2DAA" w:rsidP="00FB2DAA">
      <w:pPr>
        <w:spacing w:after="0" w:line="240" w:lineRule="auto"/>
        <w:ind w:left="90"/>
        <w:contextualSpacing/>
        <w:rPr>
          <w:rFonts w:eastAsia="Times New Roman" w:cstheme="minorHAnsi"/>
          <w:b/>
          <w:lang w:val="ro-RO" w:eastAsia="en-GB"/>
        </w:rPr>
      </w:pPr>
      <w:r w:rsidRPr="005E53F4">
        <w:rPr>
          <w:rFonts w:eastAsia="Times New Roman" w:cstheme="minorHAnsi"/>
          <w:b/>
          <w:lang w:val="ro-RO" w:eastAsia="en-GB"/>
        </w:rPr>
        <w:t xml:space="preserve">            1.2 DERMATOSCOP tip 2</w:t>
      </w:r>
    </w:p>
    <w:tbl>
      <w:tblPr>
        <w:tblStyle w:val="TableGrid8"/>
        <w:tblW w:w="10326" w:type="dxa"/>
        <w:tblInd w:w="-431" w:type="dxa"/>
        <w:tblLook w:val="04A0" w:firstRow="1" w:lastRow="0" w:firstColumn="1" w:lastColumn="0" w:noHBand="0" w:noVBand="1"/>
      </w:tblPr>
      <w:tblGrid>
        <w:gridCol w:w="4926"/>
        <w:gridCol w:w="1080"/>
        <w:gridCol w:w="1080"/>
        <w:gridCol w:w="3240"/>
      </w:tblGrid>
      <w:tr w:rsidR="00FB2DAA" w:rsidRPr="005E53F4" w14:paraId="20786A8B" w14:textId="77777777" w:rsidTr="005E53F4">
        <w:tc>
          <w:tcPr>
            <w:tcW w:w="4926" w:type="dxa"/>
            <w:shd w:val="clear" w:color="auto" w:fill="D9D9D9"/>
          </w:tcPr>
          <w:p w14:paraId="60058D55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SPECIFICATII TEHNICE</w:t>
            </w:r>
          </w:p>
        </w:tc>
        <w:tc>
          <w:tcPr>
            <w:tcW w:w="1080" w:type="dxa"/>
            <w:shd w:val="clear" w:color="auto" w:fill="D9D9D9"/>
          </w:tcPr>
          <w:p w14:paraId="500BDC3B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DA</w:t>
            </w:r>
          </w:p>
        </w:tc>
        <w:tc>
          <w:tcPr>
            <w:tcW w:w="1080" w:type="dxa"/>
            <w:shd w:val="clear" w:color="auto" w:fill="D9D9D9"/>
          </w:tcPr>
          <w:p w14:paraId="720CA1EA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NU</w:t>
            </w:r>
          </w:p>
        </w:tc>
        <w:tc>
          <w:tcPr>
            <w:tcW w:w="3240" w:type="dxa"/>
            <w:shd w:val="clear" w:color="auto" w:fill="D9D9D9"/>
          </w:tcPr>
          <w:p w14:paraId="69AC9015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  <w:t>CONFORMITATE</w:t>
            </w:r>
          </w:p>
          <w:p w14:paraId="1C205C0F" w14:textId="77777777" w:rsidR="00FB2DAA" w:rsidRPr="005E53F4" w:rsidRDefault="00FB2DAA" w:rsidP="00FB2DAA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sz w:val="22"/>
                <w:szCs w:val="22"/>
                <w:lang w:val="it-IT" w:eastAsia="en-GB"/>
              </w:rPr>
              <w:t>(trimiteri documentatie)</w:t>
            </w:r>
          </w:p>
        </w:tc>
      </w:tr>
      <w:tr w:rsidR="00FB2DAA" w:rsidRPr="005E53F4" w14:paraId="5A8544C8" w14:textId="77777777" w:rsidTr="005E53F4">
        <w:tc>
          <w:tcPr>
            <w:tcW w:w="4926" w:type="dxa"/>
          </w:tcPr>
          <w:p w14:paraId="469C07B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 xml:space="preserve">Sistem </w:t>
            </w:r>
            <w:proofErr w:type="spellStart"/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>videodermatoscopie</w:t>
            </w:r>
            <w:proofErr w:type="spellEnd"/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 xml:space="preserve"> digitala scanare corporala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</w:tcPr>
          <w:p w14:paraId="6AE12B02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5B3BCDA8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204D8F75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</w:tr>
      <w:tr w:rsidR="00FB2DAA" w:rsidRPr="005E53F4" w14:paraId="6F00D526" w14:textId="77777777" w:rsidTr="005E53F4">
        <w:tc>
          <w:tcPr>
            <w:tcW w:w="4926" w:type="dxa"/>
          </w:tcPr>
          <w:p w14:paraId="45AC9F3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Aplicare: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Videodermatoscopie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corporala totala,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videodermatoscopia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pielii, a unghiilor </w:t>
            </w:r>
          </w:p>
        </w:tc>
        <w:tc>
          <w:tcPr>
            <w:tcW w:w="1080" w:type="dxa"/>
          </w:tcPr>
          <w:p w14:paraId="0A651D22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641B6981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0AAB76FF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4A41FD93" w14:textId="77777777" w:rsidTr="005E53F4">
        <w:tc>
          <w:tcPr>
            <w:tcW w:w="4926" w:type="dxa"/>
          </w:tcPr>
          <w:p w14:paraId="0DFDFBB5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Echipament mobil tip „turn”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Videodermatoscopia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totala corp:</w:t>
            </w:r>
          </w:p>
        </w:tc>
        <w:tc>
          <w:tcPr>
            <w:tcW w:w="1080" w:type="dxa"/>
          </w:tcPr>
          <w:p w14:paraId="63AE0D9E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74D4F73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5BEDBB94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61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530A44AB" w14:textId="77777777" w:rsidTr="005E53F4">
        <w:tc>
          <w:tcPr>
            <w:tcW w:w="4926" w:type="dxa"/>
          </w:tcPr>
          <w:p w14:paraId="60A9BDF4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dermatoscopia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/cartografierea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intregului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corp in format video sau imagine</w:t>
            </w:r>
          </w:p>
        </w:tc>
        <w:tc>
          <w:tcPr>
            <w:tcW w:w="1080" w:type="dxa"/>
          </w:tcPr>
          <w:p w14:paraId="6AE91367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0A9A477D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5BB53DA2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608AA722" w14:textId="77777777" w:rsidTr="005E53F4">
        <w:tc>
          <w:tcPr>
            <w:tcW w:w="4926" w:type="dxa"/>
          </w:tcPr>
          <w:p w14:paraId="4BF945A3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spacing w:before="13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camera senzor CMOS, 40-60 MP</w:t>
            </w:r>
          </w:p>
        </w:tc>
        <w:tc>
          <w:tcPr>
            <w:tcW w:w="1080" w:type="dxa"/>
          </w:tcPr>
          <w:p w14:paraId="34F15F2C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3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ADCF67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3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79E8517A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3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3C171364" w14:textId="77777777" w:rsidTr="005E53F4">
        <w:tc>
          <w:tcPr>
            <w:tcW w:w="4926" w:type="dxa"/>
          </w:tcPr>
          <w:p w14:paraId="423AC042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tabs>
                <w:tab w:val="left" w:pos="291"/>
              </w:tabs>
              <w:autoSpaceDE w:val="0"/>
              <w:autoSpaceDN w:val="0"/>
              <w:spacing w:before="1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rezolutie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camera Full</w:t>
            </w:r>
            <w:r w:rsidRPr="005E53F4">
              <w:rPr>
                <w:rFonts w:asciiTheme="minorHAnsi" w:hAnsiTheme="minorHAnsi" w:cstheme="minorHAnsi"/>
                <w:spacing w:val="-1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HD</w:t>
            </w:r>
          </w:p>
        </w:tc>
        <w:tc>
          <w:tcPr>
            <w:tcW w:w="1080" w:type="dxa"/>
          </w:tcPr>
          <w:p w14:paraId="62EE75F2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12FBA2D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4F063474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6EBEFC17" w14:textId="77777777" w:rsidTr="005E53F4">
        <w:tc>
          <w:tcPr>
            <w:tcW w:w="4926" w:type="dxa"/>
          </w:tcPr>
          <w:p w14:paraId="5C4FC795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tabs>
                <w:tab w:val="left" w:pos="291"/>
              </w:tabs>
              <w:autoSpaceDE w:val="0"/>
              <w:autoSpaceDN w:val="0"/>
              <w:spacing w:before="10" w:line="244" w:lineRule="auto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capacitatea de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marire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 a imaginii de 140 ori</w:t>
            </w:r>
          </w:p>
        </w:tc>
        <w:tc>
          <w:tcPr>
            <w:tcW w:w="1080" w:type="dxa"/>
          </w:tcPr>
          <w:p w14:paraId="7BA87A50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0" w:line="244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09695171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0" w:line="244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286611A0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0" w:line="244" w:lineRule="auto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291C90F5" w14:textId="77777777" w:rsidTr="005E53F4">
        <w:tc>
          <w:tcPr>
            <w:tcW w:w="4926" w:type="dxa"/>
          </w:tcPr>
          <w:p w14:paraId="2FD9FDCF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tabs>
                <w:tab w:val="left" w:pos="291"/>
              </w:tabs>
              <w:autoSpaceDE w:val="0"/>
              <w:autoSpaceDN w:val="0"/>
              <w:spacing w:before="17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proiector</w:t>
            </w:r>
            <w:r w:rsidRPr="005E53F4">
              <w:rPr>
                <w:rFonts w:asciiTheme="minorHAnsi" w:hAnsiTheme="minorHAnsi" w:cstheme="minorHAnsi"/>
                <w:spacing w:val="-1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LED</w:t>
            </w:r>
          </w:p>
        </w:tc>
        <w:tc>
          <w:tcPr>
            <w:tcW w:w="1080" w:type="dxa"/>
          </w:tcPr>
          <w:p w14:paraId="58EAC6FD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7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41E0BB1E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7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65773441" w14:textId="77777777" w:rsidR="00FB2DAA" w:rsidRPr="005E53F4" w:rsidRDefault="00FB2DAA" w:rsidP="00FB2DAA">
            <w:pPr>
              <w:widowControl w:val="0"/>
              <w:tabs>
                <w:tab w:val="left" w:pos="291"/>
              </w:tabs>
              <w:autoSpaceDE w:val="0"/>
              <w:autoSpaceDN w:val="0"/>
              <w:spacing w:before="17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5EE0718B" w14:textId="77777777" w:rsidTr="005E53F4">
        <w:tc>
          <w:tcPr>
            <w:tcW w:w="4926" w:type="dxa"/>
          </w:tcPr>
          <w:p w14:paraId="47F1DDB2" w14:textId="77777777" w:rsidR="00FB2DAA" w:rsidRPr="005E53F4" w:rsidRDefault="00FB2DAA" w:rsidP="00E035D5">
            <w:pPr>
              <w:widowControl w:val="0"/>
              <w:numPr>
                <w:ilvl w:val="0"/>
                <w:numId w:val="33"/>
              </w:numPr>
              <w:autoSpaceDE w:val="0"/>
              <w:autoSpaceDN w:val="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sistem pentru ghidarea si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pozitionarea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 pacientului</w:t>
            </w:r>
          </w:p>
        </w:tc>
        <w:tc>
          <w:tcPr>
            <w:tcW w:w="1080" w:type="dxa"/>
          </w:tcPr>
          <w:p w14:paraId="24D2D593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47582F0F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1D12374E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6DF791EB" w14:textId="77777777" w:rsidTr="005E53F4">
        <w:tc>
          <w:tcPr>
            <w:tcW w:w="4926" w:type="dxa"/>
          </w:tcPr>
          <w:p w14:paraId="6370C2E7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  <w:proofErr w:type="spellStart"/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>Dermatoscopie</w:t>
            </w:r>
            <w:proofErr w:type="spellEnd"/>
            <w:r w:rsidRPr="005E53F4"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  <w:t>:</w:t>
            </w:r>
          </w:p>
        </w:tc>
        <w:tc>
          <w:tcPr>
            <w:tcW w:w="1080" w:type="dxa"/>
          </w:tcPr>
          <w:p w14:paraId="77F1F6D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1897E85B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6B9B8E9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line="275" w:lineRule="exact"/>
              <w:rPr>
                <w:rFonts w:asciiTheme="minorHAnsi" w:hAnsiTheme="minorHAnsi" w:cstheme="minorHAnsi"/>
                <w:b/>
                <w:bCs/>
                <w:sz w:val="22"/>
                <w:szCs w:val="22"/>
                <w:lang w:val="ro-RO"/>
              </w:rPr>
            </w:pPr>
          </w:p>
        </w:tc>
      </w:tr>
      <w:tr w:rsidR="00FB2DAA" w:rsidRPr="005E53F4" w14:paraId="7DC45A31" w14:textId="77777777" w:rsidTr="005E53F4">
        <w:tc>
          <w:tcPr>
            <w:tcW w:w="4926" w:type="dxa"/>
          </w:tcPr>
          <w:p w14:paraId="4DA5C4F4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poata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efectua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dermatoscopia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pielii, parului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unghiilor</w:t>
            </w:r>
          </w:p>
        </w:tc>
        <w:tc>
          <w:tcPr>
            <w:tcW w:w="1080" w:type="dxa"/>
          </w:tcPr>
          <w:p w14:paraId="6B81A3B9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6772DD4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3CA0BECC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0103C7BA" w14:textId="77777777" w:rsidTr="005E53F4">
        <w:tc>
          <w:tcPr>
            <w:tcW w:w="4926" w:type="dxa"/>
          </w:tcPr>
          <w:p w14:paraId="70C511F1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lumina polarizata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nepolarizata</w:t>
            </w:r>
            <w:r w:rsidRPr="005E53F4">
              <w:rPr>
                <w:rFonts w:asciiTheme="minorHAnsi" w:hAnsiTheme="minorHAnsi" w:cstheme="minorHAnsi"/>
                <w:spacing w:val="-11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integrata</w:t>
            </w:r>
          </w:p>
        </w:tc>
        <w:tc>
          <w:tcPr>
            <w:tcW w:w="1080" w:type="dxa"/>
          </w:tcPr>
          <w:p w14:paraId="534E4C67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DD5DD0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08CB4E1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3FB78A88" w14:textId="77777777" w:rsidTr="005E53F4">
        <w:tc>
          <w:tcPr>
            <w:tcW w:w="4926" w:type="dxa"/>
          </w:tcPr>
          <w:p w14:paraId="0911CF97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fixare lentila conica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deschisa-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inchisa</w:t>
            </w:r>
            <w:proofErr w:type="spellEnd"/>
          </w:p>
        </w:tc>
        <w:tc>
          <w:tcPr>
            <w:tcW w:w="1080" w:type="dxa"/>
          </w:tcPr>
          <w:p w14:paraId="0B557CFF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69A8F6E6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214B6DA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3123DDB7" w14:textId="77777777" w:rsidTr="005E53F4">
        <w:tc>
          <w:tcPr>
            <w:tcW w:w="4926" w:type="dxa"/>
          </w:tcPr>
          <w:p w14:paraId="7F4A6C3A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proofErr w:type="spellStart"/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autofocus</w:t>
            </w:r>
            <w:proofErr w:type="spellEnd"/>
          </w:p>
        </w:tc>
        <w:tc>
          <w:tcPr>
            <w:tcW w:w="1080" w:type="dxa"/>
          </w:tcPr>
          <w:p w14:paraId="6526F1B1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21300A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4E0BAE2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0E975D5F" w14:textId="77777777" w:rsidTr="005E53F4">
        <w:tc>
          <w:tcPr>
            <w:tcW w:w="4926" w:type="dxa"/>
          </w:tcPr>
          <w:p w14:paraId="47FD7206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spacing w:before="1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sensibilitate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ISO 100-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30000</w:t>
            </w:r>
          </w:p>
        </w:tc>
        <w:tc>
          <w:tcPr>
            <w:tcW w:w="1080" w:type="dxa"/>
          </w:tcPr>
          <w:p w14:paraId="610C2107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95BE302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452098EC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0556B1D5" w14:textId="77777777" w:rsidTr="005E53F4">
        <w:tc>
          <w:tcPr>
            <w:tcW w:w="4926" w:type="dxa"/>
          </w:tcPr>
          <w:p w14:paraId="5FE5AB80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spacing w:line="266" w:lineRule="exact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format imagini JPEG.</w:t>
            </w:r>
          </w:p>
        </w:tc>
        <w:tc>
          <w:tcPr>
            <w:tcW w:w="1080" w:type="dxa"/>
          </w:tcPr>
          <w:p w14:paraId="08F12AD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line="266" w:lineRule="exact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706203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line="266" w:lineRule="exact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310E1C0B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spacing w:line="266" w:lineRule="exact"/>
              <w:ind w:left="36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</w:p>
        </w:tc>
      </w:tr>
      <w:tr w:rsidR="00FB2DAA" w:rsidRPr="005E53F4" w14:paraId="36331AA3" w14:textId="77777777" w:rsidTr="005E53F4">
        <w:tc>
          <w:tcPr>
            <w:tcW w:w="4926" w:type="dxa"/>
          </w:tcPr>
          <w:p w14:paraId="69F0F811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lentile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cu </w:t>
            </w:r>
            <w:proofErr w:type="spellStart"/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marire</w:t>
            </w:r>
            <w:proofErr w:type="spellEnd"/>
            <w:r w:rsidRPr="005E53F4">
              <w:rPr>
                <w:rFonts w:asciiTheme="minorHAnsi" w:hAnsiTheme="minorHAnsi" w:cstheme="minorHAnsi"/>
                <w:spacing w:val="-23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optica variabila intre 20x</w:t>
            </w:r>
            <w:r w:rsidRPr="005E53F4">
              <w:rPr>
                <w:rFonts w:asciiTheme="minorHAnsi" w:hAnsiTheme="minorHAnsi" w:cstheme="minorHAnsi"/>
                <w:spacing w:val="-19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>140x</w:t>
            </w:r>
          </w:p>
        </w:tc>
        <w:tc>
          <w:tcPr>
            <w:tcW w:w="1080" w:type="dxa"/>
          </w:tcPr>
          <w:p w14:paraId="5C698D26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5858D70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633CFFE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</w:pPr>
          </w:p>
        </w:tc>
      </w:tr>
      <w:tr w:rsidR="00FB2DAA" w:rsidRPr="005E53F4" w14:paraId="1367B81B" w14:textId="77777777" w:rsidTr="005E53F4">
        <w:tc>
          <w:tcPr>
            <w:tcW w:w="4926" w:type="dxa"/>
          </w:tcPr>
          <w:p w14:paraId="6191BC80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poata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capta imagini clinice (macro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panoramice)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cu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unitatea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de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dermatoscopie</w:t>
            </w:r>
            <w:proofErr w:type="spellEnd"/>
          </w:p>
        </w:tc>
        <w:tc>
          <w:tcPr>
            <w:tcW w:w="1080" w:type="dxa"/>
          </w:tcPr>
          <w:p w14:paraId="2EF959CF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EF735D6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5CD9323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25BEBE62" w14:textId="77777777" w:rsidTr="005E53F4">
        <w:tc>
          <w:tcPr>
            <w:tcW w:w="4926" w:type="dxa"/>
          </w:tcPr>
          <w:p w14:paraId="0D0E94AA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poata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efectua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dermatoscopie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contact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noncontact</w:t>
            </w:r>
            <w:proofErr w:type="spellEnd"/>
            <w:r w:rsidRPr="005E53F4">
              <w:rPr>
                <w:rFonts w:asciiTheme="minorHAnsi" w:hAnsiTheme="minorHAnsi" w:cstheme="minorHAnsi"/>
                <w:spacing w:val="-1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1080" w:type="dxa"/>
          </w:tcPr>
          <w:p w14:paraId="036A01B9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14D0C005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276340EE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08E796AF" w14:textId="77777777" w:rsidTr="005E53F4">
        <w:tc>
          <w:tcPr>
            <w:tcW w:w="4926" w:type="dxa"/>
          </w:tcPr>
          <w:p w14:paraId="219A79DD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clasificare clasa II A pentru software conform certificat MDR nr g10 115802 0002</w:t>
            </w:r>
          </w:p>
        </w:tc>
        <w:tc>
          <w:tcPr>
            <w:tcW w:w="1080" w:type="dxa"/>
          </w:tcPr>
          <w:p w14:paraId="3E41D8F8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F2D7915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0E8B166A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6C166DEE" w14:textId="77777777" w:rsidTr="005E53F4">
        <w:tc>
          <w:tcPr>
            <w:tcW w:w="4926" w:type="dxa"/>
          </w:tcPr>
          <w:p w14:paraId="378C7790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  <w:t>Soft:</w:t>
            </w:r>
          </w:p>
        </w:tc>
        <w:tc>
          <w:tcPr>
            <w:tcW w:w="1080" w:type="dxa"/>
          </w:tcPr>
          <w:p w14:paraId="22D3ADCD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2DBF46D3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1E0CCCB8" w14:textId="77777777" w:rsidR="00FB2DAA" w:rsidRPr="005E53F4" w:rsidRDefault="00FB2DAA" w:rsidP="00FB2DAA">
            <w:pPr>
              <w:widowControl w:val="0"/>
              <w:tabs>
                <w:tab w:val="left" w:pos="426"/>
              </w:tabs>
              <w:autoSpaceDE w:val="0"/>
              <w:autoSpaceDN w:val="0"/>
              <w:rPr>
                <w:rFonts w:asciiTheme="minorHAnsi" w:hAnsiTheme="minorHAnsi" w:cstheme="minorHAnsi"/>
                <w:b/>
                <w:bCs/>
                <w:spacing w:val="-3"/>
                <w:sz w:val="22"/>
                <w:szCs w:val="22"/>
                <w:lang w:val="ro-RO"/>
              </w:rPr>
            </w:pPr>
          </w:p>
        </w:tc>
      </w:tr>
      <w:tr w:rsidR="00FB2DAA" w:rsidRPr="005E53F4" w14:paraId="5D3C059E" w14:textId="77777777" w:rsidTr="005E53F4">
        <w:tc>
          <w:tcPr>
            <w:tcW w:w="4926" w:type="dxa"/>
          </w:tcPr>
          <w:p w14:paraId="3384416B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sa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poata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analiza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masura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leziunilor pigmentare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proofErr w:type="spellStart"/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nonpigmentare</w:t>
            </w:r>
            <w:proofErr w:type="spellEnd"/>
          </w:p>
        </w:tc>
        <w:tc>
          <w:tcPr>
            <w:tcW w:w="1080" w:type="dxa"/>
          </w:tcPr>
          <w:p w14:paraId="73CE6662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503AA680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751261BA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518AECF5" w14:textId="77777777" w:rsidTr="005E53F4">
        <w:tc>
          <w:tcPr>
            <w:tcW w:w="4926" w:type="dxa"/>
          </w:tcPr>
          <w:p w14:paraId="62B071B6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spacing w:before="1"/>
              <w:rPr>
                <w:rFonts w:asciiTheme="minorHAnsi" w:hAnsiTheme="minorHAnsi" w:cstheme="minorHAnsi"/>
                <w:sz w:val="22"/>
                <w:szCs w:val="22"/>
                <w:lang w:val="ro-RO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lastRenderedPageBreak/>
              <w:t xml:space="preserve">sa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poata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efectua analiza comparativa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 xml:space="preserve">imaginilor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modificarilor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in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timp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/>
              </w:rPr>
              <w:t xml:space="preserve">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>compozitiei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formei, culorii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/>
              </w:rPr>
              <w:t xml:space="preserve">si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texturii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/>
              </w:rPr>
              <w:t>leziunilor</w:t>
            </w:r>
          </w:p>
        </w:tc>
        <w:tc>
          <w:tcPr>
            <w:tcW w:w="1080" w:type="dxa"/>
          </w:tcPr>
          <w:p w14:paraId="260741DD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1080" w:type="dxa"/>
          </w:tcPr>
          <w:p w14:paraId="7F768097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  <w:tc>
          <w:tcPr>
            <w:tcW w:w="3240" w:type="dxa"/>
          </w:tcPr>
          <w:p w14:paraId="003021BD" w14:textId="77777777" w:rsidR="00FB2DAA" w:rsidRPr="005E53F4" w:rsidRDefault="00FB2DAA" w:rsidP="00FB2DAA">
            <w:pPr>
              <w:widowControl w:val="0"/>
              <w:autoSpaceDE w:val="0"/>
              <w:autoSpaceDN w:val="0"/>
              <w:spacing w:before="1"/>
              <w:ind w:left="360"/>
              <w:rPr>
                <w:rFonts w:asciiTheme="minorHAnsi" w:hAnsiTheme="minorHAnsi" w:cstheme="minorHAnsi"/>
                <w:spacing w:val="-5"/>
                <w:sz w:val="22"/>
                <w:szCs w:val="22"/>
                <w:lang w:val="ro-RO"/>
              </w:rPr>
            </w:pPr>
          </w:p>
        </w:tc>
      </w:tr>
      <w:tr w:rsidR="00FB2DAA" w:rsidRPr="005E53F4" w14:paraId="39247209" w14:textId="77777777" w:rsidTr="005E53F4">
        <w:tc>
          <w:tcPr>
            <w:tcW w:w="4926" w:type="dxa"/>
          </w:tcPr>
          <w:p w14:paraId="59B14DAB" w14:textId="77777777" w:rsidR="00FB2DAA" w:rsidRPr="005E53F4" w:rsidRDefault="00FB2DAA" w:rsidP="00E035D5">
            <w:pPr>
              <w:widowControl w:val="0"/>
              <w:numPr>
                <w:ilvl w:val="0"/>
                <w:numId w:val="32"/>
              </w:numPr>
              <w:autoSpaceDE w:val="0"/>
              <w:autoSpaceDN w:val="0"/>
              <w:contextualSpacing/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sa </w:t>
            </w: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>poata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 evalua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leziunile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folosind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regula celor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3 si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7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criterii, ABCD</w:t>
            </w:r>
          </w:p>
        </w:tc>
        <w:tc>
          <w:tcPr>
            <w:tcW w:w="1080" w:type="dxa"/>
          </w:tcPr>
          <w:p w14:paraId="01FD791C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741BCE6E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69CB590F" w14:textId="77777777" w:rsidR="00FB2DAA" w:rsidRPr="005E53F4" w:rsidRDefault="00FB2DAA" w:rsidP="00FB2DAA">
            <w:pPr>
              <w:widowControl w:val="0"/>
              <w:autoSpaceDE w:val="0"/>
              <w:autoSpaceDN w:val="0"/>
              <w:ind w:left="360"/>
              <w:contextualSpacing/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695978E8" w14:textId="77777777" w:rsidTr="005E53F4">
        <w:tc>
          <w:tcPr>
            <w:tcW w:w="4926" w:type="dxa"/>
          </w:tcPr>
          <w:p w14:paraId="46379817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  <w:t>Ecran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: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Monitor minim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4K, minim 27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inch </w:t>
            </w:r>
          </w:p>
        </w:tc>
        <w:tc>
          <w:tcPr>
            <w:tcW w:w="1080" w:type="dxa"/>
          </w:tcPr>
          <w:p w14:paraId="5DD27582" w14:textId="77777777" w:rsidR="00FB2DAA" w:rsidRPr="005E53F4" w:rsidRDefault="00FB2DAA" w:rsidP="00FB2DAA">
            <w:pPr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6DF2DD2E" w14:textId="77777777" w:rsidR="00FB2DAA" w:rsidRPr="005E53F4" w:rsidRDefault="00FB2DAA" w:rsidP="00FB2DAA">
            <w:pPr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191C2F90" w14:textId="77777777" w:rsidR="00FB2DAA" w:rsidRPr="005E53F4" w:rsidRDefault="00FB2DAA" w:rsidP="00FB2DAA">
            <w:pPr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33A26A67" w14:textId="77777777" w:rsidTr="005E53F4">
        <w:tc>
          <w:tcPr>
            <w:tcW w:w="4926" w:type="dxa"/>
          </w:tcPr>
          <w:p w14:paraId="28805511" w14:textId="77777777" w:rsidR="00FB2DAA" w:rsidRPr="005E53F4" w:rsidRDefault="00FB2DAA" w:rsidP="00FB2DAA">
            <w:pPr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proofErr w:type="spellStart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>Cerinte</w:t>
            </w:r>
            <w:proofErr w:type="spellEnd"/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 minime</w:t>
            </w:r>
            <w:r w:rsidRPr="005E53F4">
              <w:rPr>
                <w:rFonts w:asciiTheme="minorHAnsi" w:hAnsiTheme="minorHAnsi" w:cstheme="minorHAnsi"/>
                <w:b/>
                <w:bCs/>
                <w:spacing w:val="-5"/>
                <w:sz w:val="22"/>
                <w:szCs w:val="22"/>
                <w:lang w:val="ro-RO" w:eastAsia="en-GB"/>
              </w:rPr>
              <w:t xml:space="preserve"> PC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: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procesor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Intel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Core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i7, 16 GB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RAM, placa video dedicata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4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GB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RAM, Microsoft Windows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10 Pro,1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hard disc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4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GB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,</w:t>
            </w:r>
            <w:r w:rsidRPr="005E53F4">
              <w:rPr>
                <w:rFonts w:asciiTheme="minorHAnsi" w:hAnsiTheme="minorHAnsi" w:cstheme="minorHAnsi"/>
                <w:spacing w:val="-8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1</w:t>
            </w:r>
            <w:r w:rsidRPr="005E53F4">
              <w:rPr>
                <w:rFonts w:asciiTheme="minorHAnsi" w:hAnsiTheme="minorHAnsi" w:cstheme="minorHAnsi"/>
                <w:spacing w:val="-8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hard</w:t>
            </w:r>
            <w:r w:rsidRPr="005E53F4">
              <w:rPr>
                <w:rFonts w:asciiTheme="minorHAnsi" w:hAnsiTheme="minorHAnsi" w:cstheme="minorHAnsi"/>
                <w:spacing w:val="-10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disc</w:t>
            </w:r>
            <w:r w:rsidRPr="005E53F4">
              <w:rPr>
                <w:rFonts w:asciiTheme="minorHAnsi" w:hAnsiTheme="minorHAnsi" w:cstheme="minorHAnsi"/>
                <w:spacing w:val="-9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de</w:t>
            </w:r>
            <w:r w:rsidRPr="005E53F4">
              <w:rPr>
                <w:rFonts w:asciiTheme="minorHAnsi" w:hAnsiTheme="minorHAnsi" w:cstheme="minorHAnsi"/>
                <w:spacing w:val="-11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4</w:t>
            </w:r>
            <w:r w:rsidRPr="005E53F4">
              <w:rPr>
                <w:rFonts w:asciiTheme="minorHAnsi" w:hAnsiTheme="minorHAnsi" w:cstheme="minorHAnsi"/>
                <w:spacing w:val="-8"/>
                <w:sz w:val="22"/>
                <w:szCs w:val="22"/>
                <w:lang w:val="ro-RO" w:eastAsia="en-GB"/>
              </w:rPr>
              <w:t xml:space="preserve">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GB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pentru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backup,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1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hard disc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250 GB, port USB </w:t>
            </w:r>
            <w:r w:rsidRPr="005E53F4">
              <w:rPr>
                <w:rFonts w:asciiTheme="minorHAnsi" w:hAnsiTheme="minorHAnsi" w:cstheme="minorHAnsi"/>
                <w:spacing w:val="-3"/>
                <w:sz w:val="22"/>
                <w:szCs w:val="22"/>
                <w:lang w:val="ro-RO" w:eastAsia="en-GB"/>
              </w:rPr>
              <w:t>3</w:t>
            </w:r>
          </w:p>
        </w:tc>
        <w:tc>
          <w:tcPr>
            <w:tcW w:w="1080" w:type="dxa"/>
          </w:tcPr>
          <w:p w14:paraId="5E4C3F85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2E2DC30F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2CA0E5F3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1C95DDF1" w14:textId="77777777" w:rsidTr="005E53F4">
        <w:tc>
          <w:tcPr>
            <w:tcW w:w="4926" w:type="dxa"/>
          </w:tcPr>
          <w:p w14:paraId="78D8C410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Clasa </w:t>
            </w:r>
            <w:proofErr w:type="spellStart"/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protectie</w:t>
            </w:r>
            <w:proofErr w:type="spellEnd"/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: I</w:t>
            </w:r>
          </w:p>
        </w:tc>
        <w:tc>
          <w:tcPr>
            <w:tcW w:w="1080" w:type="dxa"/>
          </w:tcPr>
          <w:p w14:paraId="2EE68111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5BF22857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7402702A" w14:textId="77777777" w:rsidR="00FB2DAA" w:rsidRPr="005E53F4" w:rsidRDefault="00FB2DAA" w:rsidP="00FB2DAA">
            <w:pPr>
              <w:spacing w:line="274" w:lineRule="exact"/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</w:p>
        </w:tc>
      </w:tr>
      <w:tr w:rsidR="00FB2DAA" w:rsidRPr="005E53F4" w14:paraId="7252477A" w14:textId="77777777" w:rsidTr="005E53F4">
        <w:tc>
          <w:tcPr>
            <w:tcW w:w="4926" w:type="dxa"/>
          </w:tcPr>
          <w:p w14:paraId="3C702292" w14:textId="77777777" w:rsidR="00FB2DAA" w:rsidRPr="005E53F4" w:rsidRDefault="00FB2DAA" w:rsidP="00FB2DAA">
            <w:pPr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</w:pP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Clasa </w:t>
            </w:r>
            <w:proofErr w:type="spellStart"/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>protectie</w:t>
            </w:r>
            <w:proofErr w:type="spellEnd"/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 IP: IPXO </w:t>
            </w:r>
            <w:r w:rsidRPr="005E53F4">
              <w:rPr>
                <w:rFonts w:asciiTheme="minorHAnsi" w:hAnsiTheme="minorHAnsi" w:cstheme="minorHAnsi"/>
                <w:spacing w:val="-5"/>
                <w:sz w:val="22"/>
                <w:szCs w:val="22"/>
                <w:lang w:val="ro-RO" w:eastAsia="en-GB"/>
              </w:rPr>
              <w:t xml:space="preserve">Temperatura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ambientala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 xml:space="preserve">de </w:t>
            </w:r>
            <w:r w:rsidRPr="005E53F4"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  <w:t xml:space="preserve">lucru: 0-40 grade </w:t>
            </w:r>
            <w:r w:rsidRPr="005E53F4">
              <w:rPr>
                <w:rFonts w:asciiTheme="minorHAnsi" w:hAnsiTheme="minorHAnsi" w:cstheme="minorHAnsi"/>
                <w:sz w:val="22"/>
                <w:szCs w:val="22"/>
                <w:lang w:val="ro-RO" w:eastAsia="en-GB"/>
              </w:rPr>
              <w:t>C</w:t>
            </w:r>
          </w:p>
        </w:tc>
        <w:tc>
          <w:tcPr>
            <w:tcW w:w="1080" w:type="dxa"/>
          </w:tcPr>
          <w:p w14:paraId="34EB0179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</w:p>
        </w:tc>
        <w:tc>
          <w:tcPr>
            <w:tcW w:w="1080" w:type="dxa"/>
          </w:tcPr>
          <w:p w14:paraId="36A44EE8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</w:p>
        </w:tc>
        <w:tc>
          <w:tcPr>
            <w:tcW w:w="3240" w:type="dxa"/>
          </w:tcPr>
          <w:p w14:paraId="5873ECDA" w14:textId="77777777" w:rsidR="00FB2DAA" w:rsidRPr="005E53F4" w:rsidRDefault="00FB2DAA" w:rsidP="00FB2DAA">
            <w:pPr>
              <w:rPr>
                <w:rFonts w:asciiTheme="minorHAnsi" w:hAnsiTheme="minorHAnsi" w:cstheme="minorHAnsi"/>
                <w:spacing w:val="-4"/>
                <w:sz w:val="22"/>
                <w:szCs w:val="22"/>
                <w:lang w:val="ro-RO" w:eastAsia="en-GB"/>
              </w:rPr>
            </w:pPr>
          </w:p>
        </w:tc>
      </w:tr>
    </w:tbl>
    <w:p w14:paraId="598CFCD1" w14:textId="77777777" w:rsidR="00FB2DAA" w:rsidRPr="005E53F4" w:rsidRDefault="00FB2DAA" w:rsidP="00FB2DAA">
      <w:pPr>
        <w:spacing w:after="0" w:line="240" w:lineRule="auto"/>
        <w:rPr>
          <w:rFonts w:eastAsia="Times New Roman" w:cstheme="minorHAnsi"/>
          <w:lang w:val="ro-RO" w:eastAsia="en-GB"/>
        </w:rPr>
      </w:pPr>
    </w:p>
    <w:p w14:paraId="10CBD48A" w14:textId="77777777" w:rsidR="00FB2DAA" w:rsidRPr="005E53F4" w:rsidRDefault="00FB2DAA" w:rsidP="00FB2DAA">
      <w:pPr>
        <w:spacing w:after="0" w:line="240" w:lineRule="auto"/>
        <w:rPr>
          <w:rFonts w:eastAsia="Times New Roman" w:cstheme="minorHAnsi"/>
          <w:lang w:val="ro-RO" w:eastAsia="en-GB"/>
        </w:rPr>
      </w:pPr>
    </w:p>
    <w:p w14:paraId="76A57A36" w14:textId="77777777" w:rsidR="00FB2DAA" w:rsidRPr="005E53F4" w:rsidRDefault="00FB2DAA" w:rsidP="00E035D5">
      <w:pPr>
        <w:numPr>
          <w:ilvl w:val="0"/>
          <w:numId w:val="38"/>
        </w:numPr>
        <w:spacing w:after="0"/>
        <w:ind w:left="90"/>
        <w:contextualSpacing/>
        <w:rPr>
          <w:rFonts w:eastAsia="Times New Roman" w:cstheme="minorHAnsi"/>
          <w:b/>
          <w:bCs/>
          <w:lang w:val="ro-RO" w:eastAsia="en-GB"/>
        </w:rPr>
      </w:pPr>
      <w:bookmarkStart w:id="1" w:name="_Hlk127944751"/>
      <w:r w:rsidRPr="005E53F4">
        <w:rPr>
          <w:rFonts w:eastAsia="Times New Roman" w:cstheme="minorHAnsi"/>
          <w:b/>
          <w:bCs/>
          <w:lang w:val="ro-RO" w:eastAsia="en-GB"/>
        </w:rPr>
        <w:t>CABINA FOTOTERAPIE</w:t>
      </w:r>
    </w:p>
    <w:tbl>
      <w:tblPr>
        <w:tblW w:w="10349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36"/>
        <w:gridCol w:w="1080"/>
        <w:gridCol w:w="1080"/>
        <w:gridCol w:w="3353"/>
      </w:tblGrid>
      <w:tr w:rsidR="00FB2DAA" w:rsidRPr="005E53F4" w14:paraId="7C82D631" w14:textId="77777777" w:rsidTr="005E53F4">
        <w:tc>
          <w:tcPr>
            <w:tcW w:w="4836" w:type="dxa"/>
            <w:shd w:val="clear" w:color="auto" w:fill="D9D9D9" w:themeFill="background1" w:themeFillShade="D9"/>
          </w:tcPr>
          <w:bookmarkEnd w:id="1"/>
          <w:p w14:paraId="454E5FC7" w14:textId="77777777" w:rsidR="00FB2DAA" w:rsidRPr="005E53F4" w:rsidRDefault="00FB2DAA" w:rsidP="00FB2DAA">
            <w:pPr>
              <w:keepNext/>
              <w:widowControl w:val="0"/>
              <w:suppressAutoHyphens/>
              <w:spacing w:after="0" w:line="240" w:lineRule="auto"/>
              <w:jc w:val="center"/>
              <w:outlineLvl w:val="3"/>
              <w:rPr>
                <w:rFonts w:eastAsia="Times New Roman" w:cstheme="minorHAnsi"/>
                <w:b/>
                <w:bCs/>
                <w:kern w:val="1"/>
                <w:lang w:val="ro-RO" w:eastAsia="hi-IN" w:bidi="hi-IN"/>
              </w:rPr>
            </w:pPr>
            <w:r w:rsidRPr="005E53F4">
              <w:rPr>
                <w:rFonts w:eastAsia="Times New Roman" w:cstheme="minorHAnsi"/>
                <w:b/>
                <w:bCs/>
                <w:kern w:val="1"/>
                <w:lang w:val="ro-RO" w:eastAsia="hi-IN" w:bidi="hi-IN"/>
              </w:rPr>
              <w:t>SPECIFICATII TEHNICE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6ABD405D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DA</w:t>
            </w:r>
          </w:p>
        </w:tc>
        <w:tc>
          <w:tcPr>
            <w:tcW w:w="1080" w:type="dxa"/>
            <w:shd w:val="clear" w:color="auto" w:fill="D9D9D9" w:themeFill="background1" w:themeFillShade="D9"/>
          </w:tcPr>
          <w:p w14:paraId="795B1F46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NU</w:t>
            </w:r>
          </w:p>
        </w:tc>
        <w:tc>
          <w:tcPr>
            <w:tcW w:w="3353" w:type="dxa"/>
            <w:shd w:val="clear" w:color="auto" w:fill="D9D9D9" w:themeFill="background1" w:themeFillShade="D9"/>
          </w:tcPr>
          <w:p w14:paraId="37CBCB6C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CONFORMITATE</w:t>
            </w:r>
          </w:p>
          <w:p w14:paraId="2047C5FA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it-IT" w:eastAsia="en-GB"/>
              </w:rPr>
              <w:t>(trimiteri documentatie)</w:t>
            </w:r>
          </w:p>
        </w:tc>
      </w:tr>
      <w:tr w:rsidR="00FB2DAA" w:rsidRPr="005E53F4" w14:paraId="484B4E0E" w14:textId="77777777" w:rsidTr="005E53F4">
        <w:tc>
          <w:tcPr>
            <w:tcW w:w="4836" w:type="dxa"/>
          </w:tcPr>
          <w:p w14:paraId="426015D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1. </w:t>
            </w:r>
            <w:r w:rsidRPr="005E53F4">
              <w:rPr>
                <w:rFonts w:eastAsia="Times New Roman" w:cstheme="minorHAnsi"/>
                <w:caps/>
                <w:lang w:val="ro-RO" w:eastAsia="en-GB"/>
              </w:rPr>
              <w:t>structura de bazĂ</w:t>
            </w:r>
          </w:p>
        </w:tc>
        <w:tc>
          <w:tcPr>
            <w:tcW w:w="1080" w:type="dxa"/>
          </w:tcPr>
          <w:p w14:paraId="7B33365E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</w:p>
        </w:tc>
        <w:tc>
          <w:tcPr>
            <w:tcW w:w="1080" w:type="dxa"/>
          </w:tcPr>
          <w:p w14:paraId="76B99CBF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</w:p>
        </w:tc>
        <w:tc>
          <w:tcPr>
            <w:tcW w:w="3353" w:type="dxa"/>
          </w:tcPr>
          <w:p w14:paraId="49BF3B1B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bCs/>
                <w:lang w:val="ro-RO" w:eastAsia="en-GB"/>
              </w:rPr>
            </w:pPr>
          </w:p>
        </w:tc>
      </w:tr>
      <w:tr w:rsidR="00FB2DAA" w:rsidRPr="005E53F4" w14:paraId="2D75C6D0" w14:textId="77777777" w:rsidTr="005E53F4">
        <w:tc>
          <w:tcPr>
            <w:tcW w:w="4836" w:type="dxa"/>
          </w:tcPr>
          <w:p w14:paraId="0BFE415C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 Sistemul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îndeplineşte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normele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comunităţii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europene.</w:t>
            </w:r>
          </w:p>
          <w:p w14:paraId="341E2AD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Sistemul este în concordanţă cu normativele ISO.</w:t>
            </w:r>
          </w:p>
          <w:p w14:paraId="045E010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ro-RO"/>
              </w:rPr>
            </w:pPr>
            <w:r w:rsidRPr="005E53F4">
              <w:rPr>
                <w:rFonts w:eastAsia="Times New Roman" w:cstheme="minorHAnsi"/>
                <w:lang w:val="ro-RO" w:eastAsia="ro-RO"/>
              </w:rPr>
              <w:t xml:space="preserve">Caracteristici: </w:t>
            </w:r>
          </w:p>
          <w:p w14:paraId="25592BC0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contine min. 24 buc. lampi UV,  alcatuite din lampi tip UVB 311 nb si lampi tip UVA</w:t>
            </w:r>
          </w:p>
          <w:p w14:paraId="68F03AE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are in compozitie min. doua usi care se pliaza catre interior.</w:t>
            </w:r>
          </w:p>
          <w:p w14:paraId="63111ED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sistem de dozimetrie integrat in aparat</w:t>
            </w:r>
          </w:p>
          <w:p w14:paraId="22D9E7C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eastAsia="ro-RO"/>
              </w:rPr>
            </w:pPr>
            <w:r w:rsidRPr="005E53F4">
              <w:rPr>
                <w:rFonts w:eastAsia="Times New Roman" w:cstheme="minorHAnsi"/>
                <w:lang w:eastAsia="ro-RO"/>
              </w:rPr>
              <w:t xml:space="preserve">- </w:t>
            </w:r>
            <w:proofErr w:type="spellStart"/>
            <w:r w:rsidRPr="005E53F4">
              <w:rPr>
                <w:rFonts w:eastAsia="Times New Roman" w:cstheme="minorHAnsi"/>
                <w:lang w:eastAsia="ro-RO"/>
              </w:rPr>
              <w:t>meniu</w:t>
            </w:r>
            <w:proofErr w:type="spellEnd"/>
            <w:r w:rsidRPr="005E53F4">
              <w:rPr>
                <w:rFonts w:eastAsia="Times New Roman" w:cstheme="minorHAnsi"/>
                <w:lang w:eastAsia="ro-RO"/>
              </w:rPr>
              <w:t xml:space="preserve"> in </w:t>
            </w:r>
            <w:proofErr w:type="spellStart"/>
            <w:r w:rsidRPr="005E53F4">
              <w:rPr>
                <w:rFonts w:eastAsia="Times New Roman" w:cstheme="minorHAnsi"/>
                <w:lang w:eastAsia="ro-RO"/>
              </w:rPr>
              <w:t>limba</w:t>
            </w:r>
            <w:proofErr w:type="spellEnd"/>
            <w:r w:rsidRPr="005E53F4">
              <w:rPr>
                <w:rFonts w:eastAsia="Times New Roman" w:cstheme="minorHAnsi"/>
                <w:lang w:eastAsia="ro-RO"/>
              </w:rPr>
              <w:t xml:space="preserve"> </w:t>
            </w:r>
            <w:proofErr w:type="spellStart"/>
            <w:r w:rsidRPr="005E53F4">
              <w:rPr>
                <w:rFonts w:eastAsia="Times New Roman" w:cstheme="minorHAnsi"/>
                <w:lang w:eastAsia="ro-RO"/>
              </w:rPr>
              <w:t>romana</w:t>
            </w:r>
            <w:proofErr w:type="spellEnd"/>
          </w:p>
          <w:p w14:paraId="1C9E129E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eastAsia="en-GB"/>
              </w:rPr>
            </w:pPr>
            <w:r w:rsidRPr="005E53F4">
              <w:rPr>
                <w:rFonts w:eastAsia="Calibri" w:cstheme="minorHAnsi"/>
                <w:lang w:eastAsia="en-GB"/>
              </w:rPr>
              <w:t xml:space="preserve">- </w:t>
            </w:r>
            <w:proofErr w:type="spellStart"/>
            <w:r w:rsidRPr="005E53F4">
              <w:rPr>
                <w:rFonts w:eastAsia="Calibri" w:cstheme="minorHAnsi"/>
                <w:lang w:eastAsia="en-GB"/>
              </w:rPr>
              <w:t>afisaj</w:t>
            </w:r>
            <w:proofErr w:type="spellEnd"/>
            <w:r w:rsidRPr="005E53F4">
              <w:rPr>
                <w:rFonts w:eastAsia="Calibri" w:cstheme="minorHAnsi"/>
                <w:lang w:eastAsia="en-GB"/>
              </w:rPr>
              <w:t xml:space="preserve"> LCD, tip touch screen</w:t>
            </w:r>
          </w:p>
          <w:p w14:paraId="773CEFE4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 xml:space="preserve">- pentru ca transportul cabinei sa fie cat mai pana la locul lui unde va fi folosit, este livrat cu roti </w:t>
            </w:r>
          </w:p>
          <w:p w14:paraId="77CBFC61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pentru a preveni utilizarea neautorizată, dispozitivul se va bloca automat când este lăsat inactiv timp de douăzeci (20) de minute.</w:t>
            </w:r>
          </w:p>
          <w:p w14:paraId="679E0D7F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 xml:space="preserve">- sistemul de racire este realizat prin min. doua ventilatoare  </w:t>
            </w:r>
          </w:p>
          <w:p w14:paraId="3578AF82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>- posibilitate de export istoric tratamente prin intruducerea unui stick USB in portul USB.</w:t>
            </w:r>
          </w:p>
          <w:p w14:paraId="71F1D70E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>- in partea de jos a cabinei este o platforma pentru a facilita tratamentul picioarelor pacientului.</w:t>
            </w:r>
          </w:p>
          <w:p w14:paraId="65D42334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Calibri" w:cstheme="minorHAnsi"/>
                <w:lang w:val="it-IT" w:eastAsia="en-GB"/>
              </w:rPr>
              <w:t xml:space="preserve">- protectie speciala prin grilaj pentru tuburi </w:t>
            </w:r>
          </w:p>
          <w:p w14:paraId="16576A1E" w14:textId="77777777" w:rsidR="00FB2DAA" w:rsidRPr="005E53F4" w:rsidRDefault="00FB2DAA" w:rsidP="00FB2DA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Calibri" w:cstheme="minorHAnsi"/>
                <w:lang w:val="it-IT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dimensiuni: 104.1 cm x 77,5 cm x 195,6 cm (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Latime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x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Adancime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x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Inaltime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>) +/-5%</w:t>
            </w:r>
          </w:p>
          <w:p w14:paraId="328ECDC7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t>- greutate: 148,5 kg +/- 5%</w:t>
            </w:r>
          </w:p>
          <w:p w14:paraId="2B790CB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lang w:val="it-IT" w:eastAsia="ro-RO"/>
              </w:rPr>
              <w:lastRenderedPageBreak/>
              <w:t>- adancime cu usile inchise: 106,7 cm +/- 5%</w:t>
            </w:r>
          </w:p>
          <w:p w14:paraId="5DE9452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it-IT" w:eastAsia="ro-RO"/>
              </w:rPr>
            </w:pPr>
            <w:r w:rsidRPr="005E53F4">
              <w:rPr>
                <w:rFonts w:eastAsia="Times New Roman" w:cstheme="minorHAnsi"/>
                <w:b/>
                <w:bCs/>
                <w:lang w:val="it-IT" w:eastAsia="ro-RO"/>
              </w:rPr>
              <w:t>Accesorii consumabile</w:t>
            </w:r>
            <w:r w:rsidRPr="005E53F4">
              <w:rPr>
                <w:rFonts w:eastAsia="Times New Roman" w:cstheme="minorHAnsi"/>
                <w:lang w:val="it-IT" w:eastAsia="ro-RO"/>
              </w:rPr>
              <w:t>: Modul tratament fototerapie pentru scalp cu urmatoarele caracteristici:</w:t>
            </w:r>
          </w:p>
          <w:p w14:paraId="590FF63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lungime de unda bec: UVB 311 nm </w:t>
            </w:r>
          </w:p>
          <w:p w14:paraId="54656329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include acumulator litiu </w:t>
            </w:r>
          </w:p>
          <w:p w14:paraId="509A0B2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functia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managmentul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pacientului inclus pentru medici </w:t>
            </w:r>
          </w:p>
          <w:p w14:paraId="40AB19F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posibilitate citire si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inregistrare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tratament de pe card SD </w:t>
            </w:r>
          </w:p>
          <w:p w14:paraId="7F10963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display OLED, posibilitate ajustare unghi de vizualizare </w:t>
            </w:r>
          </w:p>
          <w:p w14:paraId="3A5F824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rezistent la apa: IP22 </w:t>
            </w:r>
          </w:p>
          <w:p w14:paraId="7D152CD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temporizator inteligent </w:t>
            </w:r>
          </w:p>
          <w:p w14:paraId="30670309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zona de iradiere: 56cm2 ± 10% </w:t>
            </w:r>
          </w:p>
          <w:p w14:paraId="7AEC47B5" w14:textId="77777777" w:rsidR="00FB2DAA" w:rsidRPr="005E53F4" w:rsidRDefault="00FB2DAA" w:rsidP="00FB2DAA">
            <w:pPr>
              <w:spacing w:before="100" w:beforeAutospacing="1" w:after="0" w:line="240" w:lineRule="auto"/>
              <w:rPr>
                <w:rFonts w:eastAsia="Times New Roman" w:cstheme="minorHAnsi"/>
                <w:b/>
                <w:bCs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 xml:space="preserve">Include: </w:t>
            </w:r>
          </w:p>
          <w:p w14:paraId="5587E9F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piaptan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detasabil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</w:t>
            </w:r>
          </w:p>
          <w:p w14:paraId="5A282C8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bec Philips sau echivalent</w:t>
            </w:r>
          </w:p>
          <w:p w14:paraId="5240476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- ochelari de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protectie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UV </w:t>
            </w:r>
          </w:p>
          <w:p w14:paraId="06FFFB89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- manual de utilizare cu jurnal pacient inclus</w:t>
            </w:r>
          </w:p>
        </w:tc>
        <w:tc>
          <w:tcPr>
            <w:tcW w:w="1080" w:type="dxa"/>
          </w:tcPr>
          <w:p w14:paraId="2561645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080" w:type="dxa"/>
          </w:tcPr>
          <w:p w14:paraId="2452AEC7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3353" w:type="dxa"/>
          </w:tcPr>
          <w:p w14:paraId="1307CDF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</w:tbl>
    <w:p w14:paraId="1A58EEFC" w14:textId="77777777" w:rsidR="00FB2DAA" w:rsidRPr="005E53F4" w:rsidRDefault="00FB2DAA" w:rsidP="00E035D5">
      <w:pPr>
        <w:numPr>
          <w:ilvl w:val="0"/>
          <w:numId w:val="29"/>
        </w:numPr>
        <w:spacing w:after="0" w:line="240" w:lineRule="auto"/>
        <w:rPr>
          <w:rFonts w:eastAsia="Times New Roman" w:cstheme="minorHAnsi"/>
          <w:b/>
          <w:lang w:val="ro-RO" w:eastAsia="en-GB"/>
        </w:rPr>
      </w:pPr>
      <w:proofErr w:type="spellStart"/>
      <w:r w:rsidRPr="005E53F4">
        <w:rPr>
          <w:rFonts w:eastAsia="Times New Roman" w:cstheme="minorHAnsi"/>
          <w:b/>
          <w:lang w:val="ro-RO" w:eastAsia="en-GB"/>
        </w:rPr>
        <w:t>Condiţii</w:t>
      </w:r>
      <w:proofErr w:type="spellEnd"/>
      <w:r w:rsidRPr="005E53F4">
        <w:rPr>
          <w:rFonts w:eastAsia="Times New Roman" w:cstheme="minorHAnsi"/>
          <w:b/>
          <w:lang w:val="ro-RO" w:eastAsia="en-GB"/>
        </w:rPr>
        <w:t xml:space="preserve"> de service </w:t>
      </w:r>
      <w:proofErr w:type="spellStart"/>
      <w:r w:rsidRPr="005E53F4">
        <w:rPr>
          <w:rFonts w:eastAsia="Times New Roman" w:cstheme="minorHAnsi"/>
          <w:b/>
          <w:lang w:val="ro-RO" w:eastAsia="en-GB"/>
        </w:rPr>
        <w:t>şi</w:t>
      </w:r>
      <w:proofErr w:type="spellEnd"/>
      <w:r w:rsidRPr="005E53F4">
        <w:rPr>
          <w:rFonts w:eastAsia="Times New Roman" w:cstheme="minorHAnsi"/>
          <w:b/>
          <w:lang w:val="ro-RO" w:eastAsia="en-GB"/>
        </w:rPr>
        <w:t xml:space="preserve"> </w:t>
      </w:r>
      <w:proofErr w:type="spellStart"/>
      <w:r w:rsidRPr="005E53F4">
        <w:rPr>
          <w:rFonts w:eastAsia="Times New Roman" w:cstheme="minorHAnsi"/>
          <w:b/>
          <w:lang w:val="ro-RO" w:eastAsia="en-GB"/>
        </w:rPr>
        <w:t>garanţie</w:t>
      </w:r>
      <w:proofErr w:type="spellEnd"/>
      <w:r w:rsidRPr="005E53F4">
        <w:rPr>
          <w:rFonts w:eastAsia="Times New Roman" w:cstheme="minorHAnsi"/>
          <w:b/>
          <w:lang w:val="ro-RO" w:eastAsia="en-GB"/>
        </w:rPr>
        <w:t xml:space="preserve"> </w:t>
      </w:r>
    </w:p>
    <w:tbl>
      <w:tblPr>
        <w:tblW w:w="10317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63"/>
        <w:gridCol w:w="1418"/>
        <w:gridCol w:w="1276"/>
        <w:gridCol w:w="2660"/>
      </w:tblGrid>
      <w:tr w:rsidR="00FB2DAA" w:rsidRPr="005E53F4" w14:paraId="7BE583E0" w14:textId="77777777" w:rsidTr="00FB2DAA">
        <w:tc>
          <w:tcPr>
            <w:tcW w:w="4963" w:type="dxa"/>
          </w:tcPr>
          <w:p w14:paraId="60D4EFB8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bCs/>
                <w:lang w:val="ro-RO" w:eastAsia="en-GB"/>
              </w:rPr>
              <w:t>SPECIFICATII TEHNICE</w:t>
            </w:r>
          </w:p>
        </w:tc>
        <w:tc>
          <w:tcPr>
            <w:tcW w:w="1418" w:type="dxa"/>
          </w:tcPr>
          <w:p w14:paraId="63FD4C32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ro-RO" w:eastAsia="en-GB"/>
              </w:rPr>
              <w:t>DA</w:t>
            </w:r>
          </w:p>
        </w:tc>
        <w:tc>
          <w:tcPr>
            <w:tcW w:w="1276" w:type="dxa"/>
          </w:tcPr>
          <w:p w14:paraId="0760F8A7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r w:rsidRPr="005E53F4">
              <w:rPr>
                <w:rFonts w:eastAsia="Times New Roman" w:cstheme="minorHAnsi"/>
                <w:b/>
                <w:lang w:val="ro-RO" w:eastAsia="en-GB"/>
              </w:rPr>
              <w:t>NU</w:t>
            </w:r>
          </w:p>
        </w:tc>
        <w:tc>
          <w:tcPr>
            <w:tcW w:w="2660" w:type="dxa"/>
          </w:tcPr>
          <w:p w14:paraId="2E2FD405" w14:textId="77777777" w:rsidR="00FB2DAA" w:rsidRPr="005E53F4" w:rsidRDefault="00FB2DAA" w:rsidP="00FB2DAA">
            <w:pPr>
              <w:spacing w:after="0" w:line="240" w:lineRule="auto"/>
              <w:jc w:val="center"/>
              <w:rPr>
                <w:rFonts w:eastAsia="Times New Roman" w:cstheme="minorHAnsi"/>
                <w:b/>
                <w:lang w:val="ro-RO" w:eastAsia="en-GB"/>
              </w:rPr>
            </w:pPr>
            <w:proofErr w:type="spellStart"/>
            <w:r w:rsidRPr="005E53F4">
              <w:rPr>
                <w:rFonts w:eastAsia="Times New Roman" w:cstheme="minorHAnsi"/>
                <w:b/>
                <w:lang w:val="ro-RO" w:eastAsia="en-GB"/>
              </w:rPr>
              <w:t>Observaţii</w:t>
            </w:r>
            <w:proofErr w:type="spellEnd"/>
          </w:p>
        </w:tc>
      </w:tr>
      <w:tr w:rsidR="00FB2DAA" w:rsidRPr="005E53F4" w14:paraId="3E150220" w14:textId="77777777" w:rsidTr="00FB2DAA">
        <w:tc>
          <w:tcPr>
            <w:tcW w:w="4963" w:type="dxa"/>
          </w:tcPr>
          <w:p w14:paraId="2F01343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1. SERVICE ÎN GARANŢIE</w:t>
            </w:r>
          </w:p>
        </w:tc>
        <w:tc>
          <w:tcPr>
            <w:tcW w:w="1418" w:type="dxa"/>
          </w:tcPr>
          <w:p w14:paraId="5C3C138A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07C689E0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66A409B3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59F19E39" w14:textId="77777777" w:rsidTr="00FB2DAA">
        <w:tc>
          <w:tcPr>
            <w:tcW w:w="4963" w:type="dxa"/>
          </w:tcPr>
          <w:p w14:paraId="46FF6742" w14:textId="77777777" w:rsidR="00FB2DAA" w:rsidRPr="005E53F4" w:rsidRDefault="00FB2DAA" w:rsidP="00E035D5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Durata: minim 24 luni</w:t>
            </w:r>
          </w:p>
        </w:tc>
        <w:tc>
          <w:tcPr>
            <w:tcW w:w="1418" w:type="dxa"/>
          </w:tcPr>
          <w:p w14:paraId="4F291C7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773560E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55D4A603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3D26AB39" w14:textId="77777777" w:rsidTr="00FB2DAA">
        <w:tc>
          <w:tcPr>
            <w:tcW w:w="4963" w:type="dxa"/>
          </w:tcPr>
          <w:p w14:paraId="254FE872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2. SERVICE POSTGARANŢIE</w:t>
            </w:r>
          </w:p>
        </w:tc>
        <w:tc>
          <w:tcPr>
            <w:tcW w:w="1418" w:type="dxa"/>
          </w:tcPr>
          <w:p w14:paraId="05951AE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4436FB2C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0C4E913E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72EF0CB9" w14:textId="77777777" w:rsidTr="00FB2DAA">
        <w:tc>
          <w:tcPr>
            <w:tcW w:w="4963" w:type="dxa"/>
          </w:tcPr>
          <w:p w14:paraId="0F83904A" w14:textId="77777777" w:rsidR="00FB2DAA" w:rsidRPr="005E53F4" w:rsidRDefault="00FB2DAA" w:rsidP="00E035D5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Durata: 5 ani</w:t>
            </w:r>
          </w:p>
        </w:tc>
        <w:tc>
          <w:tcPr>
            <w:tcW w:w="1418" w:type="dxa"/>
          </w:tcPr>
          <w:p w14:paraId="45430D8C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386B833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0F956FCF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236A78DB" w14:textId="77777777" w:rsidTr="00FB2DAA">
        <w:tc>
          <w:tcPr>
            <w:tcW w:w="4963" w:type="dxa"/>
          </w:tcPr>
          <w:p w14:paraId="57C7FBB5" w14:textId="77777777" w:rsidR="00FB2DAA" w:rsidRPr="005E53F4" w:rsidRDefault="00FB2DAA" w:rsidP="00E035D5">
            <w:pPr>
              <w:numPr>
                <w:ilvl w:val="0"/>
                <w:numId w:val="28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Pe teritoriul </w:t>
            </w:r>
            <w:proofErr w:type="spellStart"/>
            <w:r w:rsidRPr="005E53F4">
              <w:rPr>
                <w:rFonts w:eastAsia="Times New Roman" w:cstheme="minorHAnsi"/>
                <w:lang w:val="ro-RO" w:eastAsia="en-GB"/>
              </w:rPr>
              <w:t>ţării</w:t>
            </w:r>
            <w:proofErr w:type="spellEnd"/>
            <w:r w:rsidRPr="005E53F4">
              <w:rPr>
                <w:rFonts w:eastAsia="Times New Roman" w:cstheme="minorHAnsi"/>
                <w:lang w:val="ro-RO" w:eastAsia="en-GB"/>
              </w:rPr>
              <w:t xml:space="preserve"> – 10  ani </w:t>
            </w:r>
          </w:p>
        </w:tc>
        <w:tc>
          <w:tcPr>
            <w:tcW w:w="1418" w:type="dxa"/>
          </w:tcPr>
          <w:p w14:paraId="2E103B2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3FBB00D1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041B391B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274B29E2" w14:textId="77777777" w:rsidTr="00FB2DAA">
        <w:tc>
          <w:tcPr>
            <w:tcW w:w="4963" w:type="dxa"/>
          </w:tcPr>
          <w:p w14:paraId="46AB3E4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3. INSTALARE ŞI PUNERE ÎN FUNCŢIUNE</w:t>
            </w:r>
          </w:p>
        </w:tc>
        <w:tc>
          <w:tcPr>
            <w:tcW w:w="1418" w:type="dxa"/>
          </w:tcPr>
          <w:p w14:paraId="3281FA8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3F74A56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78F9EEC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07E35486" w14:textId="77777777" w:rsidTr="00FB2DAA">
        <w:tc>
          <w:tcPr>
            <w:tcW w:w="4963" w:type="dxa"/>
          </w:tcPr>
          <w:p w14:paraId="09927CE0" w14:textId="77777777" w:rsidR="00FB2DAA" w:rsidRPr="005E53F4" w:rsidRDefault="00FB2DAA" w:rsidP="00E035D5">
            <w:pPr>
              <w:numPr>
                <w:ilvl w:val="0"/>
                <w:numId w:val="30"/>
              </w:num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>Prin grija furnizorului, la sediul beneficiarului final</w:t>
            </w:r>
          </w:p>
        </w:tc>
        <w:tc>
          <w:tcPr>
            <w:tcW w:w="1418" w:type="dxa"/>
          </w:tcPr>
          <w:p w14:paraId="53CD5293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06E5A9E5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33B37D8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  <w:tr w:rsidR="00FB2DAA" w:rsidRPr="005E53F4" w14:paraId="61007DED" w14:textId="77777777" w:rsidTr="00FB2DAA">
        <w:tc>
          <w:tcPr>
            <w:tcW w:w="4963" w:type="dxa"/>
          </w:tcPr>
          <w:p w14:paraId="372E602A" w14:textId="77777777" w:rsidR="00FB2DAA" w:rsidRPr="005E53F4" w:rsidRDefault="00FB2DAA" w:rsidP="00FB2DAA">
            <w:pPr>
              <w:spacing w:after="0" w:line="240" w:lineRule="auto"/>
              <w:ind w:left="252" w:hanging="252"/>
              <w:rPr>
                <w:rFonts w:eastAsia="Times New Roman" w:cstheme="minorHAnsi"/>
                <w:lang w:val="ro-RO" w:eastAsia="en-GB"/>
              </w:rPr>
            </w:pPr>
            <w:r w:rsidRPr="005E53F4">
              <w:rPr>
                <w:rFonts w:eastAsia="Times New Roman" w:cstheme="minorHAnsi"/>
                <w:lang w:val="ro-RO" w:eastAsia="en-GB"/>
              </w:rPr>
              <w:t xml:space="preserve">4. ASIGURAREA PIESELOR DE SCHIMB ŞI A CONSUMABILELOR PE CEL PUȚIN 5 ani </w:t>
            </w:r>
          </w:p>
        </w:tc>
        <w:tc>
          <w:tcPr>
            <w:tcW w:w="1418" w:type="dxa"/>
          </w:tcPr>
          <w:p w14:paraId="092BE9AD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  <w:p w14:paraId="74B0511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1276" w:type="dxa"/>
          </w:tcPr>
          <w:p w14:paraId="2B239E86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  <w:tc>
          <w:tcPr>
            <w:tcW w:w="2660" w:type="dxa"/>
          </w:tcPr>
          <w:p w14:paraId="108532F4" w14:textId="77777777" w:rsidR="00FB2DAA" w:rsidRPr="005E53F4" w:rsidRDefault="00FB2DAA" w:rsidP="00FB2DAA">
            <w:pPr>
              <w:spacing w:after="0" w:line="240" w:lineRule="auto"/>
              <w:rPr>
                <w:rFonts w:eastAsia="Times New Roman" w:cstheme="minorHAnsi"/>
                <w:lang w:val="ro-RO" w:eastAsia="en-GB"/>
              </w:rPr>
            </w:pPr>
          </w:p>
        </w:tc>
      </w:tr>
    </w:tbl>
    <w:p w14:paraId="45E0C708" w14:textId="0F2CDD3E" w:rsidR="007104BD" w:rsidRPr="005E53F4" w:rsidRDefault="007104BD">
      <w:pPr>
        <w:rPr>
          <w:rFonts w:cstheme="minorHAnsi"/>
          <w:color w:val="000000" w:themeColor="text1"/>
          <w:lang w:val="ro-RO"/>
        </w:rPr>
      </w:pPr>
    </w:p>
    <w:sectPr w:rsidR="007104BD" w:rsidRPr="005E53F4" w:rsidSect="00FF3684">
      <w:headerReference w:type="default" r:id="rId8"/>
      <w:footerReference w:type="default" r:id="rId9"/>
      <w:pgSz w:w="12240" w:h="15840"/>
      <w:pgMar w:top="1440" w:right="1325" w:bottom="426" w:left="1260" w:header="27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5F9634" w14:textId="77777777" w:rsidR="00BB7E18" w:rsidRDefault="00BB7E18" w:rsidP="00E21404">
      <w:pPr>
        <w:spacing w:after="0" w:line="240" w:lineRule="auto"/>
      </w:pPr>
      <w:r>
        <w:separator/>
      </w:r>
    </w:p>
  </w:endnote>
  <w:endnote w:type="continuationSeparator" w:id="0">
    <w:p w14:paraId="722D18B7" w14:textId="77777777" w:rsidR="00BB7E18" w:rsidRDefault="00BB7E18" w:rsidP="00E214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enQuanYi Zen Hei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Open Sans">
    <w:altName w:val="Tahoma"/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C5637" w14:textId="1180001B" w:rsidR="0044714F" w:rsidRDefault="0044714F">
    <w:pPr>
      <w:pStyle w:val="Footer"/>
      <w:jc w:val="right"/>
    </w:pPr>
  </w:p>
  <w:sdt>
    <w:sdtPr>
      <w:rPr>
        <w:rFonts w:ascii="Times New Roman" w:eastAsia="Times New Roman" w:hAnsi="Times New Roman" w:cs="Times New Roman"/>
        <w:sz w:val="24"/>
        <w:szCs w:val="20"/>
        <w:lang w:val="ro-RO" w:eastAsia="en-GB"/>
      </w:rPr>
      <w:id w:val="-136312298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FB11772" w14:textId="77777777" w:rsidR="0044714F" w:rsidRPr="000544AF" w:rsidRDefault="0044714F" w:rsidP="004914DC">
        <w:pPr>
          <w:spacing w:after="0"/>
          <w:ind w:left="-450"/>
          <w:rPr>
            <w:rFonts w:eastAsia="Times New Roman" w:cs="Times New Roman"/>
            <w:sz w:val="20"/>
            <w:szCs w:val="20"/>
            <w:lang w:val="it-IT" w:eastAsia="el-GR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>PNRR. Finanțat de Uniunea Europeană – UrmătoareaGenerațieUE</w:t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ab/>
        </w:r>
        <w:r w:rsidRPr="006E280D">
          <w:rPr>
            <w:noProof/>
          </w:rPr>
          <w:drawing>
            <wp:anchor distT="0" distB="0" distL="114300" distR="114300" simplePos="0" relativeHeight="251659264" behindDoc="1" locked="0" layoutInCell="1" allowOverlap="1" wp14:anchorId="2F357394" wp14:editId="309FCA56">
              <wp:simplePos x="0" y="0"/>
              <wp:positionH relativeFrom="margin">
                <wp:posOffset>5962650</wp:posOffset>
              </wp:positionH>
              <wp:positionV relativeFrom="paragraph">
                <wp:posOffset>19368</wp:posOffset>
              </wp:positionV>
              <wp:extent cx="461645" cy="492125"/>
              <wp:effectExtent l="0" t="0" r="0" b="3175"/>
              <wp:wrapTight wrapText="bothSides">
                <wp:wrapPolygon edited="0">
                  <wp:start x="0" y="0"/>
                  <wp:lineTo x="0" y="20903"/>
                  <wp:lineTo x="20501" y="20903"/>
                  <wp:lineTo x="20501" y="0"/>
                  <wp:lineTo x="0" y="0"/>
                </wp:wrapPolygon>
              </wp:wrapTight>
              <wp:docPr id="12" name="Picture 12" descr="stema_judet_MM.jp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" descr="stema_judet_MM.jpg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461645" cy="4921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 </w:t>
        </w:r>
      </w:p>
      <w:p w14:paraId="67DD246A" w14:textId="77777777" w:rsidR="0044714F" w:rsidRPr="000544AF" w:rsidRDefault="0044714F" w:rsidP="004914DC">
        <w:pPr>
          <w:spacing w:after="0"/>
          <w:ind w:left="-450"/>
          <w:rPr>
            <w:color w:val="1153CC"/>
            <w:sz w:val="20"/>
            <w:szCs w:val="20"/>
            <w:lang w:val="it-IT"/>
          </w:rPr>
        </w:pPr>
        <w:r w:rsidRPr="000544AF">
          <w:rPr>
            <w:rFonts w:eastAsia="Times New Roman" w:cs="Times New Roman"/>
            <w:sz w:val="20"/>
            <w:szCs w:val="20"/>
            <w:lang w:val="it-IT" w:eastAsia="el-GR"/>
          </w:rPr>
          <w:t xml:space="preserve"> </w:t>
        </w:r>
        <w:hyperlink r:id="rId2" w:history="1">
          <w:r w:rsidRPr="000544AF">
            <w:rPr>
              <w:rStyle w:val="Hyperlink"/>
              <w:sz w:val="20"/>
              <w:szCs w:val="20"/>
              <w:lang w:val="it-IT"/>
            </w:rPr>
            <w:t>https://mfe.gov.ro/pnrr/</w:t>
          </w:r>
        </w:hyperlink>
      </w:p>
      <w:p w14:paraId="29CAD299" w14:textId="77777777" w:rsidR="0044714F" w:rsidRPr="004E3251" w:rsidRDefault="0044714F" w:rsidP="004914DC">
        <w:pPr>
          <w:spacing w:after="0"/>
          <w:ind w:left="-450"/>
          <w:rPr>
            <w:rFonts w:ascii="Open Sans" w:hAnsi="Open Sans" w:cs="Open Sans"/>
            <w:b/>
            <w:color w:val="365F91"/>
            <w:sz w:val="20"/>
            <w:szCs w:val="20"/>
            <w:lang w:val="it-IT"/>
          </w:rPr>
        </w:pPr>
        <w:r w:rsidRPr="000544AF">
          <w:rPr>
            <w:sz w:val="20"/>
            <w:szCs w:val="20"/>
            <w:lang w:val="it-IT"/>
          </w:rPr>
          <w:t>(</w:t>
        </w:r>
        <w:r w:rsidRPr="000544AF">
          <w:rPr>
            <w:color w:val="1153CC"/>
            <w:sz w:val="20"/>
            <w:szCs w:val="20"/>
            <w:lang w:val="it-IT"/>
          </w:rPr>
          <w:t>https://www.facebook.com/PNRROficial/)</w:t>
        </w:r>
        <w:r w:rsidRPr="000544AF">
          <w:rPr>
            <w:sz w:val="20"/>
            <w:szCs w:val="20"/>
            <w:lang w:val="it-IT"/>
          </w:rPr>
          <w:tab/>
        </w:r>
      </w:p>
      <w:p w14:paraId="64FDF41F" w14:textId="3E0FB0B8" w:rsidR="0044714F" w:rsidRPr="009250F7" w:rsidRDefault="0044714F" w:rsidP="004914DC">
        <w:pPr>
          <w:spacing w:after="0"/>
          <w:ind w:left="7128" w:firstLine="72"/>
          <w:rPr>
            <w:rFonts w:ascii="Open Sans" w:hAnsi="Open Sans" w:cs="Open Sans"/>
            <w:sz w:val="16"/>
            <w:szCs w:val="16"/>
            <w:lang w:val="ro-RO"/>
          </w:rPr>
        </w:pPr>
        <w:r>
          <w:rPr>
            <w:rFonts w:ascii="Open Sans" w:hAnsi="Open Sans" w:cs="Open Sans"/>
            <w:sz w:val="16"/>
            <w:szCs w:val="16"/>
            <w:lang w:val="ro-RO"/>
          </w:rPr>
          <w:t xml:space="preserve">  </w:t>
        </w:r>
      </w:p>
      <w:p w14:paraId="7D8B4078" w14:textId="1D4CAD60" w:rsidR="0044714F" w:rsidRDefault="0044714F" w:rsidP="004914D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E53F4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62353B6B" w14:textId="77777777" w:rsidR="0044714F" w:rsidRDefault="0044714F" w:rsidP="004914DC">
    <w:pPr>
      <w:pStyle w:val="Footer"/>
    </w:pPr>
  </w:p>
  <w:p w14:paraId="11645167" w14:textId="77777777" w:rsidR="0044714F" w:rsidRDefault="004471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9F376C" w14:textId="77777777" w:rsidR="00BB7E18" w:rsidRDefault="00BB7E18" w:rsidP="00E21404">
      <w:pPr>
        <w:spacing w:after="0" w:line="240" w:lineRule="auto"/>
      </w:pPr>
      <w:r>
        <w:separator/>
      </w:r>
    </w:p>
  </w:footnote>
  <w:footnote w:type="continuationSeparator" w:id="0">
    <w:p w14:paraId="749229F4" w14:textId="77777777" w:rsidR="00BB7E18" w:rsidRDefault="00BB7E18" w:rsidP="00E214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F56A76" w14:textId="77777777" w:rsidR="0044714F" w:rsidRDefault="0044714F">
    <w:pPr>
      <w:pStyle w:val="Header"/>
    </w:pPr>
    <w:r w:rsidRPr="00022E79">
      <w:rPr>
        <w:noProof/>
        <w:lang w:val="en-US" w:eastAsia="en-US"/>
      </w:rPr>
      <w:drawing>
        <wp:inline distT="0" distB="0" distL="0" distR="0" wp14:anchorId="201F792D" wp14:editId="7278689E">
          <wp:extent cx="5943600" cy="704034"/>
          <wp:effectExtent l="0" t="0" r="0" b="1270"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943600" cy="70403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1B9C9D86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1152392"/>
    <w:multiLevelType w:val="hybridMultilevel"/>
    <w:tmpl w:val="0B58A56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ED5D93"/>
    <w:multiLevelType w:val="multilevel"/>
    <w:tmpl w:val="BA98CE2E"/>
    <w:name w:val="List Number__1"/>
    <w:lvl w:ilvl="0">
      <w:start w:val="1"/>
      <w:numFmt w:val="decimal"/>
      <w:lvlRestart w:val="0"/>
      <w:pStyle w:val="ListNumber"/>
      <w:lvlText w:val="(%1)"/>
      <w:lvlJc w:val="left"/>
      <w:pPr>
        <w:tabs>
          <w:tab w:val="num" w:pos="709"/>
        </w:tabs>
        <w:ind w:left="709" w:hanging="709"/>
      </w:pPr>
    </w:lvl>
    <w:lvl w:ilvl="1">
      <w:start w:val="1"/>
      <w:numFmt w:val="lowerLetter"/>
      <w:pStyle w:val="ListNumberLevel2"/>
      <w:lvlText w:val="(%2)"/>
      <w:lvlJc w:val="left"/>
      <w:pPr>
        <w:tabs>
          <w:tab w:val="num" w:pos="1417"/>
        </w:tabs>
        <w:ind w:left="1417" w:hanging="708"/>
      </w:pPr>
    </w:lvl>
    <w:lvl w:ilvl="2">
      <w:start w:val="1"/>
      <w:numFmt w:val="bullet"/>
      <w:pStyle w:val="ListNumberLevel3"/>
      <w:lvlText w:val="–"/>
      <w:lvlJc w:val="left"/>
      <w:pPr>
        <w:tabs>
          <w:tab w:val="num" w:pos="2126"/>
        </w:tabs>
        <w:ind w:left="2126" w:hanging="709"/>
      </w:pPr>
      <w:rPr>
        <w:rFonts w:ascii="Times New Roman" w:hAnsi="Times New Roman" w:cs="Times New Roman"/>
      </w:rPr>
    </w:lvl>
    <w:lvl w:ilvl="3">
      <w:start w:val="1"/>
      <w:numFmt w:val="bullet"/>
      <w:pStyle w:val="ListNumberLevel4"/>
      <w:lvlText w:val=""/>
      <w:lvlJc w:val="left"/>
      <w:pPr>
        <w:tabs>
          <w:tab w:val="num" w:pos="2835"/>
        </w:tabs>
        <w:ind w:left="2835" w:hanging="709"/>
      </w:pPr>
      <w:rPr>
        <w:rFonts w:ascii="Symbol" w:hAnsi="Symbol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3" w15:restartNumberingAfterBreak="0">
    <w:nsid w:val="0DEF4EE6"/>
    <w:multiLevelType w:val="hybridMultilevel"/>
    <w:tmpl w:val="461E6DD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AD7230"/>
    <w:multiLevelType w:val="multilevel"/>
    <w:tmpl w:val="2CEA777A"/>
    <w:lvl w:ilvl="0">
      <w:start w:val="10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5EE1043"/>
    <w:multiLevelType w:val="hybridMultilevel"/>
    <w:tmpl w:val="3C3A109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A7C3489"/>
    <w:multiLevelType w:val="hybridMultilevel"/>
    <w:tmpl w:val="6D863AB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4071AF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F2916C2"/>
    <w:multiLevelType w:val="hybridMultilevel"/>
    <w:tmpl w:val="A3C41AFC"/>
    <w:lvl w:ilvl="0" w:tplc="BB4E15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5874C3"/>
    <w:multiLevelType w:val="hybridMultilevel"/>
    <w:tmpl w:val="48CE54B4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6268D9"/>
    <w:multiLevelType w:val="hybridMultilevel"/>
    <w:tmpl w:val="506A4F56"/>
    <w:lvl w:ilvl="0" w:tplc="F4CE33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720EFA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3EE17D8"/>
    <w:multiLevelType w:val="hybridMultilevel"/>
    <w:tmpl w:val="919EF77C"/>
    <w:lvl w:ilvl="0" w:tplc="854E6FE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856DAE"/>
    <w:multiLevelType w:val="hybridMultilevel"/>
    <w:tmpl w:val="D1CAE5BC"/>
    <w:styleLink w:val="6111111"/>
    <w:lvl w:ilvl="0" w:tplc="6EF2B1C2">
      <w:numFmt w:val="bullet"/>
      <w:lvlText w:val="-"/>
      <w:lvlJc w:val="left"/>
      <w:pPr>
        <w:ind w:left="720" w:hanging="360"/>
      </w:pPr>
      <w:rPr>
        <w:rFonts w:ascii="Times New Roman" w:eastAsia="Lucida Sans Unicode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385785"/>
    <w:multiLevelType w:val="hybridMultilevel"/>
    <w:tmpl w:val="96D84EA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E77A5B"/>
    <w:multiLevelType w:val="hybridMultilevel"/>
    <w:tmpl w:val="D0BEC2D6"/>
    <w:styleLink w:val="Aktulislista11"/>
    <w:lvl w:ilvl="0" w:tplc="067C033E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86A1EFC"/>
    <w:multiLevelType w:val="multilevel"/>
    <w:tmpl w:val="E9B2EBE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7" w15:restartNumberingAfterBreak="0">
    <w:nsid w:val="2A582C9C"/>
    <w:multiLevelType w:val="hybridMultilevel"/>
    <w:tmpl w:val="2C005892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8D2B7A"/>
    <w:multiLevelType w:val="hybridMultilevel"/>
    <w:tmpl w:val="29EA56F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D17143D"/>
    <w:multiLevelType w:val="hybridMultilevel"/>
    <w:tmpl w:val="55E252F8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0A47C5"/>
    <w:multiLevelType w:val="hybridMultilevel"/>
    <w:tmpl w:val="A38CBDA0"/>
    <w:lvl w:ilvl="0" w:tplc="40E882C8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23E420D"/>
    <w:multiLevelType w:val="multilevel"/>
    <w:tmpl w:val="4F306CC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2953F14"/>
    <w:multiLevelType w:val="multilevel"/>
    <w:tmpl w:val="9B48B68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3" w15:restartNumberingAfterBreak="0">
    <w:nsid w:val="37754F26"/>
    <w:multiLevelType w:val="hybridMultilevel"/>
    <w:tmpl w:val="CDE095E6"/>
    <w:lvl w:ilvl="0" w:tplc="0418000F">
      <w:start w:val="1"/>
      <w:numFmt w:val="decimal"/>
      <w:lvlText w:val="%1."/>
      <w:lvlJc w:val="left"/>
      <w:pPr>
        <w:ind w:left="1080" w:hanging="360"/>
      </w:p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37783C49"/>
    <w:multiLevelType w:val="multilevel"/>
    <w:tmpl w:val="626646A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39E84063"/>
    <w:multiLevelType w:val="hybridMultilevel"/>
    <w:tmpl w:val="237A46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A0442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23C2A5E"/>
    <w:multiLevelType w:val="hybridMultilevel"/>
    <w:tmpl w:val="14A8C252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61C75CD"/>
    <w:multiLevelType w:val="hybridMultilevel"/>
    <w:tmpl w:val="34ECB664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6235DD8"/>
    <w:multiLevelType w:val="multilevel"/>
    <w:tmpl w:val="266C5F08"/>
    <w:lvl w:ilvl="0">
      <w:start w:val="5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0" w15:restartNumberingAfterBreak="0">
    <w:nsid w:val="47170E25"/>
    <w:multiLevelType w:val="hybridMultilevel"/>
    <w:tmpl w:val="1F9AB17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81D4F36"/>
    <w:multiLevelType w:val="multilevel"/>
    <w:tmpl w:val="58BA4252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2" w15:restartNumberingAfterBreak="0">
    <w:nsid w:val="4A5733C9"/>
    <w:multiLevelType w:val="multilevel"/>
    <w:tmpl w:val="040E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3" w15:restartNumberingAfterBreak="0">
    <w:nsid w:val="4C132E0A"/>
    <w:multiLevelType w:val="multilevel"/>
    <w:tmpl w:val="C5C25516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4" w15:restartNumberingAfterBreak="0">
    <w:nsid w:val="4E991854"/>
    <w:multiLevelType w:val="hybridMultilevel"/>
    <w:tmpl w:val="6CD814CC"/>
    <w:lvl w:ilvl="0" w:tplc="568CA02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FCE5868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51514CE1"/>
    <w:multiLevelType w:val="hybridMultilevel"/>
    <w:tmpl w:val="2B3CE674"/>
    <w:lvl w:ilvl="0" w:tplc="B1C41916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2A661F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8" w15:restartNumberingAfterBreak="0">
    <w:nsid w:val="543F3D9A"/>
    <w:multiLevelType w:val="hybridMultilevel"/>
    <w:tmpl w:val="6CB49E02"/>
    <w:lvl w:ilvl="0" w:tplc="909A09EE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317F9A"/>
    <w:multiLevelType w:val="multilevel"/>
    <w:tmpl w:val="2D52034C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0" w15:restartNumberingAfterBreak="0">
    <w:nsid w:val="58F90B98"/>
    <w:multiLevelType w:val="hybridMultilevel"/>
    <w:tmpl w:val="E3909456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5C0752C0"/>
    <w:multiLevelType w:val="multilevel"/>
    <w:tmpl w:val="B9B25670"/>
    <w:styleLink w:val="Aktulislista1"/>
    <w:lvl w:ilvl="0">
      <w:start w:val="5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42" w15:restartNumberingAfterBreak="0">
    <w:nsid w:val="5EC900D4"/>
    <w:multiLevelType w:val="hybridMultilevel"/>
    <w:tmpl w:val="B144359E"/>
    <w:lvl w:ilvl="0" w:tplc="0418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65D86736"/>
    <w:multiLevelType w:val="hybridMultilevel"/>
    <w:tmpl w:val="FECA12DA"/>
    <w:lvl w:ilvl="0" w:tplc="466ABC1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64F2ACC"/>
    <w:multiLevelType w:val="hybridMultilevel"/>
    <w:tmpl w:val="3F06462C"/>
    <w:lvl w:ilvl="0" w:tplc="9B0EF8F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pacing w:val="-10"/>
        <w:w w:val="99"/>
        <w:sz w:val="24"/>
        <w:szCs w:val="24"/>
        <w:lang w:val="ro-RO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A273722"/>
    <w:multiLevelType w:val="multilevel"/>
    <w:tmpl w:val="DDB4CA5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6" w15:restartNumberingAfterBreak="0">
    <w:nsid w:val="6AC427C9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7" w15:restartNumberingAfterBreak="0">
    <w:nsid w:val="6AD24CF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8" w15:restartNumberingAfterBreak="0">
    <w:nsid w:val="6C6E0978"/>
    <w:multiLevelType w:val="hybridMultilevel"/>
    <w:tmpl w:val="778809A6"/>
    <w:lvl w:ilvl="0" w:tplc="812041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6C78006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0" w15:restartNumberingAfterBreak="0">
    <w:nsid w:val="6CC507C9"/>
    <w:multiLevelType w:val="multilevel"/>
    <w:tmpl w:val="303A8E70"/>
    <w:lvl w:ilvl="0">
      <w:start w:val="1"/>
      <w:numFmt w:val="decimal"/>
      <w:lvlText w:val="%1."/>
      <w:lvlJc w:val="left"/>
      <w:pPr>
        <w:ind w:left="360" w:hanging="360"/>
      </w:pPr>
      <w:rPr>
        <w:rFonts w:ascii="Cambria" w:hAnsi="Cambria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1" w15:restartNumberingAfterBreak="0">
    <w:nsid w:val="70361222"/>
    <w:multiLevelType w:val="hybridMultilevel"/>
    <w:tmpl w:val="7F960DB0"/>
    <w:lvl w:ilvl="0" w:tplc="A77A8A42">
      <w:start w:val="1"/>
      <w:numFmt w:val="upp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2" w15:restartNumberingAfterBreak="0">
    <w:nsid w:val="706F1109"/>
    <w:multiLevelType w:val="hybridMultilevel"/>
    <w:tmpl w:val="19A426D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3" w15:restartNumberingAfterBreak="0">
    <w:nsid w:val="70DF6954"/>
    <w:multiLevelType w:val="multilevel"/>
    <w:tmpl w:val="F190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1BA4C51"/>
    <w:multiLevelType w:val="hybridMultilevel"/>
    <w:tmpl w:val="E73EF222"/>
    <w:lvl w:ilvl="0" w:tplc="F1D0379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EC6731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6" w15:restartNumberingAfterBreak="0">
    <w:nsid w:val="7420521F"/>
    <w:multiLevelType w:val="multilevel"/>
    <w:tmpl w:val="070CB06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7" w15:restartNumberingAfterBreak="0">
    <w:nsid w:val="747B7089"/>
    <w:multiLevelType w:val="hybridMultilevel"/>
    <w:tmpl w:val="197E70DE"/>
    <w:lvl w:ilvl="0" w:tplc="466ABC1A">
      <w:numFmt w:val="bullet"/>
      <w:lvlText w:val="-"/>
      <w:lvlJc w:val="left"/>
      <w:pPr>
        <w:ind w:left="706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2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4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6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8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0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2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4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66" w:hanging="360"/>
      </w:pPr>
      <w:rPr>
        <w:rFonts w:ascii="Wingdings" w:hAnsi="Wingdings" w:hint="default"/>
      </w:rPr>
    </w:lvl>
  </w:abstractNum>
  <w:abstractNum w:abstractNumId="58" w15:restartNumberingAfterBreak="0">
    <w:nsid w:val="7ABB2ECE"/>
    <w:multiLevelType w:val="multilevel"/>
    <w:tmpl w:val="28E2DE7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9" w15:restartNumberingAfterBreak="0">
    <w:nsid w:val="7C522A6D"/>
    <w:multiLevelType w:val="hybridMultilevel"/>
    <w:tmpl w:val="EA6261F0"/>
    <w:lvl w:ilvl="0" w:tplc="601ECCA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7D2C46D9"/>
    <w:multiLevelType w:val="multilevel"/>
    <w:tmpl w:val="EBD4C9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1" w15:restartNumberingAfterBreak="0">
    <w:nsid w:val="7D806972"/>
    <w:multiLevelType w:val="multilevel"/>
    <w:tmpl w:val="F6EA04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 w15:restartNumberingAfterBreak="0">
    <w:nsid w:val="7DF0460C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7E95601F"/>
    <w:multiLevelType w:val="multilevel"/>
    <w:tmpl w:val="6DCA80B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3"/>
  </w:num>
  <w:num w:numId="3">
    <w:abstractNumId w:val="25"/>
  </w:num>
  <w:num w:numId="4">
    <w:abstractNumId w:val="2"/>
  </w:num>
  <w:num w:numId="5">
    <w:abstractNumId w:val="41"/>
  </w:num>
  <w:num w:numId="6">
    <w:abstractNumId w:val="32"/>
  </w:num>
  <w:num w:numId="7">
    <w:abstractNumId w:val="0"/>
  </w:num>
  <w:num w:numId="8">
    <w:abstractNumId w:val="26"/>
  </w:num>
  <w:num w:numId="9">
    <w:abstractNumId w:val="10"/>
  </w:num>
  <w:num w:numId="10">
    <w:abstractNumId w:val="52"/>
  </w:num>
  <w:num w:numId="11">
    <w:abstractNumId w:val="27"/>
  </w:num>
  <w:num w:numId="12">
    <w:abstractNumId w:val="14"/>
  </w:num>
  <w:num w:numId="13">
    <w:abstractNumId w:val="23"/>
  </w:num>
  <w:num w:numId="14">
    <w:abstractNumId w:val="8"/>
  </w:num>
  <w:num w:numId="15">
    <w:abstractNumId w:val="53"/>
  </w:num>
  <w:num w:numId="16">
    <w:abstractNumId w:val="61"/>
  </w:num>
  <w:num w:numId="17">
    <w:abstractNumId w:val="12"/>
  </w:num>
  <w:num w:numId="18">
    <w:abstractNumId w:val="48"/>
  </w:num>
  <w:num w:numId="19">
    <w:abstractNumId w:val="36"/>
  </w:num>
  <w:num w:numId="20">
    <w:abstractNumId w:val="38"/>
  </w:num>
  <w:num w:numId="21">
    <w:abstractNumId w:val="31"/>
  </w:num>
  <w:num w:numId="22">
    <w:abstractNumId w:val="37"/>
  </w:num>
  <w:num w:numId="23">
    <w:abstractNumId w:val="21"/>
  </w:num>
  <w:num w:numId="24">
    <w:abstractNumId w:val="24"/>
  </w:num>
  <w:num w:numId="25">
    <w:abstractNumId w:val="20"/>
  </w:num>
  <w:num w:numId="26">
    <w:abstractNumId w:val="39"/>
  </w:num>
  <w:num w:numId="27">
    <w:abstractNumId w:val="29"/>
  </w:num>
  <w:num w:numId="28">
    <w:abstractNumId w:val="19"/>
  </w:num>
  <w:num w:numId="29">
    <w:abstractNumId w:val="51"/>
  </w:num>
  <w:num w:numId="30">
    <w:abstractNumId w:val="28"/>
  </w:num>
  <w:num w:numId="31">
    <w:abstractNumId w:val="18"/>
  </w:num>
  <w:num w:numId="32">
    <w:abstractNumId w:val="9"/>
  </w:num>
  <w:num w:numId="33">
    <w:abstractNumId w:val="44"/>
  </w:num>
  <w:num w:numId="34">
    <w:abstractNumId w:val="42"/>
  </w:num>
  <w:num w:numId="35">
    <w:abstractNumId w:val="56"/>
  </w:num>
  <w:num w:numId="36">
    <w:abstractNumId w:val="58"/>
  </w:num>
  <w:num w:numId="37">
    <w:abstractNumId w:val="35"/>
  </w:num>
  <w:num w:numId="38">
    <w:abstractNumId w:val="33"/>
  </w:num>
  <w:num w:numId="39">
    <w:abstractNumId w:val="46"/>
  </w:num>
  <w:num w:numId="40">
    <w:abstractNumId w:val="50"/>
  </w:num>
  <w:num w:numId="41">
    <w:abstractNumId w:val="49"/>
  </w:num>
  <w:num w:numId="42">
    <w:abstractNumId w:val="4"/>
  </w:num>
  <w:num w:numId="43">
    <w:abstractNumId w:val="7"/>
  </w:num>
  <w:num w:numId="44">
    <w:abstractNumId w:val="11"/>
  </w:num>
  <w:num w:numId="45">
    <w:abstractNumId w:val="63"/>
  </w:num>
  <w:num w:numId="46">
    <w:abstractNumId w:val="45"/>
  </w:num>
  <w:num w:numId="47">
    <w:abstractNumId w:val="22"/>
  </w:num>
  <w:num w:numId="48">
    <w:abstractNumId w:val="60"/>
  </w:num>
  <w:num w:numId="49">
    <w:abstractNumId w:val="17"/>
  </w:num>
  <w:num w:numId="50">
    <w:abstractNumId w:val="40"/>
  </w:num>
  <w:num w:numId="51">
    <w:abstractNumId w:val="5"/>
  </w:num>
  <w:num w:numId="52">
    <w:abstractNumId w:val="1"/>
  </w:num>
  <w:num w:numId="53">
    <w:abstractNumId w:val="43"/>
  </w:num>
  <w:num w:numId="54">
    <w:abstractNumId w:val="30"/>
  </w:num>
  <w:num w:numId="55">
    <w:abstractNumId w:val="6"/>
  </w:num>
  <w:num w:numId="56">
    <w:abstractNumId w:val="3"/>
  </w:num>
  <w:num w:numId="57">
    <w:abstractNumId w:val="57"/>
  </w:num>
  <w:num w:numId="58">
    <w:abstractNumId w:val="47"/>
  </w:num>
  <w:num w:numId="59">
    <w:abstractNumId w:val="62"/>
  </w:num>
  <w:num w:numId="60">
    <w:abstractNumId w:val="16"/>
  </w:num>
  <w:num w:numId="61">
    <w:abstractNumId w:val="34"/>
  </w:num>
  <w:num w:numId="62">
    <w:abstractNumId w:val="54"/>
  </w:num>
  <w:num w:numId="63">
    <w:abstractNumId w:val="59"/>
  </w:num>
  <w:num w:numId="64">
    <w:abstractNumId w:val="55"/>
  </w:num>
  <w:numIdMacAtCleanup w:val="6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4E21"/>
    <w:rsid w:val="00000D69"/>
    <w:rsid w:val="000107F2"/>
    <w:rsid w:val="00021133"/>
    <w:rsid w:val="000302DD"/>
    <w:rsid w:val="000318B1"/>
    <w:rsid w:val="000345DA"/>
    <w:rsid w:val="000544AF"/>
    <w:rsid w:val="00082F08"/>
    <w:rsid w:val="000934D5"/>
    <w:rsid w:val="000B5925"/>
    <w:rsid w:val="000C1317"/>
    <w:rsid w:val="000C2351"/>
    <w:rsid w:val="000C341A"/>
    <w:rsid w:val="000C7A13"/>
    <w:rsid w:val="000D68C8"/>
    <w:rsid w:val="000F6450"/>
    <w:rsid w:val="00107FD8"/>
    <w:rsid w:val="001424C0"/>
    <w:rsid w:val="001428FF"/>
    <w:rsid w:val="0014542E"/>
    <w:rsid w:val="001A5FFE"/>
    <w:rsid w:val="001A7819"/>
    <w:rsid w:val="001B0E7C"/>
    <w:rsid w:val="001D1114"/>
    <w:rsid w:val="001D5267"/>
    <w:rsid w:val="001E12D2"/>
    <w:rsid w:val="001E25FF"/>
    <w:rsid w:val="001E7552"/>
    <w:rsid w:val="001E7E43"/>
    <w:rsid w:val="0020605A"/>
    <w:rsid w:val="0020669E"/>
    <w:rsid w:val="00213823"/>
    <w:rsid w:val="0022079A"/>
    <w:rsid w:val="00223E92"/>
    <w:rsid w:val="00224351"/>
    <w:rsid w:val="002257A4"/>
    <w:rsid w:val="002358F8"/>
    <w:rsid w:val="00245650"/>
    <w:rsid w:val="00247C00"/>
    <w:rsid w:val="0025700A"/>
    <w:rsid w:val="00261D85"/>
    <w:rsid w:val="002621C7"/>
    <w:rsid w:val="002759E5"/>
    <w:rsid w:val="00284D67"/>
    <w:rsid w:val="00291A7A"/>
    <w:rsid w:val="0029586B"/>
    <w:rsid w:val="002A3192"/>
    <w:rsid w:val="002B050A"/>
    <w:rsid w:val="002B23CA"/>
    <w:rsid w:val="002C12F3"/>
    <w:rsid w:val="002C7C56"/>
    <w:rsid w:val="002E255C"/>
    <w:rsid w:val="003045EF"/>
    <w:rsid w:val="00314389"/>
    <w:rsid w:val="00315BD6"/>
    <w:rsid w:val="00320ED5"/>
    <w:rsid w:val="003231FA"/>
    <w:rsid w:val="00327647"/>
    <w:rsid w:val="0034314E"/>
    <w:rsid w:val="003704D3"/>
    <w:rsid w:val="00382295"/>
    <w:rsid w:val="00387CC5"/>
    <w:rsid w:val="003915DD"/>
    <w:rsid w:val="00391EF0"/>
    <w:rsid w:val="00396A28"/>
    <w:rsid w:val="003B1C95"/>
    <w:rsid w:val="003E2697"/>
    <w:rsid w:val="004133A1"/>
    <w:rsid w:val="00414122"/>
    <w:rsid w:val="004346C4"/>
    <w:rsid w:val="00434BCA"/>
    <w:rsid w:val="0044714F"/>
    <w:rsid w:val="00447A2B"/>
    <w:rsid w:val="00475E8D"/>
    <w:rsid w:val="0048685A"/>
    <w:rsid w:val="004914DC"/>
    <w:rsid w:val="00494AB7"/>
    <w:rsid w:val="004A368F"/>
    <w:rsid w:val="004B5AD4"/>
    <w:rsid w:val="004F605F"/>
    <w:rsid w:val="004F61AF"/>
    <w:rsid w:val="00505ABD"/>
    <w:rsid w:val="00555D15"/>
    <w:rsid w:val="005650A0"/>
    <w:rsid w:val="00585296"/>
    <w:rsid w:val="005852A0"/>
    <w:rsid w:val="005A2704"/>
    <w:rsid w:val="005B4508"/>
    <w:rsid w:val="005B6A2A"/>
    <w:rsid w:val="005B7212"/>
    <w:rsid w:val="005E53F4"/>
    <w:rsid w:val="0060355A"/>
    <w:rsid w:val="00622F85"/>
    <w:rsid w:val="006257CE"/>
    <w:rsid w:val="006505CE"/>
    <w:rsid w:val="00650E83"/>
    <w:rsid w:val="006512E7"/>
    <w:rsid w:val="00654E5F"/>
    <w:rsid w:val="006729D0"/>
    <w:rsid w:val="00681D94"/>
    <w:rsid w:val="00690A99"/>
    <w:rsid w:val="00692376"/>
    <w:rsid w:val="00693051"/>
    <w:rsid w:val="00693B58"/>
    <w:rsid w:val="006A535E"/>
    <w:rsid w:val="006F01ED"/>
    <w:rsid w:val="007104BD"/>
    <w:rsid w:val="00722482"/>
    <w:rsid w:val="00723127"/>
    <w:rsid w:val="00723F4B"/>
    <w:rsid w:val="00727110"/>
    <w:rsid w:val="00734A4D"/>
    <w:rsid w:val="00736AA8"/>
    <w:rsid w:val="007536B6"/>
    <w:rsid w:val="007843C2"/>
    <w:rsid w:val="007C5193"/>
    <w:rsid w:val="007F054D"/>
    <w:rsid w:val="007F525E"/>
    <w:rsid w:val="007F72E8"/>
    <w:rsid w:val="008041C5"/>
    <w:rsid w:val="0080542F"/>
    <w:rsid w:val="00814B85"/>
    <w:rsid w:val="00833774"/>
    <w:rsid w:val="008512D3"/>
    <w:rsid w:val="008539F7"/>
    <w:rsid w:val="00854FE5"/>
    <w:rsid w:val="0085748F"/>
    <w:rsid w:val="008662B1"/>
    <w:rsid w:val="00886D09"/>
    <w:rsid w:val="008A6A0F"/>
    <w:rsid w:val="008C414F"/>
    <w:rsid w:val="008C49CE"/>
    <w:rsid w:val="008F7E7E"/>
    <w:rsid w:val="009157DC"/>
    <w:rsid w:val="00920E46"/>
    <w:rsid w:val="00946BEC"/>
    <w:rsid w:val="009502CD"/>
    <w:rsid w:val="009642F9"/>
    <w:rsid w:val="00986C5F"/>
    <w:rsid w:val="009932B2"/>
    <w:rsid w:val="009B0A58"/>
    <w:rsid w:val="009D0BAC"/>
    <w:rsid w:val="009E0DB2"/>
    <w:rsid w:val="009E4624"/>
    <w:rsid w:val="009F6783"/>
    <w:rsid w:val="00A17FF0"/>
    <w:rsid w:val="00A420A3"/>
    <w:rsid w:val="00A44CB3"/>
    <w:rsid w:val="00A45F52"/>
    <w:rsid w:val="00A6351E"/>
    <w:rsid w:val="00AA292B"/>
    <w:rsid w:val="00AA2998"/>
    <w:rsid w:val="00AB2B8C"/>
    <w:rsid w:val="00AB38E5"/>
    <w:rsid w:val="00AB7D50"/>
    <w:rsid w:val="00AC0D94"/>
    <w:rsid w:val="00AD126D"/>
    <w:rsid w:val="00AE6348"/>
    <w:rsid w:val="00AE7805"/>
    <w:rsid w:val="00AF11D0"/>
    <w:rsid w:val="00AF4882"/>
    <w:rsid w:val="00B07917"/>
    <w:rsid w:val="00B12F34"/>
    <w:rsid w:val="00B22103"/>
    <w:rsid w:val="00B34047"/>
    <w:rsid w:val="00B50F4E"/>
    <w:rsid w:val="00B53C73"/>
    <w:rsid w:val="00B54E21"/>
    <w:rsid w:val="00B56015"/>
    <w:rsid w:val="00B778F4"/>
    <w:rsid w:val="00B835C6"/>
    <w:rsid w:val="00B978E6"/>
    <w:rsid w:val="00BA2D4A"/>
    <w:rsid w:val="00BA378D"/>
    <w:rsid w:val="00BB6212"/>
    <w:rsid w:val="00BB7E18"/>
    <w:rsid w:val="00BC527C"/>
    <w:rsid w:val="00BC7708"/>
    <w:rsid w:val="00BE1C06"/>
    <w:rsid w:val="00BF1343"/>
    <w:rsid w:val="00BF36DA"/>
    <w:rsid w:val="00BF4E06"/>
    <w:rsid w:val="00C055B0"/>
    <w:rsid w:val="00C11D18"/>
    <w:rsid w:val="00C31B1A"/>
    <w:rsid w:val="00C5227E"/>
    <w:rsid w:val="00C53379"/>
    <w:rsid w:val="00C63CBB"/>
    <w:rsid w:val="00C97849"/>
    <w:rsid w:val="00CA4183"/>
    <w:rsid w:val="00CA4B8A"/>
    <w:rsid w:val="00CB0911"/>
    <w:rsid w:val="00CC2484"/>
    <w:rsid w:val="00CC2B1C"/>
    <w:rsid w:val="00CC30FA"/>
    <w:rsid w:val="00CC5EB1"/>
    <w:rsid w:val="00CD01BB"/>
    <w:rsid w:val="00D00129"/>
    <w:rsid w:val="00D11CC2"/>
    <w:rsid w:val="00D15C23"/>
    <w:rsid w:val="00D221B5"/>
    <w:rsid w:val="00D50934"/>
    <w:rsid w:val="00D5192F"/>
    <w:rsid w:val="00D603EE"/>
    <w:rsid w:val="00D90BA5"/>
    <w:rsid w:val="00DA5A76"/>
    <w:rsid w:val="00DB4B11"/>
    <w:rsid w:val="00DC17E1"/>
    <w:rsid w:val="00DD56A9"/>
    <w:rsid w:val="00DD6118"/>
    <w:rsid w:val="00E035D5"/>
    <w:rsid w:val="00E21404"/>
    <w:rsid w:val="00E2574C"/>
    <w:rsid w:val="00E317EE"/>
    <w:rsid w:val="00E32AF5"/>
    <w:rsid w:val="00E35F6E"/>
    <w:rsid w:val="00E40F46"/>
    <w:rsid w:val="00E439DF"/>
    <w:rsid w:val="00E44E7C"/>
    <w:rsid w:val="00E467EF"/>
    <w:rsid w:val="00E50C4A"/>
    <w:rsid w:val="00E5576C"/>
    <w:rsid w:val="00E62EC3"/>
    <w:rsid w:val="00E773C8"/>
    <w:rsid w:val="00E856C5"/>
    <w:rsid w:val="00E878C0"/>
    <w:rsid w:val="00EC685E"/>
    <w:rsid w:val="00ED1A42"/>
    <w:rsid w:val="00ED69F3"/>
    <w:rsid w:val="00ED6B5B"/>
    <w:rsid w:val="00EE4654"/>
    <w:rsid w:val="00EF44F6"/>
    <w:rsid w:val="00F04C1A"/>
    <w:rsid w:val="00F1171F"/>
    <w:rsid w:val="00F24E90"/>
    <w:rsid w:val="00F346E8"/>
    <w:rsid w:val="00F3472D"/>
    <w:rsid w:val="00F601B6"/>
    <w:rsid w:val="00F605F2"/>
    <w:rsid w:val="00F97100"/>
    <w:rsid w:val="00F97E1E"/>
    <w:rsid w:val="00FA1AF3"/>
    <w:rsid w:val="00FA74E4"/>
    <w:rsid w:val="00FB2DAA"/>
    <w:rsid w:val="00FB3B19"/>
    <w:rsid w:val="00FC07D9"/>
    <w:rsid w:val="00FC5A4F"/>
    <w:rsid w:val="00FD0283"/>
    <w:rsid w:val="00FD4B1D"/>
    <w:rsid w:val="00FF3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474DFD11"/>
  <w15:chartTrackingRefBased/>
  <w15:docId w15:val="{9F7C1984-918C-4BC8-A5AF-96F999278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7CC5"/>
  </w:style>
  <w:style w:type="paragraph" w:styleId="Heading1">
    <w:name w:val="heading 1"/>
    <w:basedOn w:val="Normal"/>
    <w:next w:val="BodyText"/>
    <w:link w:val="Heading1Char"/>
    <w:uiPriority w:val="9"/>
    <w:qFormat/>
    <w:rsid w:val="00C97849"/>
    <w:pPr>
      <w:widowControl w:val="0"/>
      <w:numPr>
        <w:numId w:val="7"/>
      </w:numPr>
      <w:suppressAutoHyphens/>
      <w:spacing w:before="280" w:after="0" w:line="240" w:lineRule="auto"/>
      <w:jc w:val="both"/>
      <w:outlineLvl w:val="0"/>
    </w:pPr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9784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styleId="Heading3">
    <w:name w:val="heading 3"/>
    <w:basedOn w:val="Normal"/>
    <w:next w:val="Normal"/>
    <w:link w:val="Heading3Char"/>
    <w:uiPriority w:val="9"/>
    <w:qFormat/>
    <w:rsid w:val="00C97849"/>
    <w:pPr>
      <w:keepNext/>
      <w:widowControl w:val="0"/>
      <w:numPr>
        <w:ilvl w:val="2"/>
        <w:numId w:val="7"/>
      </w:numPr>
      <w:suppressAutoHyphens/>
      <w:spacing w:after="0" w:line="240" w:lineRule="auto"/>
      <w:jc w:val="both"/>
      <w:outlineLvl w:val="2"/>
    </w:pPr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paragraph" w:styleId="Heading4">
    <w:name w:val="heading 4"/>
    <w:basedOn w:val="Normal"/>
    <w:next w:val="Normal"/>
    <w:link w:val="Heading4Char"/>
    <w:qFormat/>
    <w:rsid w:val="00C97849"/>
    <w:pPr>
      <w:keepNext/>
      <w:widowControl w:val="0"/>
      <w:numPr>
        <w:ilvl w:val="3"/>
        <w:numId w:val="7"/>
      </w:numPr>
      <w:tabs>
        <w:tab w:val="clear" w:pos="0"/>
        <w:tab w:val="num" w:pos="3240"/>
      </w:tabs>
      <w:suppressAutoHyphens/>
      <w:spacing w:before="240" w:after="60" w:line="240" w:lineRule="auto"/>
      <w:ind w:left="3240" w:hanging="360"/>
      <w:jc w:val="both"/>
      <w:outlineLvl w:val="3"/>
    </w:pPr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paragraph" w:styleId="Heading6">
    <w:name w:val="heading 6"/>
    <w:basedOn w:val="Normal"/>
    <w:next w:val="Normal"/>
    <w:link w:val="Heading6Char"/>
    <w:qFormat/>
    <w:rsid w:val="00C97849"/>
    <w:pPr>
      <w:keepNext/>
      <w:widowControl w:val="0"/>
      <w:numPr>
        <w:ilvl w:val="5"/>
        <w:numId w:val="7"/>
      </w:numPr>
      <w:suppressAutoHyphens/>
      <w:spacing w:after="0" w:line="240" w:lineRule="auto"/>
      <w:jc w:val="both"/>
      <w:outlineLvl w:val="5"/>
    </w:pPr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paragraph" w:styleId="Heading8">
    <w:name w:val="heading 8"/>
    <w:basedOn w:val="Normal"/>
    <w:next w:val="Normal"/>
    <w:link w:val="Heading8Char"/>
    <w:qFormat/>
    <w:rsid w:val="00C97849"/>
    <w:pPr>
      <w:widowControl w:val="0"/>
      <w:numPr>
        <w:ilvl w:val="7"/>
        <w:numId w:val="7"/>
      </w:numPr>
      <w:suppressAutoHyphens/>
      <w:spacing w:before="240" w:after="60" w:line="240" w:lineRule="auto"/>
      <w:jc w:val="both"/>
      <w:outlineLvl w:val="7"/>
    </w:pPr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2,List Paragraph1,Bullet,lp1,Heading x1,Lista 1,lp11,Lettre d'introduction,1st level - Bullet List Paragraph,Paragrafo elenco,Forth level"/>
    <w:basedOn w:val="Normal"/>
    <w:link w:val="ListParagraphChar"/>
    <w:uiPriority w:val="34"/>
    <w:qFormat/>
    <w:rsid w:val="00CC2B1C"/>
    <w:pPr>
      <w:ind w:left="720"/>
      <w:contextualSpacing/>
    </w:pPr>
  </w:style>
  <w:style w:type="table" w:styleId="TableGrid">
    <w:name w:val="Table Grid"/>
    <w:basedOn w:val="TableNormal"/>
    <w:uiPriority w:val="39"/>
    <w:unhideWhenUsed/>
    <w:rsid w:val="00EC68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phChar">
    <w:name w:val="List Paragraph Char"/>
    <w:aliases w:val="body 2 Char,List Paragraph1 Char,Bullet Char,lp1 Char,Heading x1 Char,Lista 1 Char,lp11 Char,Lettre d'introduction Char,1st level - Bullet List Paragraph Char,Paragrafo elenco Char,Forth level Char"/>
    <w:link w:val="ListParagraph"/>
    <w:locked/>
    <w:rsid w:val="000C341A"/>
  </w:style>
  <w:style w:type="table" w:customStyle="1" w:styleId="TableGrid1">
    <w:name w:val="Table Grid1"/>
    <w:basedOn w:val="TableNormal"/>
    <w:next w:val="TableGrid"/>
    <w:uiPriority w:val="39"/>
    <w:unhideWhenUsed/>
    <w:rsid w:val="0060355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C97849"/>
    <w:rPr>
      <w:rFonts w:ascii="Arial Black" w:eastAsia="WenQuanYi Zen Hei" w:hAnsi="Arial Black" w:cs="Arial Black"/>
      <w:kern w:val="1"/>
      <w:sz w:val="32"/>
      <w:szCs w:val="24"/>
      <w:lang w:val="ro-RO" w:eastAsia="hi-IN" w:bidi="hi-IN"/>
    </w:rPr>
  </w:style>
  <w:style w:type="paragraph" w:customStyle="1" w:styleId="Heading21">
    <w:name w:val="Heading 21"/>
    <w:basedOn w:val="Normal"/>
    <w:next w:val="Normal"/>
    <w:uiPriority w:val="9"/>
    <w:unhideWhenUsed/>
    <w:qFormat/>
    <w:rsid w:val="00C97849"/>
    <w:pPr>
      <w:keepNext/>
      <w:keepLines/>
      <w:spacing w:before="40" w:after="0" w:line="276" w:lineRule="auto"/>
      <w:outlineLvl w:val="1"/>
    </w:pPr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character" w:customStyle="1" w:styleId="Heading3Char">
    <w:name w:val="Heading 3 Char"/>
    <w:basedOn w:val="DefaultParagraphFont"/>
    <w:link w:val="Heading3"/>
    <w:uiPriority w:val="9"/>
    <w:rsid w:val="00C97849"/>
    <w:rPr>
      <w:rFonts w:ascii="Arial Black" w:eastAsia="WenQuanYi Zen Hei" w:hAnsi="Arial Black" w:cs="Arial"/>
      <w:b/>
      <w:kern w:val="1"/>
      <w:sz w:val="28"/>
      <w:szCs w:val="28"/>
      <w:lang w:val="ro-RO" w:eastAsia="hi-IN" w:bidi="hi-IN"/>
    </w:rPr>
  </w:style>
  <w:style w:type="character" w:customStyle="1" w:styleId="Heading4Char">
    <w:name w:val="Heading 4 Char"/>
    <w:basedOn w:val="DefaultParagraphFont"/>
    <w:link w:val="Heading4"/>
    <w:rsid w:val="00C97849"/>
    <w:rPr>
      <w:rFonts w:ascii="Arial" w:eastAsia="Times New Roman" w:hAnsi="Arial" w:cs="Arial"/>
      <w:b/>
      <w:bCs/>
      <w:kern w:val="1"/>
      <w:sz w:val="28"/>
      <w:szCs w:val="28"/>
      <w:lang w:val="ro-RO" w:eastAsia="hi-IN" w:bidi="hi-IN"/>
    </w:rPr>
  </w:style>
  <w:style w:type="character" w:customStyle="1" w:styleId="Heading6Char">
    <w:name w:val="Heading 6 Char"/>
    <w:basedOn w:val="DefaultParagraphFont"/>
    <w:link w:val="Heading6"/>
    <w:rsid w:val="00C97849"/>
    <w:rPr>
      <w:rFonts w:ascii="Arial" w:eastAsia="WenQuanYi Zen Hei" w:hAnsi="Arial" w:cs="Arial"/>
      <w:b/>
      <w:kern w:val="1"/>
      <w:sz w:val="24"/>
      <w:szCs w:val="24"/>
      <w:u w:val="single"/>
      <w:lang w:val="ro-RO" w:eastAsia="hi-IN" w:bidi="hi-IN"/>
    </w:rPr>
  </w:style>
  <w:style w:type="character" w:customStyle="1" w:styleId="Heading8Char">
    <w:name w:val="Heading 8 Char"/>
    <w:basedOn w:val="DefaultParagraphFont"/>
    <w:link w:val="Heading8"/>
    <w:rsid w:val="00C97849"/>
    <w:rPr>
      <w:rFonts w:ascii="Arial" w:eastAsia="WenQuanYi Zen Hei" w:hAnsi="Arial" w:cs="Arial"/>
      <w:i/>
      <w:iCs/>
      <w:kern w:val="1"/>
      <w:sz w:val="24"/>
      <w:szCs w:val="24"/>
      <w:lang w:val="ro-RO" w:eastAsia="hi-IN" w:bidi="hi-IN"/>
    </w:rPr>
  </w:style>
  <w:style w:type="numbering" w:customStyle="1" w:styleId="NoList1">
    <w:name w:val="No List1"/>
    <w:next w:val="NoList"/>
    <w:uiPriority w:val="99"/>
    <w:semiHidden/>
    <w:unhideWhenUsed/>
    <w:rsid w:val="00C97849"/>
  </w:style>
  <w:style w:type="paragraph" w:customStyle="1" w:styleId="CharCharCharCharCharChar">
    <w:name w:val="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Emphasis">
    <w:name w:val="Emphasis"/>
    <w:uiPriority w:val="20"/>
    <w:qFormat/>
    <w:rsid w:val="00C97849"/>
    <w:rPr>
      <w:i/>
      <w:iCs/>
    </w:rPr>
  </w:style>
  <w:style w:type="paragraph" w:styleId="FootnoteText">
    <w:name w:val="footnote text"/>
    <w:basedOn w:val="Normal"/>
    <w:link w:val="Footnote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FootnoteTextChar">
    <w:name w:val="Footnote Text Char"/>
    <w:basedOn w:val="DefaultParagraphFont"/>
    <w:link w:val="Footnote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styleId="FootnoteReference">
    <w:name w:val="footnote reference"/>
    <w:semiHidden/>
    <w:rsid w:val="00C97849"/>
    <w:rPr>
      <w:vertAlign w:val="superscript"/>
    </w:rPr>
  </w:style>
  <w:style w:type="paragraph" w:customStyle="1" w:styleId="SubTitle2">
    <w:name w:val="SubTitle 2"/>
    <w:basedOn w:val="Normal"/>
    <w:rsid w:val="00C97849"/>
    <w:pPr>
      <w:spacing w:after="240" w:line="240" w:lineRule="auto"/>
      <w:jc w:val="center"/>
    </w:pPr>
    <w:rPr>
      <w:rFonts w:ascii="Times New Roman" w:eastAsia="Times New Roman" w:hAnsi="Times New Roman" w:cs="Times New Roman"/>
      <w:b/>
      <w:snapToGrid w:val="0"/>
      <w:sz w:val="32"/>
      <w:szCs w:val="20"/>
      <w:lang w:val="ro-RO"/>
    </w:rPr>
  </w:style>
  <w:style w:type="paragraph" w:styleId="ListNumber">
    <w:name w:val="List Number"/>
    <w:basedOn w:val="Normal"/>
    <w:rsid w:val="00C97849"/>
    <w:pPr>
      <w:numPr>
        <w:numId w:val="4"/>
      </w:numPr>
      <w:tabs>
        <w:tab w:val="clear" w:pos="709"/>
      </w:tabs>
      <w:spacing w:before="120" w:after="120" w:line="240" w:lineRule="auto"/>
      <w:ind w:left="72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2">
    <w:name w:val="List Number (Level 2)"/>
    <w:basedOn w:val="Normal"/>
    <w:rsid w:val="00C97849"/>
    <w:pPr>
      <w:numPr>
        <w:ilvl w:val="1"/>
        <w:numId w:val="4"/>
      </w:numPr>
      <w:tabs>
        <w:tab w:val="clear" w:pos="1417"/>
        <w:tab w:val="num" w:pos="1440"/>
      </w:tabs>
      <w:spacing w:before="120" w:after="120" w:line="240" w:lineRule="auto"/>
      <w:ind w:left="1440" w:hanging="360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3">
    <w:name w:val="List Number (Level 3)"/>
    <w:basedOn w:val="Normal"/>
    <w:rsid w:val="00C97849"/>
    <w:pPr>
      <w:numPr>
        <w:ilvl w:val="2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ListNumberLevel4">
    <w:name w:val="List Number (Level 4)"/>
    <w:basedOn w:val="Normal"/>
    <w:rsid w:val="00C97849"/>
    <w:pPr>
      <w:numPr>
        <w:ilvl w:val="3"/>
        <w:numId w:val="4"/>
      </w:num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ro-RO" w:eastAsia="zh-CN"/>
    </w:rPr>
  </w:style>
  <w:style w:type="paragraph" w:customStyle="1" w:styleId="CharCharCharCharCharCharCharChar">
    <w:name w:val="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">
    <w:name w:val="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CharCharCharChar">
    <w:name w:val="Char Char Char Char Char Char Char Char Char Char Char Char Char Char Char Char Char Char Char Char Char Char"/>
    <w:basedOn w:val="Normal"/>
    <w:rsid w:val="00C97849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harChar1">
    <w:name w:val="Char Char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paragraph" w:customStyle="1" w:styleId="CharCharCharCharCharCharCharCharCharCharCharCharCharCharCharCharCharChar1CharCharCharChar1CharCharCharCharCharChar">
    <w:name w:val="Char Char Char Char Char Char Char Char Char Char Char Char Char Char Char Char Char Char1 Char Char Char Char1 Char Char Char Char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character" w:styleId="Hyperlink">
    <w:name w:val="Hyperlink"/>
    <w:uiPriority w:val="99"/>
    <w:rsid w:val="00C97849"/>
    <w:rPr>
      <w:color w:val="0000FF"/>
      <w:u w:val="single"/>
    </w:rPr>
  </w:style>
  <w:style w:type="numbering" w:customStyle="1" w:styleId="Aktulislista1">
    <w:name w:val="Aktuális lista1"/>
    <w:rsid w:val="00C97849"/>
    <w:pPr>
      <w:numPr>
        <w:numId w:val="5"/>
      </w:numPr>
    </w:pPr>
  </w:style>
  <w:style w:type="numbering" w:styleId="111111">
    <w:name w:val="Outline List 2"/>
    <w:aliases w:val="6 / 1.1 / 1.1.1"/>
    <w:basedOn w:val="NoList"/>
    <w:rsid w:val="00C97849"/>
    <w:pPr>
      <w:numPr>
        <w:numId w:val="6"/>
      </w:numPr>
    </w:pPr>
  </w:style>
  <w:style w:type="paragraph" w:customStyle="1" w:styleId="1">
    <w:name w:val="Знак Знак1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styleId="CommentReference">
    <w:name w:val="annotation reference"/>
    <w:uiPriority w:val="99"/>
    <w:semiHidden/>
    <w:rsid w:val="00C97849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character" w:customStyle="1" w:styleId="CommentTextChar">
    <w:name w:val="Comment Text Char"/>
    <w:basedOn w:val="DefaultParagraphFont"/>
    <w:link w:val="CommentText"/>
    <w:semiHidden/>
    <w:rsid w:val="00C97849"/>
    <w:rPr>
      <w:rFonts w:ascii="Times New Roman" w:eastAsia="Times New Roman" w:hAnsi="Times New Roman" w:cs="Times New Roman"/>
      <w:sz w:val="20"/>
      <w:szCs w:val="20"/>
      <w:lang w:val="ro-RO"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C97849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C97849"/>
    <w:rPr>
      <w:rFonts w:ascii="Times New Roman" w:eastAsia="Times New Roman" w:hAnsi="Times New Roman" w:cs="Times New Roman"/>
      <w:b/>
      <w:bCs/>
      <w:sz w:val="20"/>
      <w:szCs w:val="20"/>
      <w:lang w:val="ro-RO" w:eastAsia="en-GB"/>
    </w:rPr>
  </w:style>
  <w:style w:type="paragraph" w:styleId="BalloonText">
    <w:name w:val="Balloon Text"/>
    <w:basedOn w:val="Normal"/>
    <w:link w:val="BalloonTextChar"/>
    <w:semiHidden/>
    <w:rsid w:val="00C97849"/>
    <w:pPr>
      <w:spacing w:after="0" w:line="240" w:lineRule="auto"/>
    </w:pPr>
    <w:rPr>
      <w:rFonts w:ascii="Tahoma" w:eastAsia="Times New Roman" w:hAnsi="Tahoma" w:cs="Tahoma"/>
      <w:sz w:val="16"/>
      <w:szCs w:val="16"/>
      <w:lang w:val="ro-RO" w:eastAsia="en-GB"/>
    </w:rPr>
  </w:style>
  <w:style w:type="character" w:customStyle="1" w:styleId="BalloonTextChar">
    <w:name w:val="Balloon Text Char"/>
    <w:basedOn w:val="DefaultParagraphFont"/>
    <w:link w:val="BalloonText"/>
    <w:semiHidden/>
    <w:rsid w:val="00C97849"/>
    <w:rPr>
      <w:rFonts w:ascii="Tahoma" w:eastAsia="Times New Roman" w:hAnsi="Tahoma" w:cs="Tahoma"/>
      <w:sz w:val="16"/>
      <w:szCs w:val="16"/>
      <w:lang w:val="ro-RO" w:eastAsia="en-GB"/>
    </w:rPr>
  </w:style>
  <w:style w:type="paragraph" w:styleId="Header">
    <w:name w:val="header"/>
    <w:aliases w:val="En-tête client,Header1"/>
    <w:basedOn w:val="Normal"/>
    <w:link w:val="Head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HeaderChar">
    <w:name w:val="Header Char"/>
    <w:aliases w:val="En-tête client Char,Header1 Char"/>
    <w:basedOn w:val="DefaultParagraphFont"/>
    <w:link w:val="Head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paragraph" w:styleId="Footer">
    <w:name w:val="footer"/>
    <w:basedOn w:val="Normal"/>
    <w:link w:val="FooterChar"/>
    <w:uiPriority w:val="99"/>
    <w:rsid w:val="00C9784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customStyle="1" w:styleId="FooterChar">
    <w:name w:val="Footer Char"/>
    <w:basedOn w:val="DefaultParagraphFont"/>
    <w:link w:val="Footer"/>
    <w:uiPriority w:val="99"/>
    <w:rsid w:val="00C97849"/>
    <w:rPr>
      <w:rFonts w:ascii="Times New Roman" w:eastAsia="Times New Roman" w:hAnsi="Times New Roman" w:cs="Times New Roman"/>
      <w:sz w:val="24"/>
      <w:szCs w:val="20"/>
      <w:lang w:val="ro-RO" w:eastAsia="en-GB"/>
    </w:rPr>
  </w:style>
  <w:style w:type="character" w:styleId="PageNumber">
    <w:name w:val="page number"/>
    <w:basedOn w:val="DefaultParagraphFont"/>
    <w:rsid w:val="00C97849"/>
  </w:style>
  <w:style w:type="paragraph" w:customStyle="1" w:styleId="CharCharCharCharCharCharCharCharCharChar">
    <w:name w:val="Char Char Char Char Char Char Char Char Char Char"/>
    <w:basedOn w:val="Normal"/>
    <w:rsid w:val="00C97849"/>
    <w:pPr>
      <w:spacing w:line="240" w:lineRule="exact"/>
    </w:pPr>
    <w:rPr>
      <w:rFonts w:ascii="Tahoma" w:eastAsia="Times New Roman" w:hAnsi="Tahoma" w:cs="Times New Roman"/>
      <w:sz w:val="20"/>
      <w:szCs w:val="20"/>
    </w:rPr>
  </w:style>
  <w:style w:type="character" w:customStyle="1" w:styleId="szekhely">
    <w:name w:val="szekhely"/>
    <w:rsid w:val="00C97849"/>
  </w:style>
  <w:style w:type="paragraph" w:customStyle="1" w:styleId="CharCharCharChar1CharChar">
    <w:name w:val="Char Char Char Char1 Char Char"/>
    <w:basedOn w:val="Normal"/>
    <w:next w:val="Normal"/>
    <w:rsid w:val="00C97849"/>
    <w:pPr>
      <w:keepNext/>
      <w:spacing w:before="240" w:after="240" w:line="240" w:lineRule="auto"/>
      <w:jc w:val="center"/>
    </w:pPr>
    <w:rPr>
      <w:rFonts w:ascii="Times New Roman" w:eastAsia="Times New Roman" w:hAnsi="Times New Roman" w:cs="Times New Roman"/>
      <w:b/>
      <w:bCs/>
      <w:snapToGrid w:val="0"/>
      <w:sz w:val="24"/>
      <w:szCs w:val="24"/>
      <w:lang w:val="ro-RO" w:eastAsia="en-GB"/>
    </w:rPr>
  </w:style>
  <w:style w:type="paragraph" w:customStyle="1" w:styleId="Tekstmj">
    <w:name w:val="Tekst mój"/>
    <w:basedOn w:val="Normal"/>
    <w:link w:val="TekstmjZnak"/>
    <w:rsid w:val="00C97849"/>
    <w:pPr>
      <w:spacing w:after="240" w:line="264" w:lineRule="auto"/>
      <w:ind w:left="567"/>
      <w:jc w:val="both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customStyle="1" w:styleId="TekstmjZnak">
    <w:name w:val="Tekst mój Znak"/>
    <w:link w:val="Tekstmj"/>
    <w:rsid w:val="00C97849"/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paragraph" w:styleId="BodyText">
    <w:name w:val="Body Text"/>
    <w:basedOn w:val="Normal"/>
    <w:link w:val="BodyTextChar"/>
    <w:uiPriority w:val="1"/>
    <w:qFormat/>
    <w:rsid w:val="00C97849"/>
    <w:pPr>
      <w:spacing w:after="120" w:line="240" w:lineRule="auto"/>
      <w:jc w:val="both"/>
    </w:pPr>
    <w:rPr>
      <w:rFonts w:ascii="Calibri" w:eastAsia="Calibri" w:hAnsi="Calibri" w:cs="Calibri"/>
      <w:sz w:val="24"/>
      <w:szCs w:val="24"/>
      <w:lang w:val="ro-RO" w:eastAsia="en-GB"/>
    </w:rPr>
  </w:style>
  <w:style w:type="character" w:customStyle="1" w:styleId="BodyTextChar">
    <w:name w:val="Body Text Char"/>
    <w:basedOn w:val="DefaultParagraphFont"/>
    <w:link w:val="BodyText"/>
    <w:uiPriority w:val="1"/>
    <w:rsid w:val="00C97849"/>
    <w:rPr>
      <w:rFonts w:ascii="Calibri" w:eastAsia="Calibri" w:hAnsi="Calibri" w:cs="Calibri"/>
      <w:sz w:val="24"/>
      <w:szCs w:val="24"/>
      <w:lang w:val="ro-RO" w:eastAsia="en-GB"/>
    </w:rPr>
  </w:style>
  <w:style w:type="character" w:styleId="Strong">
    <w:name w:val="Strong"/>
    <w:uiPriority w:val="22"/>
    <w:qFormat/>
    <w:rsid w:val="00C97849"/>
    <w:rPr>
      <w:b/>
      <w:bCs/>
    </w:rPr>
  </w:style>
  <w:style w:type="paragraph" w:styleId="Revision">
    <w:name w:val="Revision"/>
    <w:hidden/>
    <w:uiPriority w:val="99"/>
    <w:semiHidden/>
    <w:rsid w:val="00C9784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fr-FR" w:eastAsia="en-GB"/>
    </w:rPr>
  </w:style>
  <w:style w:type="character" w:customStyle="1" w:styleId="lrzxr">
    <w:name w:val="lrzxr"/>
    <w:rsid w:val="00C97849"/>
  </w:style>
  <w:style w:type="character" w:customStyle="1" w:styleId="importanttext1">
    <w:name w:val="importanttext1"/>
    <w:rsid w:val="00C97849"/>
    <w:rPr>
      <w:b/>
      <w:bCs/>
      <w:i w:val="0"/>
      <w:iCs w:val="0"/>
      <w:color w:val="004753"/>
    </w:rPr>
  </w:style>
  <w:style w:type="character" w:customStyle="1" w:styleId="tpa1">
    <w:name w:val="tpa1"/>
    <w:rsid w:val="00C97849"/>
  </w:style>
  <w:style w:type="paragraph" w:styleId="HTMLPreformatted">
    <w:name w:val="HTML Preformatted"/>
    <w:basedOn w:val="Normal"/>
    <w:link w:val="HTMLPreformattedChar"/>
    <w:uiPriority w:val="99"/>
    <w:unhideWhenUsed/>
    <w:rsid w:val="00C9784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C97849"/>
    <w:rPr>
      <w:rFonts w:ascii="Courier New" w:eastAsia="Calibri" w:hAnsi="Courier New" w:cs="Courier New"/>
      <w:color w:val="000000"/>
      <w:sz w:val="20"/>
      <w:szCs w:val="20"/>
    </w:rPr>
  </w:style>
  <w:style w:type="character" w:customStyle="1" w:styleId="postbody1">
    <w:name w:val="postbody1"/>
    <w:basedOn w:val="DefaultParagraphFont"/>
    <w:rsid w:val="00C97849"/>
    <w:rPr>
      <w:sz w:val="18"/>
      <w:szCs w:val="18"/>
    </w:rPr>
  </w:style>
  <w:style w:type="paragraph" w:styleId="NormalWeb">
    <w:name w:val="Normal (Web)"/>
    <w:basedOn w:val="Normal"/>
    <w:uiPriority w:val="99"/>
    <w:unhideWhenUsed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Heading2Char">
    <w:name w:val="Heading 2 Char"/>
    <w:basedOn w:val="DefaultParagraphFont"/>
    <w:link w:val="Heading2"/>
    <w:uiPriority w:val="9"/>
    <w:rsid w:val="00C97849"/>
    <w:rPr>
      <w:rFonts w:ascii="Calibri Light" w:eastAsia="Times New Roman" w:hAnsi="Calibri Light" w:cs="Times New Roman"/>
      <w:color w:val="2E74B5"/>
      <w:sz w:val="26"/>
      <w:szCs w:val="26"/>
      <w:lang w:val="ro-RO" w:eastAsia="ro-RO"/>
    </w:rPr>
  </w:style>
  <w:style w:type="paragraph" w:customStyle="1" w:styleId="NoSpacing1">
    <w:name w:val="No Spacing1"/>
    <w:next w:val="NoSpacing"/>
    <w:link w:val="NoSpacingChar"/>
    <w:uiPriority w:val="1"/>
    <w:qFormat/>
    <w:rsid w:val="00C97849"/>
    <w:pPr>
      <w:spacing w:after="0" w:line="240" w:lineRule="auto"/>
    </w:pPr>
    <w:rPr>
      <w:rFonts w:eastAsia="Times New Roman"/>
      <w:lang w:val="ro-RO" w:eastAsia="ro-RO"/>
    </w:rPr>
  </w:style>
  <w:style w:type="paragraph" w:customStyle="1" w:styleId="Default">
    <w:name w:val="Default"/>
    <w:rsid w:val="00C9784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ro-RO" w:eastAsia="ro-RO"/>
    </w:rPr>
  </w:style>
  <w:style w:type="numbering" w:customStyle="1" w:styleId="NoList11">
    <w:name w:val="No List11"/>
    <w:next w:val="NoList"/>
    <w:uiPriority w:val="99"/>
    <w:semiHidden/>
    <w:unhideWhenUsed/>
    <w:rsid w:val="00C97849"/>
  </w:style>
  <w:style w:type="character" w:customStyle="1" w:styleId="al1">
    <w:name w:val="al1"/>
    <w:basedOn w:val="DefaultParagraphFont"/>
    <w:rsid w:val="00C97849"/>
    <w:rPr>
      <w:b/>
      <w:bCs/>
      <w:color w:val="008F00"/>
    </w:rPr>
  </w:style>
  <w:style w:type="character" w:customStyle="1" w:styleId="tal1">
    <w:name w:val="tal1"/>
    <w:basedOn w:val="DefaultParagraphFont"/>
    <w:rsid w:val="00C97849"/>
  </w:style>
  <w:style w:type="character" w:customStyle="1" w:styleId="li1">
    <w:name w:val="li1"/>
    <w:basedOn w:val="DefaultParagraphFont"/>
    <w:rsid w:val="00C97849"/>
    <w:rPr>
      <w:b/>
      <w:bCs/>
      <w:color w:val="8F0000"/>
    </w:rPr>
  </w:style>
  <w:style w:type="character" w:customStyle="1" w:styleId="tli1">
    <w:name w:val="tli1"/>
    <w:basedOn w:val="DefaultParagraphFont"/>
    <w:rsid w:val="00C97849"/>
  </w:style>
  <w:style w:type="paragraph" w:customStyle="1" w:styleId="ppadding20px">
    <w:name w:val="p_padding20px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par">
    <w:name w:val="s_par"/>
    <w:basedOn w:val="DefaultParagraphFont"/>
    <w:rsid w:val="00C97849"/>
  </w:style>
  <w:style w:type="paragraph" w:customStyle="1" w:styleId="yiv7089573877msonospacing">
    <w:name w:val="yiv7089573877msonospacing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SpacingChar">
    <w:name w:val="No Spacing Char"/>
    <w:link w:val="NoSpacing1"/>
    <w:uiPriority w:val="1"/>
    <w:locked/>
    <w:rsid w:val="00C97849"/>
    <w:rPr>
      <w:rFonts w:ascii="Calibri" w:eastAsia="Times New Roman" w:hAnsi="Calibri" w:cs="Times New Roman"/>
      <w:sz w:val="22"/>
      <w:szCs w:val="22"/>
      <w:lang w:val="ro-RO" w:eastAsia="ro-RO"/>
    </w:rPr>
  </w:style>
  <w:style w:type="paragraph" w:customStyle="1" w:styleId="DefaultText">
    <w:name w:val="Default Text"/>
    <w:basedOn w:val="Normal"/>
    <w:link w:val="DefaultTextChar"/>
    <w:rsid w:val="00C9784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val="ro-RO"/>
    </w:rPr>
  </w:style>
  <w:style w:type="paragraph" w:styleId="BodyTextIndent2">
    <w:name w:val="Body Text Indent 2"/>
    <w:basedOn w:val="Normal"/>
    <w:link w:val="BodyTextIndent2Char"/>
    <w:rsid w:val="00C97849"/>
    <w:pPr>
      <w:spacing w:after="120" w:line="480" w:lineRule="auto"/>
      <w:ind w:left="360"/>
    </w:pPr>
    <w:rPr>
      <w:rFonts w:ascii="Calibri" w:eastAsia="Calibri" w:hAnsi="Calibri" w:cs="Times New Roman"/>
    </w:rPr>
  </w:style>
  <w:style w:type="character" w:customStyle="1" w:styleId="BodyTextIndent2Char">
    <w:name w:val="Body Text Indent 2 Char"/>
    <w:basedOn w:val="DefaultParagraphFont"/>
    <w:link w:val="BodyTextIndent2"/>
    <w:rsid w:val="00C97849"/>
    <w:rPr>
      <w:rFonts w:ascii="Calibri" w:eastAsia="Calibri" w:hAnsi="Calibri" w:cs="Times New Roman"/>
    </w:rPr>
  </w:style>
  <w:style w:type="character" w:customStyle="1" w:styleId="DefaultTextChar">
    <w:name w:val="Default Text Char"/>
    <w:link w:val="DefaultText"/>
    <w:rsid w:val="00C97849"/>
    <w:rPr>
      <w:rFonts w:ascii="Times New Roman" w:eastAsia="Times New Roman" w:hAnsi="Times New Roman" w:cs="Times New Roman"/>
      <w:sz w:val="24"/>
      <w:szCs w:val="20"/>
      <w:lang w:val="ro-RO"/>
    </w:rPr>
  </w:style>
  <w:style w:type="paragraph" w:customStyle="1" w:styleId="listparagraphcxsplast">
    <w:name w:val="listparagraphcxsplast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C97849"/>
    <w:rPr>
      <w:color w:val="954F72"/>
      <w:u w:val="single"/>
    </w:rPr>
  </w:style>
  <w:style w:type="paragraph" w:customStyle="1" w:styleId="msonormal0">
    <w:name w:val="msonormal"/>
    <w:basedOn w:val="Normal"/>
    <w:rsid w:val="00C978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3">
    <w:name w:val="xl6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4">
    <w:name w:val="xl6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65">
    <w:name w:val="xl6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6">
    <w:name w:val="xl6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7">
    <w:name w:val="xl6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8">
    <w:name w:val="xl6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69">
    <w:name w:val="xl6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1">
    <w:name w:val="xl7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2">
    <w:name w:val="xl7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3">
    <w:name w:val="xl7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4">
    <w:name w:val="xl7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75">
    <w:name w:val="xl75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6">
    <w:name w:val="xl76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7">
    <w:name w:val="xl77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8">
    <w:name w:val="xl78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9">
    <w:name w:val="xl79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0">
    <w:name w:val="xl80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1">
    <w:name w:val="xl81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2">
    <w:name w:val="xl82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3">
    <w:name w:val="xl83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xl84">
    <w:name w:val="xl84"/>
    <w:basedOn w:val="Normal"/>
    <w:rsid w:val="00C9784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5">
    <w:name w:val="xl85"/>
    <w:basedOn w:val="Normal"/>
    <w:rsid w:val="00C97849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6">
    <w:name w:val="xl86"/>
    <w:basedOn w:val="Normal"/>
    <w:rsid w:val="00C97849"/>
    <w:pPr>
      <w:pBdr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87">
    <w:name w:val="xl87"/>
    <w:basedOn w:val="Normal"/>
    <w:rsid w:val="00C9784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tyle3">
    <w:name w:val="Style 3"/>
    <w:basedOn w:val="Normal"/>
    <w:uiPriority w:val="99"/>
    <w:rsid w:val="00C97849"/>
    <w:pPr>
      <w:widowControl w:val="0"/>
      <w:autoSpaceDE w:val="0"/>
      <w:autoSpaceDN w:val="0"/>
      <w:spacing w:after="0" w:line="196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Style4">
    <w:name w:val="Style 4"/>
    <w:basedOn w:val="Normal"/>
    <w:uiPriority w:val="99"/>
    <w:rsid w:val="00C97849"/>
    <w:pPr>
      <w:widowControl w:val="0"/>
      <w:autoSpaceDE w:val="0"/>
      <w:autoSpaceDN w:val="0"/>
      <w:spacing w:after="0" w:line="240" w:lineRule="auto"/>
      <w:ind w:left="108"/>
    </w:pPr>
    <w:rPr>
      <w:rFonts w:ascii="Verdana" w:eastAsia="Times New Roman" w:hAnsi="Verdana" w:cs="Verdana"/>
      <w:sz w:val="19"/>
      <w:szCs w:val="19"/>
    </w:rPr>
  </w:style>
  <w:style w:type="character" w:customStyle="1" w:styleId="CharacterStyle3">
    <w:name w:val="Character Style 3"/>
    <w:uiPriority w:val="99"/>
    <w:rsid w:val="00C97849"/>
    <w:rPr>
      <w:rFonts w:ascii="Verdana" w:hAnsi="Verdana"/>
      <w:sz w:val="19"/>
    </w:rPr>
  </w:style>
  <w:style w:type="character" w:customStyle="1" w:styleId="CharacterStyle4">
    <w:name w:val="Character Style 4"/>
    <w:uiPriority w:val="99"/>
    <w:rsid w:val="00C97849"/>
    <w:rPr>
      <w:rFonts w:ascii="Arial" w:hAnsi="Arial"/>
      <w:b/>
      <w:sz w:val="20"/>
    </w:rPr>
  </w:style>
  <w:style w:type="paragraph" w:styleId="BodyText2">
    <w:name w:val="Body Text 2"/>
    <w:basedOn w:val="Normal"/>
    <w:link w:val="BodyText2Char"/>
    <w:rsid w:val="00C97849"/>
    <w:pPr>
      <w:tabs>
        <w:tab w:val="left" w:pos="2489"/>
      </w:tabs>
      <w:spacing w:after="0" w:line="240" w:lineRule="auto"/>
    </w:pPr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BodyText2Char">
    <w:name w:val="Body Text 2 Char"/>
    <w:basedOn w:val="DefaultParagraphFont"/>
    <w:link w:val="BodyText2"/>
    <w:rsid w:val="00C97849"/>
    <w:rPr>
      <w:rFonts w:ascii="Arial" w:eastAsia="Times New Roman" w:hAnsi="Arial" w:cs="Times New Roman"/>
      <w:color w:val="000000"/>
      <w:sz w:val="24"/>
      <w:szCs w:val="20"/>
      <w:lang w:val="en-AU"/>
    </w:rPr>
  </w:style>
  <w:style w:type="character" w:customStyle="1" w:styleId="shorttext">
    <w:name w:val="short_text"/>
    <w:basedOn w:val="DefaultParagraphFont"/>
    <w:rsid w:val="00C97849"/>
  </w:style>
  <w:style w:type="paragraph" w:customStyle="1" w:styleId="Style">
    <w:name w:val="Style"/>
    <w:rsid w:val="00C97849"/>
    <w:pPr>
      <w:widowControl w:val="0"/>
      <w:autoSpaceDE w:val="0"/>
      <w:autoSpaceDN w:val="0"/>
      <w:adjustRightInd w:val="0"/>
      <w:spacing w:after="0" w:line="240" w:lineRule="auto"/>
    </w:pPr>
    <w:rPr>
      <w:rFonts w:ascii="TimesNewRomanPSMT" w:eastAsia="Times New Roman" w:hAnsi="TimesNewRomanPSMT" w:cs="TimesNewRomanPSMT"/>
      <w:sz w:val="24"/>
      <w:szCs w:val="24"/>
      <w:lang w:val="ro" w:eastAsia="zh-CN"/>
    </w:rPr>
  </w:style>
  <w:style w:type="character" w:customStyle="1" w:styleId="tlid-translation">
    <w:name w:val="tlid-translation"/>
    <w:basedOn w:val="DefaultParagraphFont"/>
    <w:uiPriority w:val="99"/>
    <w:rsid w:val="00C97849"/>
  </w:style>
  <w:style w:type="paragraph" w:customStyle="1" w:styleId="Text">
    <w:name w:val="Text"/>
    <w:rsid w:val="00C97849"/>
    <w:pPr>
      <w:spacing w:after="0" w:line="240" w:lineRule="auto"/>
    </w:pPr>
    <w:rPr>
      <w:rFonts w:ascii="Arial" w:eastAsia="Times New Roman" w:hAnsi="Arial" w:cs="Times New Roman"/>
      <w:noProof/>
      <w:szCs w:val="20"/>
    </w:rPr>
  </w:style>
  <w:style w:type="paragraph" w:styleId="Caption">
    <w:name w:val="caption"/>
    <w:basedOn w:val="Normal"/>
    <w:next w:val="Normal"/>
    <w:qFormat/>
    <w:rsid w:val="00C97849"/>
    <w:pPr>
      <w:spacing w:after="0" w:line="240" w:lineRule="auto"/>
    </w:pPr>
    <w:rPr>
      <w:rFonts w:ascii="Garamond" w:eastAsia="Times New Roman" w:hAnsi="Garamond" w:cs="Times New Roman"/>
      <w:sz w:val="24"/>
      <w:szCs w:val="20"/>
      <w:lang w:val="fr-FR" w:eastAsia="ro-RO"/>
    </w:rPr>
  </w:style>
  <w:style w:type="paragraph" w:customStyle="1" w:styleId="CaracterCaracter2CharCharCaracterCaracterCharCharCaracterCaracterCharCharCaracterCaracterCharCharCaracterCaracter">
    <w:name w:val="Caracter Caracter2 Char Char Caracter Caracter Char Char Caracter Caracter Char Char Caracter Caracter Char Char Caracter Caracter"/>
    <w:basedOn w:val="Normal"/>
    <w:rsid w:val="00C97849"/>
    <w:pPr>
      <w:spacing w:after="0" w:line="240" w:lineRule="auto"/>
    </w:pPr>
    <w:rPr>
      <w:rFonts w:ascii="Arial" w:eastAsia="Times New Roman" w:hAnsi="Arial" w:cs="Times New Roman"/>
      <w:sz w:val="24"/>
      <w:szCs w:val="24"/>
      <w:lang w:val="pl-PL" w:eastAsia="pl-PL"/>
    </w:rPr>
  </w:style>
  <w:style w:type="paragraph" w:customStyle="1" w:styleId="TableParagraph">
    <w:name w:val="Table Paragraph"/>
    <w:basedOn w:val="Normal"/>
    <w:uiPriority w:val="1"/>
    <w:qFormat/>
    <w:rsid w:val="00C97849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  <w:lang w:val="ro-RO"/>
    </w:rPr>
  </w:style>
  <w:style w:type="character" w:customStyle="1" w:styleId="oeformtextcontent">
    <w:name w:val="oe_form_text_content"/>
    <w:basedOn w:val="DefaultParagraphFont"/>
    <w:rsid w:val="00C97849"/>
  </w:style>
  <w:style w:type="character" w:customStyle="1" w:styleId="Heading2Char1">
    <w:name w:val="Heading 2 Char1"/>
    <w:basedOn w:val="DefaultParagraphFont"/>
    <w:uiPriority w:val="9"/>
    <w:semiHidden/>
    <w:rsid w:val="00C97849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oSpacing">
    <w:name w:val="No Spacing"/>
    <w:uiPriority w:val="1"/>
    <w:qFormat/>
    <w:rsid w:val="00C97849"/>
    <w:pPr>
      <w:spacing w:after="0" w:line="240" w:lineRule="auto"/>
    </w:pPr>
  </w:style>
  <w:style w:type="numbering" w:customStyle="1" w:styleId="NoList2">
    <w:name w:val="No List2"/>
    <w:next w:val="NoList"/>
    <w:uiPriority w:val="99"/>
    <w:semiHidden/>
    <w:unhideWhenUsed/>
    <w:rsid w:val="005A2704"/>
  </w:style>
  <w:style w:type="numbering" w:customStyle="1" w:styleId="Aktulislista11">
    <w:name w:val="Aktuális lista11"/>
    <w:rsid w:val="005A2704"/>
    <w:pPr>
      <w:numPr>
        <w:numId w:val="1"/>
      </w:numPr>
    </w:pPr>
  </w:style>
  <w:style w:type="numbering" w:customStyle="1" w:styleId="6111111">
    <w:name w:val="6 / 1.1 / 1.1.11"/>
    <w:basedOn w:val="NoList"/>
    <w:next w:val="111111"/>
    <w:rsid w:val="005A2704"/>
    <w:pPr>
      <w:numPr>
        <w:numId w:val="2"/>
      </w:numPr>
    </w:pPr>
  </w:style>
  <w:style w:type="numbering" w:customStyle="1" w:styleId="NoList12">
    <w:name w:val="No List12"/>
    <w:next w:val="NoList"/>
    <w:uiPriority w:val="99"/>
    <w:semiHidden/>
    <w:unhideWhenUsed/>
    <w:rsid w:val="005A2704"/>
  </w:style>
  <w:style w:type="table" w:customStyle="1" w:styleId="TableGrid2">
    <w:name w:val="Table Grid2"/>
    <w:basedOn w:val="TableNormal"/>
    <w:next w:val="TableGrid"/>
    <w:uiPriority w:val="39"/>
    <w:unhideWhenUsed/>
    <w:rsid w:val="009502C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unhideWhenUsed/>
    <w:rsid w:val="00FC5A4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39"/>
    <w:unhideWhenUsed/>
    <w:rsid w:val="000211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1">
    <w:name w:val="Table Grid31"/>
    <w:basedOn w:val="TableNormal"/>
    <w:next w:val="TableGrid"/>
    <w:uiPriority w:val="39"/>
    <w:unhideWhenUsed/>
    <w:rsid w:val="00FF36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3">
    <w:name w:val="No List3"/>
    <w:next w:val="NoList"/>
    <w:uiPriority w:val="99"/>
    <w:semiHidden/>
    <w:unhideWhenUsed/>
    <w:rsid w:val="00107FD8"/>
  </w:style>
  <w:style w:type="table" w:customStyle="1" w:styleId="TableGrid6">
    <w:name w:val="Table Grid6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1">
    <w:name w:val="Table Grid1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NoList13">
    <w:name w:val="No List13"/>
    <w:next w:val="NoList"/>
    <w:uiPriority w:val="99"/>
    <w:semiHidden/>
    <w:unhideWhenUsed/>
    <w:rsid w:val="00107FD8"/>
  </w:style>
  <w:style w:type="numbering" w:customStyle="1" w:styleId="NoList111">
    <w:name w:val="No List111"/>
    <w:next w:val="NoList"/>
    <w:uiPriority w:val="99"/>
    <w:semiHidden/>
    <w:unhideWhenUsed/>
    <w:rsid w:val="00107FD8"/>
  </w:style>
  <w:style w:type="numbering" w:customStyle="1" w:styleId="NoList21">
    <w:name w:val="No List21"/>
    <w:next w:val="NoList"/>
    <w:uiPriority w:val="99"/>
    <w:semiHidden/>
    <w:unhideWhenUsed/>
    <w:rsid w:val="00107FD8"/>
  </w:style>
  <w:style w:type="numbering" w:customStyle="1" w:styleId="NoList121">
    <w:name w:val="No List121"/>
    <w:next w:val="NoList"/>
    <w:uiPriority w:val="99"/>
    <w:semiHidden/>
    <w:unhideWhenUsed/>
    <w:rsid w:val="00107FD8"/>
  </w:style>
  <w:style w:type="table" w:customStyle="1" w:styleId="TableGrid21">
    <w:name w:val="Table Grid21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2">
    <w:name w:val="Table Grid32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39"/>
    <w:unhideWhenUsed/>
    <w:rsid w:val="00107F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39"/>
    <w:unhideWhenUsed/>
    <w:rsid w:val="00FB2DA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u-HU"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s://mfe.gov.ro/pnrr/" TargetMode="External"/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023AF0-CB29-4613-BC12-E42FEDFEE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796</Words>
  <Characters>4543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Lucian</dc:creator>
  <cp:keywords/>
  <dc:description/>
  <cp:lastModifiedBy>Admin</cp:lastModifiedBy>
  <cp:revision>3</cp:revision>
  <cp:lastPrinted>2025-03-05T07:48:00Z</cp:lastPrinted>
  <dcterms:created xsi:type="dcterms:W3CDTF">2026-03-25T09:26:00Z</dcterms:created>
  <dcterms:modified xsi:type="dcterms:W3CDTF">2026-03-25T13:26:00Z</dcterms:modified>
</cp:coreProperties>
</file>