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538469" w14:textId="77777777" w:rsidR="00631F24" w:rsidRPr="00A96CE7" w:rsidRDefault="00631F24" w:rsidP="00631F24">
      <w:pPr>
        <w:pStyle w:val="RCRSottotitolo1"/>
        <w:ind w:left="0"/>
        <w:rPr>
          <w:rFonts w:ascii="Arial" w:hAnsi="Arial" w:cs="Arial"/>
          <w:sz w:val="20"/>
          <w:szCs w:val="20"/>
          <w:lang w:val="en-AU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24"/>
        <w:gridCol w:w="1098"/>
      </w:tblGrid>
      <w:tr w:rsidR="005E562D" w:rsidRPr="009B4BBD" w14:paraId="4CCE9DAF" w14:textId="77777777" w:rsidTr="009C06EE">
        <w:tc>
          <w:tcPr>
            <w:tcW w:w="9622" w:type="dxa"/>
            <w:gridSpan w:val="2"/>
            <w:shd w:val="clear" w:color="auto" w:fill="F2F2F2" w:themeFill="background1" w:themeFillShade="F2"/>
          </w:tcPr>
          <w:p w14:paraId="08EB7AB1" w14:textId="6933182D" w:rsidR="005E562D" w:rsidRPr="00C307C4" w:rsidRDefault="005E562D" w:rsidP="005E562D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Country, Region and place where the practice is/has been promoted</w:t>
            </w:r>
          </w:p>
        </w:tc>
      </w:tr>
      <w:tr w:rsidR="005E562D" w:rsidRPr="009B4BBD" w14:paraId="416812FD" w14:textId="77777777" w:rsidTr="005E562D">
        <w:tc>
          <w:tcPr>
            <w:tcW w:w="9622" w:type="dxa"/>
            <w:gridSpan w:val="2"/>
          </w:tcPr>
          <w:p w14:paraId="6B82EBA1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18967C2C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2DB8FB27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2D84240F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</w:tc>
      </w:tr>
      <w:tr w:rsidR="005E562D" w:rsidRPr="00A96CE7" w14:paraId="23BA8E5B" w14:textId="77777777" w:rsidTr="009C06EE">
        <w:tc>
          <w:tcPr>
            <w:tcW w:w="9622" w:type="dxa"/>
            <w:gridSpan w:val="2"/>
            <w:shd w:val="clear" w:color="auto" w:fill="F2F2F2" w:themeFill="background1" w:themeFillShade="F2"/>
          </w:tcPr>
          <w:p w14:paraId="50AD4EF3" w14:textId="0E954F1C" w:rsidR="005E562D" w:rsidRPr="00C307C4" w:rsidRDefault="005E562D" w:rsidP="005E562D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Policy context</w:t>
            </w:r>
          </w:p>
        </w:tc>
      </w:tr>
      <w:tr w:rsidR="005E562D" w:rsidRPr="009B4BBD" w14:paraId="1852C399" w14:textId="77777777" w:rsidTr="005E562D">
        <w:tc>
          <w:tcPr>
            <w:tcW w:w="9622" w:type="dxa"/>
            <w:gridSpan w:val="2"/>
          </w:tcPr>
          <w:p w14:paraId="11089C19" w14:textId="761F78AA" w:rsidR="005E562D" w:rsidRPr="00C307C4" w:rsidRDefault="005E562D" w:rsidP="00C307C4">
            <w:pPr>
              <w:pStyle w:val="Tabletext"/>
              <w:shd w:val="clear" w:color="auto" w:fill="auto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Please describe the main characteristics of the sustainable energy policy</w:t>
            </w:r>
            <w:r w:rsidR="00FB4B31" w:rsidRPr="00C307C4">
              <w:rPr>
                <w:rFonts w:cs="Arial"/>
                <w:i/>
                <w:sz w:val="20"/>
                <w:szCs w:val="20"/>
              </w:rPr>
              <w:t xml:space="preserve"> or energy efficiency policy</w:t>
            </w:r>
            <w:r w:rsidRPr="00C307C4">
              <w:rPr>
                <w:rFonts w:cs="Arial"/>
                <w:i/>
                <w:sz w:val="20"/>
                <w:szCs w:val="20"/>
              </w:rPr>
              <w:t xml:space="preserve">* in which the participatory process has been realised. Please </w:t>
            </w:r>
            <w:r w:rsidR="00B10043" w:rsidRPr="00C307C4">
              <w:rPr>
                <w:rFonts w:cs="Arial"/>
                <w:i/>
                <w:sz w:val="20"/>
                <w:szCs w:val="20"/>
              </w:rPr>
              <w:t xml:space="preserve">answer </w:t>
            </w:r>
            <w:r w:rsidRPr="00C307C4">
              <w:rPr>
                <w:rFonts w:cs="Arial"/>
                <w:i/>
                <w:sz w:val="20"/>
                <w:szCs w:val="20"/>
              </w:rPr>
              <w:t>the questions listed below</w:t>
            </w:r>
          </w:p>
          <w:p w14:paraId="46F3F6E0" w14:textId="0981D48F" w:rsidR="005E562D" w:rsidRPr="00C307C4" w:rsidRDefault="005E562D" w:rsidP="00C307C4">
            <w:pPr>
              <w:pStyle w:val="Tabletext"/>
              <w:shd w:val="clear" w:color="auto" w:fill="auto"/>
              <w:spacing w:after="120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 xml:space="preserve">*for the purpose of the ENLARGE project, </w:t>
            </w:r>
            <w:r w:rsidRPr="00C307C4">
              <w:rPr>
                <w:rFonts w:cs="Arial"/>
                <w:i/>
                <w:sz w:val="20"/>
                <w:szCs w:val="20"/>
                <w:u w:val="single"/>
              </w:rPr>
              <w:t>sustainable energy</w:t>
            </w:r>
            <w:r w:rsidRPr="00C307C4">
              <w:rPr>
                <w:rFonts w:cs="Arial"/>
                <w:i/>
                <w:sz w:val="20"/>
                <w:szCs w:val="20"/>
              </w:rPr>
              <w:t xml:space="preserve"> is defined as: energy that is produced from renewable sources in a sustainable way, consumed efficiently and with low GHG emissions and waste load. </w:t>
            </w:r>
            <w:r w:rsidRPr="00C307C4">
              <w:rPr>
                <w:rFonts w:cs="Arial"/>
                <w:i/>
                <w:sz w:val="20"/>
                <w:szCs w:val="20"/>
                <w:u w:val="single"/>
              </w:rPr>
              <w:t>Sustainable energy policies</w:t>
            </w:r>
            <w:r w:rsidRPr="00C307C4">
              <w:rPr>
                <w:rFonts w:cs="Arial"/>
                <w:i/>
                <w:sz w:val="20"/>
                <w:szCs w:val="20"/>
              </w:rPr>
              <w:t xml:space="preserve"> are the intentional initiatives aimed at achieving results in the sustainable energy domain</w:t>
            </w:r>
          </w:p>
        </w:tc>
      </w:tr>
      <w:tr w:rsidR="005E562D" w:rsidRPr="009B4BBD" w14:paraId="71CA1E41" w14:textId="77777777" w:rsidTr="005E562D">
        <w:tc>
          <w:tcPr>
            <w:tcW w:w="9622" w:type="dxa"/>
            <w:gridSpan w:val="2"/>
          </w:tcPr>
          <w:p w14:paraId="19BBA449" w14:textId="69F4920C" w:rsidR="005E562D" w:rsidRPr="00C307C4" w:rsidRDefault="005E562D" w:rsidP="005E562D">
            <w:pPr>
              <w:pStyle w:val="Tabletext"/>
              <w:numPr>
                <w:ilvl w:val="0"/>
                <w:numId w:val="12"/>
              </w:numPr>
              <w:shd w:val="clear" w:color="auto" w:fill="auto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Sector: in which sector was the policy adopted (</w:t>
            </w:r>
            <w:r w:rsidR="00FB4B31" w:rsidRPr="00C307C4">
              <w:rPr>
                <w:rFonts w:cs="Arial"/>
                <w:i/>
                <w:sz w:val="20"/>
                <w:szCs w:val="20"/>
              </w:rPr>
              <w:t>sustainable energy or energy efficiency</w:t>
            </w:r>
            <w:r w:rsidRPr="00C307C4">
              <w:rPr>
                <w:rFonts w:cs="Arial"/>
                <w:i/>
                <w:sz w:val="20"/>
                <w:szCs w:val="20"/>
              </w:rPr>
              <w:t>?</w:t>
            </w:r>
            <w:r w:rsidR="00262257">
              <w:rPr>
                <w:rFonts w:cs="Arial"/>
                <w:i/>
                <w:sz w:val="20"/>
                <w:szCs w:val="20"/>
              </w:rPr>
              <w:t>)</w:t>
            </w:r>
          </w:p>
          <w:p w14:paraId="3AADC310" w14:textId="56ECDA64" w:rsidR="00B10043" w:rsidRPr="00C307C4" w:rsidRDefault="00262257" w:rsidP="00B10043">
            <w:pPr>
              <w:pStyle w:val="Tabletext"/>
              <w:numPr>
                <w:ilvl w:val="0"/>
                <w:numId w:val="12"/>
              </w:numPr>
              <w:shd w:val="clear" w:color="auto" w:fill="auto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>Was the policy developed within the context of a specific law, regulation, programme,</w:t>
            </w:r>
            <w:r w:rsidR="00C307C4">
              <w:rPr>
                <w:rFonts w:cs="Arial"/>
                <w:i/>
                <w:sz w:val="20"/>
                <w:szCs w:val="20"/>
              </w:rPr>
              <w:t xml:space="preserve"> or </w:t>
            </w:r>
            <w:r>
              <w:rPr>
                <w:rFonts w:cs="Arial"/>
                <w:i/>
                <w:sz w:val="20"/>
                <w:szCs w:val="20"/>
              </w:rPr>
              <w:t xml:space="preserve"> framework</w:t>
            </w:r>
            <w:r w:rsidR="00B10043" w:rsidRPr="00C307C4">
              <w:rPr>
                <w:rFonts w:cs="Arial"/>
                <w:i/>
                <w:sz w:val="20"/>
                <w:szCs w:val="20"/>
              </w:rPr>
              <w:t>?</w:t>
            </w:r>
          </w:p>
          <w:p w14:paraId="05BAD830" w14:textId="6A26004D" w:rsidR="00B10043" w:rsidRPr="00C307C4" w:rsidRDefault="00B10043" w:rsidP="00B10043">
            <w:pPr>
              <w:pStyle w:val="Tabletext"/>
              <w:numPr>
                <w:ilvl w:val="0"/>
                <w:numId w:val="12"/>
              </w:numPr>
              <w:shd w:val="clear" w:color="auto" w:fill="auto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When has the policy started? Please tell the “story” of the policy</w:t>
            </w:r>
          </w:p>
          <w:p w14:paraId="0B2AAB0F" w14:textId="0845FB3C" w:rsidR="00B10043" w:rsidRPr="00C307C4" w:rsidRDefault="00B10043" w:rsidP="00B10043">
            <w:pPr>
              <w:pStyle w:val="Tabletext"/>
              <w:numPr>
                <w:ilvl w:val="0"/>
                <w:numId w:val="12"/>
              </w:numPr>
              <w:shd w:val="clear" w:color="auto" w:fill="auto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What are/were the objectives of the policy? What changes were expected</w:t>
            </w:r>
            <w:r w:rsidR="004E7924">
              <w:rPr>
                <w:rFonts w:cs="Arial"/>
                <w:i/>
                <w:sz w:val="20"/>
                <w:szCs w:val="20"/>
              </w:rPr>
              <w:t>? T</w:t>
            </w:r>
            <w:r w:rsidR="00934BF0">
              <w:rPr>
                <w:rFonts w:cs="Arial"/>
                <w:i/>
                <w:sz w:val="20"/>
                <w:szCs w:val="20"/>
              </w:rPr>
              <w:t xml:space="preserve">o </w:t>
            </w:r>
            <w:r w:rsidR="004E7924">
              <w:rPr>
                <w:rFonts w:cs="Arial"/>
                <w:i/>
                <w:sz w:val="20"/>
                <w:szCs w:val="20"/>
              </w:rPr>
              <w:t xml:space="preserve">address </w:t>
            </w:r>
            <w:r w:rsidR="00934BF0">
              <w:rPr>
                <w:rFonts w:cs="Arial"/>
                <w:i/>
                <w:sz w:val="20"/>
                <w:szCs w:val="20"/>
              </w:rPr>
              <w:t>what types of problems?</w:t>
            </w:r>
          </w:p>
          <w:p w14:paraId="4E9A35BF" w14:textId="1D8D4F41" w:rsidR="005E562D" w:rsidRDefault="005E562D" w:rsidP="005E562D">
            <w:pPr>
              <w:pStyle w:val="Tabletext"/>
              <w:numPr>
                <w:ilvl w:val="0"/>
                <w:numId w:val="12"/>
              </w:numPr>
              <w:shd w:val="clear" w:color="auto" w:fill="auto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Actors involved: which actors were engaged in developing the policy</w:t>
            </w:r>
            <w:r w:rsidR="00934BF0">
              <w:rPr>
                <w:rFonts w:cs="Arial"/>
                <w:i/>
                <w:sz w:val="20"/>
                <w:szCs w:val="20"/>
              </w:rPr>
              <w:t xml:space="preserve"> (e.g. public administration, citizens, associations, business, experts…)</w:t>
            </w:r>
            <w:r w:rsidRPr="00C307C4">
              <w:rPr>
                <w:rFonts w:cs="Arial"/>
                <w:i/>
                <w:sz w:val="20"/>
                <w:szCs w:val="20"/>
              </w:rPr>
              <w:t>?</w:t>
            </w:r>
            <w:r w:rsidR="005449FE">
              <w:rPr>
                <w:rFonts w:cs="Arial"/>
                <w:i/>
                <w:sz w:val="20"/>
                <w:szCs w:val="20"/>
              </w:rPr>
              <w:t xml:space="preserve"> Were there</w:t>
            </w:r>
            <w:r w:rsidR="00934BF0">
              <w:rPr>
                <w:rFonts w:cs="Arial"/>
                <w:i/>
                <w:sz w:val="20"/>
                <w:szCs w:val="20"/>
              </w:rPr>
              <w:t xml:space="preserve"> some conflicting issues? </w:t>
            </w:r>
            <w:r w:rsidRPr="00C307C4">
              <w:rPr>
                <w:rFonts w:cs="Arial"/>
                <w:i/>
                <w:sz w:val="20"/>
                <w:szCs w:val="20"/>
              </w:rPr>
              <w:t>Please</w:t>
            </w:r>
            <w:r w:rsidR="004E7924" w:rsidRPr="004975FE">
              <w:rPr>
                <w:rFonts w:cs="Arial"/>
                <w:i/>
                <w:sz w:val="20"/>
                <w:szCs w:val="20"/>
              </w:rPr>
              <w:t>, if possible</w:t>
            </w:r>
            <w:r w:rsidR="005449FE">
              <w:rPr>
                <w:rFonts w:cs="Arial"/>
                <w:i/>
                <w:sz w:val="20"/>
                <w:szCs w:val="20"/>
              </w:rPr>
              <w:t>,</w:t>
            </w:r>
            <w:r w:rsidRPr="00C307C4">
              <w:rPr>
                <w:rFonts w:cs="Arial"/>
                <w:i/>
                <w:sz w:val="20"/>
                <w:szCs w:val="20"/>
              </w:rPr>
              <w:t xml:space="preserve"> give details on </w:t>
            </w:r>
            <w:r w:rsidR="004E7924">
              <w:rPr>
                <w:rFonts w:cs="Arial"/>
                <w:i/>
                <w:sz w:val="20"/>
                <w:szCs w:val="20"/>
              </w:rPr>
              <w:t>the actors’</w:t>
            </w:r>
            <w:r w:rsidR="004E7924" w:rsidRPr="00C307C4">
              <w:rPr>
                <w:rFonts w:cs="Arial"/>
                <w:i/>
                <w:sz w:val="20"/>
                <w:szCs w:val="20"/>
              </w:rPr>
              <w:t xml:space="preserve"> </w:t>
            </w:r>
            <w:r w:rsidRPr="00C307C4">
              <w:rPr>
                <w:rFonts w:cs="Arial"/>
                <w:i/>
                <w:sz w:val="20"/>
                <w:szCs w:val="20"/>
              </w:rPr>
              <w:t>roles</w:t>
            </w:r>
          </w:p>
          <w:p w14:paraId="794A61CF" w14:textId="484C8260" w:rsidR="005E562D" w:rsidRPr="00C307C4" w:rsidRDefault="004E7924">
            <w:pPr>
              <w:pStyle w:val="Tabletext"/>
              <w:numPr>
                <w:ilvl w:val="0"/>
                <w:numId w:val="12"/>
              </w:numPr>
              <w:shd w:val="clear" w:color="auto" w:fill="auto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sz w:val="20"/>
                <w:szCs w:val="20"/>
              </w:rPr>
              <w:t xml:space="preserve">What is the financial dimension of the policy? </w:t>
            </w:r>
          </w:p>
          <w:p w14:paraId="359738E3" w14:textId="485D925B" w:rsidR="005E562D" w:rsidRPr="00C307C4" w:rsidRDefault="00B10043" w:rsidP="005E562D">
            <w:pPr>
              <w:pStyle w:val="Tabletext"/>
              <w:numPr>
                <w:ilvl w:val="0"/>
                <w:numId w:val="12"/>
              </w:numPr>
              <w:shd w:val="clear" w:color="auto" w:fill="auto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 xml:space="preserve">Results: </w:t>
            </w:r>
            <w:r w:rsidR="005E562D" w:rsidRPr="00C307C4">
              <w:rPr>
                <w:rFonts w:cs="Arial"/>
                <w:i/>
                <w:sz w:val="20"/>
                <w:szCs w:val="20"/>
              </w:rPr>
              <w:t>What are the main outputs and outcomes of the policy?</w:t>
            </w:r>
          </w:p>
          <w:p w14:paraId="2C87C8F5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03524E9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41D5EA8B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46939F8D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285CC1E3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0986D6E4" w14:textId="77777777" w:rsidR="005E562D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465786E8" w14:textId="77777777" w:rsidR="00631F24" w:rsidRPr="00C307C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14EEAFDD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23DD6C41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008ED195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020AFE0D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AC0DFAF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5452334B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086B95B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B81D496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3A267E5A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</w:tc>
      </w:tr>
      <w:tr w:rsidR="005E562D" w:rsidRPr="009B4BBD" w14:paraId="44209D00" w14:textId="77777777" w:rsidTr="009C06EE">
        <w:tc>
          <w:tcPr>
            <w:tcW w:w="9622" w:type="dxa"/>
            <w:gridSpan w:val="2"/>
            <w:shd w:val="clear" w:color="auto" w:fill="F2F2F2" w:themeFill="background1" w:themeFillShade="F2"/>
            <w:vAlign w:val="center"/>
          </w:tcPr>
          <w:p w14:paraId="71F7A277" w14:textId="3DE9F1AD" w:rsidR="005E562D" w:rsidRPr="00C307C4" w:rsidRDefault="00B42FDA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lastRenderedPageBreak/>
              <w:t xml:space="preserve">Description of </w:t>
            </w:r>
            <w:r w:rsidR="005E562D" w:rsidRPr="00C307C4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the participatory process </w:t>
            </w:r>
          </w:p>
        </w:tc>
      </w:tr>
      <w:tr w:rsidR="005E562D" w:rsidRPr="009B4BBD" w14:paraId="0C2D5CCC" w14:textId="77777777" w:rsidTr="005E562D">
        <w:tc>
          <w:tcPr>
            <w:tcW w:w="9622" w:type="dxa"/>
            <w:gridSpan w:val="2"/>
          </w:tcPr>
          <w:p w14:paraId="67EF6BFB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670E6AA0" w14:textId="543716BB" w:rsidR="005E562D" w:rsidRPr="00C307C4" w:rsidRDefault="00FB4B31" w:rsidP="00FB4B31">
            <w:pPr>
              <w:pStyle w:val="Tabletext"/>
              <w:shd w:val="clear" w:color="auto" w:fill="auto"/>
              <w:jc w:val="left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Please describe the main characteristics of the participatory process promoted within</w:t>
            </w:r>
            <w:r w:rsidR="00B10043" w:rsidRPr="00C307C4">
              <w:rPr>
                <w:rFonts w:cs="Arial"/>
                <w:i/>
                <w:sz w:val="20"/>
                <w:szCs w:val="20"/>
              </w:rPr>
              <w:t xml:space="preserve"> the sustainable energy/energy efficiency policy.</w:t>
            </w:r>
          </w:p>
          <w:p w14:paraId="6E136CDF" w14:textId="5CF5DEAB" w:rsidR="00B10043" w:rsidRPr="00C307C4" w:rsidRDefault="00B10043" w:rsidP="00B10043">
            <w:pPr>
              <w:pStyle w:val="Tabletext"/>
              <w:shd w:val="clear" w:color="auto" w:fill="auto"/>
              <w:jc w:val="left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Please answer the questions listed below:</w:t>
            </w:r>
          </w:p>
          <w:p w14:paraId="1EDF325A" w14:textId="200C98D2" w:rsidR="00B10043" w:rsidRPr="00C307C4" w:rsidRDefault="00B10043" w:rsidP="00C307C4">
            <w:pPr>
              <w:pStyle w:val="Tabletext"/>
              <w:numPr>
                <w:ilvl w:val="0"/>
                <w:numId w:val="14"/>
              </w:numPr>
              <w:shd w:val="clear" w:color="auto" w:fill="auto"/>
              <w:jc w:val="left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 xml:space="preserve">Timing: when the participatory process has been promoted? </w:t>
            </w:r>
            <w:r w:rsidR="00B42FDA">
              <w:rPr>
                <w:rFonts w:cs="Arial"/>
                <w:i/>
                <w:sz w:val="20"/>
                <w:szCs w:val="20"/>
              </w:rPr>
              <w:t>E</w:t>
            </w:r>
            <w:r w:rsidRPr="00C307C4">
              <w:rPr>
                <w:rFonts w:cs="Arial"/>
                <w:i/>
                <w:sz w:val="20"/>
                <w:szCs w:val="20"/>
              </w:rPr>
              <w:t>.g.</w:t>
            </w:r>
            <w:r w:rsidR="00B42FDA">
              <w:rPr>
                <w:rFonts w:cs="Arial"/>
                <w:i/>
                <w:sz w:val="20"/>
                <w:szCs w:val="20"/>
              </w:rPr>
              <w:t>,</w:t>
            </w:r>
            <w:r w:rsidRPr="00C307C4">
              <w:rPr>
                <w:rFonts w:cs="Arial"/>
                <w:i/>
                <w:sz w:val="20"/>
                <w:szCs w:val="20"/>
              </w:rPr>
              <w:t xml:space="preserve"> before </w:t>
            </w:r>
            <w:r w:rsidR="00B42FDA">
              <w:rPr>
                <w:rFonts w:cs="Arial"/>
                <w:i/>
                <w:sz w:val="20"/>
                <w:szCs w:val="20"/>
              </w:rPr>
              <w:t>policy adoption</w:t>
            </w:r>
            <w:r w:rsidRPr="00C307C4">
              <w:rPr>
                <w:rFonts w:cs="Arial"/>
                <w:i/>
                <w:sz w:val="20"/>
                <w:szCs w:val="20"/>
              </w:rPr>
              <w:t>, to contribute to decision making</w:t>
            </w:r>
            <w:r w:rsidR="00A96CE7" w:rsidRPr="00C307C4">
              <w:rPr>
                <w:rFonts w:cs="Arial"/>
                <w:i/>
                <w:sz w:val="20"/>
                <w:szCs w:val="20"/>
              </w:rPr>
              <w:t>;</w:t>
            </w:r>
            <w:r w:rsidRPr="00C307C4">
              <w:rPr>
                <w:rFonts w:cs="Arial"/>
                <w:i/>
                <w:sz w:val="20"/>
                <w:szCs w:val="20"/>
              </w:rPr>
              <w:t xml:space="preserve"> during the implementation phase or the delivery phase</w:t>
            </w:r>
            <w:r w:rsidR="00A96CE7" w:rsidRPr="00C307C4">
              <w:rPr>
                <w:rFonts w:cs="Arial"/>
                <w:i/>
                <w:sz w:val="20"/>
                <w:szCs w:val="20"/>
              </w:rPr>
              <w:t>;</w:t>
            </w:r>
            <w:r w:rsidRPr="00C307C4">
              <w:rPr>
                <w:rFonts w:cs="Arial"/>
                <w:i/>
                <w:sz w:val="20"/>
                <w:szCs w:val="20"/>
              </w:rPr>
              <w:t xml:space="preserve"> after the termination of the policy </w:t>
            </w:r>
            <w:r w:rsidR="00B42FDA">
              <w:rPr>
                <w:rFonts w:cs="Arial"/>
                <w:i/>
                <w:sz w:val="20"/>
                <w:szCs w:val="20"/>
              </w:rPr>
              <w:t>(</w:t>
            </w:r>
            <w:r w:rsidRPr="00C307C4">
              <w:rPr>
                <w:rFonts w:cs="Arial"/>
                <w:i/>
                <w:sz w:val="20"/>
                <w:szCs w:val="20"/>
              </w:rPr>
              <w:t xml:space="preserve">evaluation phase) </w:t>
            </w:r>
          </w:p>
          <w:p w14:paraId="08F1ACB9" w14:textId="7F3602BC" w:rsidR="00A96CE7" w:rsidRPr="00C307C4" w:rsidRDefault="00A96CE7" w:rsidP="00A96CE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i/>
                <w:sz w:val="20"/>
                <w:szCs w:val="20"/>
                <w:lang w:val="en-GB" w:eastAsia="it-IT"/>
              </w:rPr>
            </w:pPr>
            <w:r w:rsidRPr="00C307C4">
              <w:rPr>
                <w:rFonts w:ascii="Arial" w:hAnsi="Arial" w:cs="Arial"/>
                <w:i/>
                <w:sz w:val="20"/>
                <w:szCs w:val="20"/>
                <w:lang w:val="en-GB" w:eastAsia="it-IT"/>
              </w:rPr>
              <w:t>Was the participatory process voluntary or mandatory</w:t>
            </w:r>
            <w:r w:rsidR="00B42FDA">
              <w:rPr>
                <w:rFonts w:ascii="Arial" w:hAnsi="Arial" w:cs="Arial"/>
                <w:i/>
                <w:sz w:val="20"/>
                <w:szCs w:val="20"/>
                <w:lang w:val="en-GB" w:eastAsia="it-IT"/>
              </w:rPr>
              <w:t>)</w:t>
            </w:r>
            <w:r w:rsidRPr="00C307C4">
              <w:rPr>
                <w:rFonts w:ascii="Arial" w:hAnsi="Arial" w:cs="Arial"/>
                <w:i/>
                <w:sz w:val="20"/>
                <w:szCs w:val="20"/>
                <w:lang w:val="en-GB" w:eastAsia="it-IT"/>
              </w:rPr>
              <w:t xml:space="preserve"> </w:t>
            </w:r>
            <w:r w:rsidR="00B42FDA">
              <w:rPr>
                <w:rFonts w:ascii="Arial" w:hAnsi="Arial" w:cs="Arial"/>
                <w:i/>
                <w:sz w:val="20"/>
                <w:szCs w:val="20"/>
                <w:lang w:val="en-GB" w:eastAsia="it-IT"/>
              </w:rPr>
              <w:t>E</w:t>
            </w:r>
            <w:r w:rsidRPr="00C307C4">
              <w:rPr>
                <w:rFonts w:ascii="Arial" w:hAnsi="Arial" w:cs="Arial"/>
                <w:i/>
                <w:sz w:val="20"/>
                <w:szCs w:val="20"/>
                <w:lang w:val="en-GB" w:eastAsia="it-IT"/>
              </w:rPr>
              <w:t>.g. foreseen within a regulatory framework</w:t>
            </w:r>
          </w:p>
          <w:p w14:paraId="158131EF" w14:textId="52E95EB3" w:rsidR="00A96CE7" w:rsidRDefault="00A96CE7" w:rsidP="00C307C4">
            <w:pPr>
              <w:pStyle w:val="Tabletext"/>
              <w:numPr>
                <w:ilvl w:val="0"/>
                <w:numId w:val="14"/>
              </w:numPr>
              <w:shd w:val="clear" w:color="auto" w:fill="auto"/>
              <w:jc w:val="left"/>
              <w:rPr>
                <w:rFonts w:cs="Arial"/>
                <w:i/>
                <w:sz w:val="20"/>
                <w:szCs w:val="20"/>
              </w:rPr>
            </w:pPr>
            <w:r w:rsidRPr="00A96CE7">
              <w:rPr>
                <w:rFonts w:cs="Arial"/>
                <w:i/>
                <w:sz w:val="20"/>
                <w:szCs w:val="20"/>
              </w:rPr>
              <w:t>Who was the promoter of the participatory process?</w:t>
            </w:r>
            <w:r w:rsidR="00934BF0">
              <w:rPr>
                <w:rFonts w:cs="Arial"/>
                <w:i/>
                <w:sz w:val="20"/>
                <w:szCs w:val="20"/>
              </w:rPr>
              <w:t xml:space="preserve"> Which actors ha</w:t>
            </w:r>
            <w:r w:rsidR="005449FE">
              <w:rPr>
                <w:rFonts w:cs="Arial"/>
                <w:i/>
                <w:sz w:val="20"/>
                <w:szCs w:val="20"/>
              </w:rPr>
              <w:t>ve</w:t>
            </w:r>
            <w:r w:rsidR="00934BF0">
              <w:rPr>
                <w:rFonts w:cs="Arial"/>
                <w:i/>
                <w:sz w:val="20"/>
                <w:szCs w:val="20"/>
              </w:rPr>
              <w:t xml:space="preserve"> been involved (e.g. public administration, citizens, associations, business, experts…)</w:t>
            </w:r>
          </w:p>
          <w:p w14:paraId="604D8ADA" w14:textId="3E3ACC40" w:rsidR="00A96CE7" w:rsidRPr="00C307C4" w:rsidRDefault="00A96CE7" w:rsidP="00C307C4">
            <w:pPr>
              <w:pStyle w:val="Tabletext"/>
              <w:numPr>
                <w:ilvl w:val="0"/>
                <w:numId w:val="14"/>
              </w:numPr>
              <w:shd w:val="clear" w:color="auto" w:fill="auto"/>
              <w:jc w:val="left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 xml:space="preserve">Please tell the story of the participatory process </w:t>
            </w:r>
            <w:r w:rsidR="00B42FDA">
              <w:rPr>
                <w:rFonts w:cs="Arial"/>
                <w:i/>
                <w:sz w:val="20"/>
                <w:szCs w:val="20"/>
              </w:rPr>
              <w:t xml:space="preserve">and its main characteristics </w:t>
            </w:r>
            <w:r w:rsidRPr="00C307C4">
              <w:rPr>
                <w:rFonts w:cs="Arial"/>
                <w:i/>
                <w:sz w:val="20"/>
                <w:szCs w:val="20"/>
              </w:rPr>
              <w:t>(length, tools, workings)</w:t>
            </w:r>
          </w:p>
          <w:p w14:paraId="2F1D724A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17B64585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4695C17A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A2C4E11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10BBDFD5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1286B963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5582B79F" w14:textId="77777777" w:rsidR="005E562D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6CFE0BC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1FED9199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7F75373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66495DCF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27A0B1EE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5AD6C83B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CCC784A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4B2FAE8F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F489191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1E055DEA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4EF0A5C2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0113F5D2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75CA33CE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693260B8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4CB55406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63655A92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42507E90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251426E4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4A9C13D9" w14:textId="77777777" w:rsidR="00631F24" w:rsidRPr="00C307C4" w:rsidRDefault="00631F24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  <w:p w14:paraId="3233E6E3" w14:textId="77777777" w:rsidR="005E562D" w:rsidRPr="00C307C4" w:rsidRDefault="005E562D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AU"/>
              </w:rPr>
            </w:pPr>
          </w:p>
        </w:tc>
      </w:tr>
      <w:tr w:rsidR="005E562D" w:rsidRPr="009B4BBD" w14:paraId="6B8A1DB2" w14:textId="77777777" w:rsidTr="009C06EE">
        <w:tc>
          <w:tcPr>
            <w:tcW w:w="9622" w:type="dxa"/>
            <w:gridSpan w:val="2"/>
            <w:shd w:val="clear" w:color="auto" w:fill="F2F2F2" w:themeFill="background1" w:themeFillShade="F2"/>
          </w:tcPr>
          <w:p w14:paraId="07FC0CF7" w14:textId="79F595D7" w:rsidR="005E562D" w:rsidRPr="00C307C4" w:rsidRDefault="00533735" w:rsidP="00533735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lastRenderedPageBreak/>
              <w:t>Has the participatory process used one of more of the following tools?</w:t>
            </w:r>
          </w:p>
        </w:tc>
      </w:tr>
      <w:tr w:rsidR="00B42FDA" w:rsidRPr="009B4BBD" w14:paraId="327AE28F" w14:textId="77777777" w:rsidTr="00C307C4">
        <w:tc>
          <w:tcPr>
            <w:tcW w:w="9622" w:type="dxa"/>
            <w:gridSpan w:val="2"/>
            <w:shd w:val="clear" w:color="auto" w:fill="auto"/>
          </w:tcPr>
          <w:p w14:paraId="61CA8C72" w14:textId="66D972C8" w:rsidR="00B42FDA" w:rsidRPr="00C307C4" w:rsidRDefault="00B42FDA" w:rsidP="00C307C4">
            <w:pPr>
              <w:pStyle w:val="RCRSottotitolo1"/>
              <w:ind w:left="72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B42FDA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Tick one or more of the following:</w:t>
            </w:r>
          </w:p>
        </w:tc>
      </w:tr>
      <w:tr w:rsidR="009A327E" w:rsidRPr="009B4BBD" w14:paraId="6178AB54" w14:textId="22604322" w:rsidTr="009A327E">
        <w:tc>
          <w:tcPr>
            <w:tcW w:w="8524" w:type="dxa"/>
            <w:vAlign w:val="center"/>
          </w:tcPr>
          <w:p w14:paraId="2CA217D2" w14:textId="100E450B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Constitution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a steering committee to supervise the process</w:t>
            </w:r>
          </w:p>
        </w:tc>
        <w:tc>
          <w:tcPr>
            <w:tcW w:w="1098" w:type="dxa"/>
            <w:vAlign w:val="center"/>
          </w:tcPr>
          <w:p w14:paraId="61FC40F2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A327E" w:rsidRPr="009B4BBD" w14:paraId="6F6AEB68" w14:textId="40CEFA2B" w:rsidTr="009A327E">
        <w:tc>
          <w:tcPr>
            <w:tcW w:w="8524" w:type="dxa"/>
            <w:vAlign w:val="center"/>
          </w:tcPr>
          <w:p w14:paraId="6D519FC3" w14:textId="406B0B05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Some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kind of selection of participants (random sample, target groups etc.)</w:t>
            </w:r>
          </w:p>
        </w:tc>
        <w:tc>
          <w:tcPr>
            <w:tcW w:w="1098" w:type="dxa"/>
            <w:vAlign w:val="center"/>
          </w:tcPr>
          <w:p w14:paraId="5F600FF9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A327E" w:rsidRPr="009B4BBD" w14:paraId="6F109CBA" w14:textId="04B9ED41" w:rsidTr="009A327E">
        <w:tc>
          <w:tcPr>
            <w:tcW w:w="8524" w:type="dxa"/>
            <w:vAlign w:val="center"/>
          </w:tcPr>
          <w:p w14:paraId="73D5E073" w14:textId="7BE1BC8B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Facilitation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and conduction of the process by external professionals</w:t>
            </w:r>
          </w:p>
        </w:tc>
        <w:tc>
          <w:tcPr>
            <w:tcW w:w="1098" w:type="dxa"/>
            <w:vAlign w:val="center"/>
          </w:tcPr>
          <w:p w14:paraId="6BCF78C7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A327E" w:rsidRPr="009B4BBD" w14:paraId="630F56CC" w14:textId="588E8CCF" w:rsidTr="009A327E">
        <w:tc>
          <w:tcPr>
            <w:tcW w:w="8524" w:type="dxa"/>
            <w:vAlign w:val="center"/>
          </w:tcPr>
          <w:p w14:paraId="6B597CA3" w14:textId="23350072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Involvement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technicians and experts in direct interactions with participants</w:t>
            </w:r>
          </w:p>
        </w:tc>
        <w:tc>
          <w:tcPr>
            <w:tcW w:w="1098" w:type="dxa"/>
            <w:vAlign w:val="center"/>
          </w:tcPr>
          <w:p w14:paraId="6FBCB989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A327E" w:rsidRPr="009B4BBD" w14:paraId="3463A745" w14:textId="02BFB988" w:rsidTr="009A327E">
        <w:tc>
          <w:tcPr>
            <w:tcW w:w="8524" w:type="dxa"/>
            <w:vAlign w:val="center"/>
          </w:tcPr>
          <w:p w14:paraId="5E81CB5D" w14:textId="4024329C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Constitution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a technical task force to support the collaborative process</w:t>
            </w:r>
          </w:p>
        </w:tc>
        <w:tc>
          <w:tcPr>
            <w:tcW w:w="1098" w:type="dxa"/>
            <w:vAlign w:val="center"/>
          </w:tcPr>
          <w:p w14:paraId="103D3E6C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A327E" w:rsidRPr="009B4BBD" w14:paraId="31B81FC8" w14:textId="42DE3AA4" w:rsidTr="009A327E">
        <w:tc>
          <w:tcPr>
            <w:tcW w:w="8524" w:type="dxa"/>
            <w:vAlign w:val="center"/>
          </w:tcPr>
          <w:p w14:paraId="6E14DEE6" w14:textId="07354E6C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Involvement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politicians and elected officials in direct interactions with participants</w:t>
            </w:r>
          </w:p>
        </w:tc>
        <w:tc>
          <w:tcPr>
            <w:tcW w:w="1098" w:type="dxa"/>
            <w:vAlign w:val="center"/>
          </w:tcPr>
          <w:p w14:paraId="627C6D5C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A327E" w:rsidRPr="009B4BBD" w14:paraId="6C8D0EFB" w14:textId="68655E03" w:rsidTr="009A327E">
        <w:tc>
          <w:tcPr>
            <w:tcW w:w="8524" w:type="dxa"/>
            <w:vAlign w:val="center"/>
          </w:tcPr>
          <w:p w14:paraId="7FA809CE" w14:textId="0B241FF8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Constitution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a political task force to keep politicians updated</w:t>
            </w:r>
          </w:p>
        </w:tc>
        <w:tc>
          <w:tcPr>
            <w:tcW w:w="1098" w:type="dxa"/>
            <w:vAlign w:val="center"/>
          </w:tcPr>
          <w:p w14:paraId="13D47781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A327E" w:rsidRPr="009B4BBD" w14:paraId="4E72BF44" w14:textId="27BF0868" w:rsidTr="009A327E">
        <w:tc>
          <w:tcPr>
            <w:tcW w:w="8524" w:type="dxa"/>
            <w:vAlign w:val="center"/>
          </w:tcPr>
          <w:p w14:paraId="7A84A9CB" w14:textId="0AB5CED7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Election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delegates with control tasks</w:t>
            </w:r>
          </w:p>
        </w:tc>
        <w:tc>
          <w:tcPr>
            <w:tcW w:w="1098" w:type="dxa"/>
            <w:vAlign w:val="center"/>
          </w:tcPr>
          <w:p w14:paraId="66B24436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9A327E" w:rsidRPr="009B4BBD" w14:paraId="086BD488" w14:textId="55E76812" w:rsidTr="009A327E">
        <w:tc>
          <w:tcPr>
            <w:tcW w:w="8524" w:type="dxa"/>
            <w:vAlign w:val="center"/>
          </w:tcPr>
          <w:p w14:paraId="5DBBCB1C" w14:textId="0D039016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Adoption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the unanimity rule to take decisions into the participatory arenas</w:t>
            </w:r>
          </w:p>
        </w:tc>
        <w:tc>
          <w:tcPr>
            <w:tcW w:w="1098" w:type="dxa"/>
            <w:vAlign w:val="center"/>
          </w:tcPr>
          <w:p w14:paraId="29905CEC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A327E" w:rsidRPr="009B4BBD" w14:paraId="52AE1902" w14:textId="61D4A3D8" w:rsidTr="009A327E">
        <w:tc>
          <w:tcPr>
            <w:tcW w:w="8524" w:type="dxa"/>
            <w:vAlign w:val="center"/>
          </w:tcPr>
          <w:p w14:paraId="51375469" w14:textId="6800D993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Vote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as tool to take decisions into the participatory arenas </w:t>
            </w:r>
          </w:p>
        </w:tc>
        <w:tc>
          <w:tcPr>
            <w:tcW w:w="1098" w:type="dxa"/>
            <w:vAlign w:val="center"/>
          </w:tcPr>
          <w:p w14:paraId="359E854F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A327E" w:rsidRPr="00A96CE7" w14:paraId="3440F9B6" w14:textId="045E401B" w:rsidTr="009A327E">
        <w:tc>
          <w:tcPr>
            <w:tcW w:w="8524" w:type="dxa"/>
            <w:vAlign w:val="center"/>
          </w:tcPr>
          <w:p w14:paraId="07B48AE4" w14:textId="2CEA8CBF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Communication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campaign</w:t>
            </w:r>
          </w:p>
        </w:tc>
        <w:tc>
          <w:tcPr>
            <w:tcW w:w="1098" w:type="dxa"/>
            <w:vAlign w:val="center"/>
          </w:tcPr>
          <w:p w14:paraId="2ECDEB81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A327E" w:rsidRPr="009B4BBD" w14:paraId="29FAE7E8" w14:textId="11EF8B9C" w:rsidTr="009A327E">
        <w:tc>
          <w:tcPr>
            <w:tcW w:w="8524" w:type="dxa"/>
            <w:vAlign w:val="center"/>
          </w:tcPr>
          <w:p w14:paraId="69BD9B47" w14:textId="47AC241D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Final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referendum to confirm or reject the outcome of the process</w:t>
            </w:r>
          </w:p>
        </w:tc>
        <w:tc>
          <w:tcPr>
            <w:tcW w:w="1098" w:type="dxa"/>
            <w:vAlign w:val="center"/>
          </w:tcPr>
          <w:p w14:paraId="2DCBA043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A327E" w:rsidRPr="00A96CE7" w14:paraId="505CC745" w14:textId="2187E5C2" w:rsidTr="009A327E">
        <w:tc>
          <w:tcPr>
            <w:tcW w:w="8524" w:type="dxa"/>
            <w:vAlign w:val="center"/>
          </w:tcPr>
          <w:p w14:paraId="09F9D493" w14:textId="1192D58A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Use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intrinsic rewards</w:t>
            </w:r>
          </w:p>
        </w:tc>
        <w:tc>
          <w:tcPr>
            <w:tcW w:w="1098" w:type="dxa"/>
            <w:vAlign w:val="center"/>
          </w:tcPr>
          <w:p w14:paraId="7586063C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A327E" w:rsidRPr="00A96CE7" w14:paraId="57D6E4B7" w14:textId="1E1E7684" w:rsidTr="009A327E">
        <w:tc>
          <w:tcPr>
            <w:tcW w:w="8524" w:type="dxa"/>
            <w:vAlign w:val="center"/>
          </w:tcPr>
          <w:p w14:paraId="2DF2D4B5" w14:textId="728E2E77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Use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solidary incentives</w:t>
            </w:r>
          </w:p>
        </w:tc>
        <w:tc>
          <w:tcPr>
            <w:tcW w:w="1098" w:type="dxa"/>
            <w:vAlign w:val="center"/>
          </w:tcPr>
          <w:p w14:paraId="11B5559C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A327E" w:rsidRPr="00A96CE7" w14:paraId="7D4A3148" w14:textId="151E2D27" w:rsidTr="009A327E">
        <w:tc>
          <w:tcPr>
            <w:tcW w:w="8524" w:type="dxa"/>
            <w:vAlign w:val="center"/>
          </w:tcPr>
          <w:p w14:paraId="60CEEC40" w14:textId="08267278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Use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normative appeals</w:t>
            </w:r>
          </w:p>
        </w:tc>
        <w:tc>
          <w:tcPr>
            <w:tcW w:w="1098" w:type="dxa"/>
            <w:vAlign w:val="center"/>
          </w:tcPr>
          <w:p w14:paraId="41B6F1C2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A327E" w:rsidRPr="00A96CE7" w14:paraId="68234FEB" w14:textId="4B1D1E06" w:rsidTr="009A327E">
        <w:tc>
          <w:tcPr>
            <w:tcW w:w="8524" w:type="dxa"/>
            <w:vAlign w:val="center"/>
          </w:tcPr>
          <w:p w14:paraId="32866026" w14:textId="4DA48F87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Adoption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simplification devices</w:t>
            </w:r>
          </w:p>
        </w:tc>
        <w:tc>
          <w:tcPr>
            <w:tcW w:w="1098" w:type="dxa"/>
            <w:vAlign w:val="center"/>
          </w:tcPr>
          <w:p w14:paraId="3715B0A9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A327E" w:rsidRPr="00A96CE7" w14:paraId="10374CE1" w14:textId="0DAC926B" w:rsidTr="009A327E">
        <w:tc>
          <w:tcPr>
            <w:tcW w:w="8524" w:type="dxa"/>
            <w:vAlign w:val="center"/>
          </w:tcPr>
          <w:p w14:paraId="3BAA52CD" w14:textId="2D3371C9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A96CE7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Adoption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of assistance devices</w:t>
            </w:r>
          </w:p>
        </w:tc>
        <w:tc>
          <w:tcPr>
            <w:tcW w:w="1098" w:type="dxa"/>
            <w:vAlign w:val="center"/>
          </w:tcPr>
          <w:p w14:paraId="3079CC31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A327E" w:rsidRPr="00A96CE7" w14:paraId="003D8E00" w14:textId="7DA522A1" w:rsidTr="009A327E">
        <w:tc>
          <w:tcPr>
            <w:tcW w:w="8524" w:type="dxa"/>
            <w:vAlign w:val="center"/>
          </w:tcPr>
          <w:p w14:paraId="15E7FF65" w14:textId="1D648E6D" w:rsidR="009A327E" w:rsidRPr="00C307C4" w:rsidRDefault="009A327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other: please explain</w:t>
            </w:r>
          </w:p>
        </w:tc>
        <w:tc>
          <w:tcPr>
            <w:tcW w:w="1098" w:type="dxa"/>
            <w:vAlign w:val="center"/>
          </w:tcPr>
          <w:p w14:paraId="432E767F" w14:textId="77777777" w:rsidR="009A327E" w:rsidRPr="00A96CE7" w:rsidRDefault="009A327E" w:rsidP="009A327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533735" w:rsidRPr="00A96CE7" w14:paraId="7D629F50" w14:textId="77777777" w:rsidTr="003F44D0">
        <w:tc>
          <w:tcPr>
            <w:tcW w:w="9622" w:type="dxa"/>
            <w:gridSpan w:val="2"/>
            <w:vAlign w:val="center"/>
          </w:tcPr>
          <w:p w14:paraId="355F5F5E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6DA5B03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1E24EF8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1FC4183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569E1A8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A02C42D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72CAA2C" w14:textId="77777777" w:rsidR="00533735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6DF4514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E69DF17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EA0527E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7897D26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092D852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C81A07F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3F718C0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97D7E2D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E5E6B14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73E92DD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69515C2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0707569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555375B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1395B6D" w14:textId="77777777" w:rsidR="00631F24" w:rsidRPr="00C307C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556C8CF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33735" w:rsidRPr="009B4BBD" w14:paraId="3472F03C" w14:textId="77777777" w:rsidTr="009C06EE">
        <w:tc>
          <w:tcPr>
            <w:tcW w:w="9622" w:type="dxa"/>
            <w:gridSpan w:val="2"/>
            <w:shd w:val="clear" w:color="auto" w:fill="F2F2F2" w:themeFill="background1" w:themeFillShade="F2"/>
            <w:vAlign w:val="center"/>
          </w:tcPr>
          <w:p w14:paraId="0976FA74" w14:textId="4CC41205" w:rsidR="00533735" w:rsidRPr="00C307C4" w:rsidRDefault="00533735" w:rsidP="00533735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Has the participatory process achieved one or more of the following outcomes?</w:t>
            </w:r>
          </w:p>
        </w:tc>
      </w:tr>
      <w:tr w:rsidR="00533735" w:rsidRPr="009B4BBD" w14:paraId="6BE13900" w14:textId="77777777" w:rsidTr="003F44D0">
        <w:tc>
          <w:tcPr>
            <w:tcW w:w="9622" w:type="dxa"/>
            <w:gridSpan w:val="2"/>
            <w:vAlign w:val="center"/>
          </w:tcPr>
          <w:p w14:paraId="0EEDA91D" w14:textId="77777777" w:rsidR="00533735" w:rsidRPr="00C307C4" w:rsidRDefault="00533735" w:rsidP="00533735">
            <w:pPr>
              <w:pStyle w:val="Tabletext"/>
              <w:numPr>
                <w:ilvl w:val="0"/>
                <w:numId w:val="10"/>
              </w:numPr>
              <w:shd w:val="clear" w:color="auto" w:fill="auto"/>
              <w:ind w:left="414"/>
              <w:jc w:val="left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The participatory process changed in some way the policy decision or the way in which it has been implemented?</w:t>
            </w:r>
          </w:p>
          <w:p w14:paraId="4E7D774E" w14:textId="77777777" w:rsidR="00533735" w:rsidRPr="00C307C4" w:rsidRDefault="00533735" w:rsidP="00533735">
            <w:pPr>
              <w:pStyle w:val="Tabletext"/>
              <w:numPr>
                <w:ilvl w:val="0"/>
                <w:numId w:val="10"/>
              </w:numPr>
              <w:shd w:val="clear" w:color="auto" w:fill="auto"/>
              <w:ind w:left="414"/>
              <w:jc w:val="left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The participatory process caused/solved some relevant conflict?</w:t>
            </w:r>
          </w:p>
          <w:p w14:paraId="478F9F5B" w14:textId="2DF2EACD" w:rsidR="00533735" w:rsidRPr="00C307C4" w:rsidRDefault="00533735" w:rsidP="00533735">
            <w:pPr>
              <w:pStyle w:val="Tabletext"/>
              <w:numPr>
                <w:ilvl w:val="0"/>
                <w:numId w:val="10"/>
              </w:numPr>
              <w:shd w:val="clear" w:color="auto" w:fill="auto"/>
              <w:ind w:left="414"/>
              <w:jc w:val="left"/>
              <w:rPr>
                <w:rFonts w:cs="Arial"/>
                <w:i/>
                <w:sz w:val="20"/>
                <w:szCs w:val="20"/>
              </w:rPr>
            </w:pPr>
            <w:r w:rsidRPr="00C307C4">
              <w:rPr>
                <w:rFonts w:cs="Arial"/>
                <w:i/>
                <w:sz w:val="20"/>
                <w:szCs w:val="20"/>
              </w:rPr>
              <w:t>The participatory process has been largely accepted by the actors involved?</w:t>
            </w:r>
          </w:p>
        </w:tc>
      </w:tr>
      <w:tr w:rsidR="00533735" w:rsidRPr="009B4BBD" w14:paraId="2EAA182E" w14:textId="77777777" w:rsidTr="003F44D0">
        <w:tc>
          <w:tcPr>
            <w:tcW w:w="9622" w:type="dxa"/>
            <w:gridSpan w:val="2"/>
            <w:vAlign w:val="center"/>
          </w:tcPr>
          <w:p w14:paraId="5B26882C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7042E7AF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1BF0D66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971E064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0BA2A1B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E84F429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3D978B0F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79BE80D5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C616909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60074945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292D574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0EE161D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8D33B3D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3A9471CC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6BDE6265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F2878AB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533735" w:rsidRPr="00A96CE7" w14:paraId="0507C63D" w14:textId="77777777" w:rsidTr="009C06EE">
        <w:tc>
          <w:tcPr>
            <w:tcW w:w="9622" w:type="dxa"/>
            <w:gridSpan w:val="2"/>
            <w:shd w:val="clear" w:color="auto" w:fill="F2F2F2" w:themeFill="background1" w:themeFillShade="F2"/>
            <w:vAlign w:val="center"/>
          </w:tcPr>
          <w:p w14:paraId="7DFD99F2" w14:textId="165D115D" w:rsidR="00533735" w:rsidRPr="00C307C4" w:rsidRDefault="00533735" w:rsidP="00533735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Has the participatory process encountered any challenges? </w:t>
            </w:r>
            <w:r w:rsidRPr="00C307C4">
              <w:rPr>
                <w:rFonts w:ascii="Arial" w:hAnsi="Arial" w:cs="Arial"/>
                <w:b/>
                <w:i/>
                <w:sz w:val="20"/>
                <w:szCs w:val="20"/>
              </w:rPr>
              <w:t>If any, which ones?</w:t>
            </w:r>
          </w:p>
        </w:tc>
      </w:tr>
      <w:tr w:rsidR="00533735" w:rsidRPr="00A96CE7" w14:paraId="1BD55FFB" w14:textId="77777777" w:rsidTr="003F44D0">
        <w:tc>
          <w:tcPr>
            <w:tcW w:w="9622" w:type="dxa"/>
            <w:gridSpan w:val="2"/>
            <w:vAlign w:val="center"/>
          </w:tcPr>
          <w:p w14:paraId="5CAF1F56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55211C4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88058C7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EDABC8E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88093F0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7B83DDF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22A6C20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082F8D8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B913B8D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DA67C33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6F75A43" w14:textId="77777777" w:rsidR="00533735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075355F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B8D5002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743360B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87D0B41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0258C7D" w14:textId="77777777" w:rsidR="00631F24" w:rsidRPr="00C307C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A4E9CDA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A5DCEDB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33735" w:rsidRPr="00A96CE7" w14:paraId="5E8EB828" w14:textId="77777777" w:rsidTr="009C06EE">
        <w:tc>
          <w:tcPr>
            <w:tcW w:w="9622" w:type="dxa"/>
            <w:gridSpan w:val="2"/>
            <w:shd w:val="clear" w:color="auto" w:fill="F2F2F2" w:themeFill="background1" w:themeFillShade="F2"/>
            <w:vAlign w:val="center"/>
          </w:tcPr>
          <w:p w14:paraId="3B6CF8B9" w14:textId="419C9763" w:rsidR="00533735" w:rsidRPr="00C307C4" w:rsidRDefault="00533735" w:rsidP="00533735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</w:rPr>
              <w:t>Further information</w:t>
            </w:r>
          </w:p>
        </w:tc>
      </w:tr>
      <w:tr w:rsidR="00533735" w:rsidRPr="00A96CE7" w14:paraId="70A6C651" w14:textId="77777777" w:rsidTr="003F44D0">
        <w:tc>
          <w:tcPr>
            <w:tcW w:w="9622" w:type="dxa"/>
            <w:gridSpan w:val="2"/>
            <w:vAlign w:val="center"/>
          </w:tcPr>
          <w:p w14:paraId="575FE0FE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4474ADD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E0FCAEB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EE8498E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05A7833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9C1E511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E7D7AEC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EE16501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7ECDD30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4EE3DCC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2C5A044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2A20C6B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437182A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33735" w:rsidRPr="00A96CE7" w14:paraId="632C9730" w14:textId="77777777" w:rsidTr="009C06EE">
        <w:trPr>
          <w:trHeight w:val="220"/>
        </w:trPr>
        <w:tc>
          <w:tcPr>
            <w:tcW w:w="9622" w:type="dxa"/>
            <w:gridSpan w:val="2"/>
            <w:shd w:val="clear" w:color="auto" w:fill="F2F2F2" w:themeFill="background1" w:themeFillShade="F2"/>
            <w:vAlign w:val="center"/>
          </w:tcPr>
          <w:p w14:paraId="791CDBE3" w14:textId="499999ED" w:rsidR="00533735" w:rsidRPr="00C307C4" w:rsidRDefault="00533735" w:rsidP="00533735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Annexes</w:t>
            </w:r>
          </w:p>
        </w:tc>
      </w:tr>
      <w:tr w:rsidR="00533735" w:rsidRPr="009B4BBD" w14:paraId="77F1B5AC" w14:textId="77777777" w:rsidTr="00533735">
        <w:trPr>
          <w:trHeight w:val="220"/>
        </w:trPr>
        <w:tc>
          <w:tcPr>
            <w:tcW w:w="9622" w:type="dxa"/>
            <w:gridSpan w:val="2"/>
            <w:vAlign w:val="center"/>
          </w:tcPr>
          <w:p w14:paraId="3DBC32B2" w14:textId="648EFFFD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Please list the annexes </w:t>
            </w:r>
            <w:r w:rsidR="005449FE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below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 and send them along with the template via email</w:t>
            </w:r>
          </w:p>
        </w:tc>
      </w:tr>
      <w:tr w:rsidR="00533735" w:rsidRPr="009B4BBD" w14:paraId="69B1F3FB" w14:textId="77777777" w:rsidTr="00533735">
        <w:trPr>
          <w:trHeight w:val="220"/>
        </w:trPr>
        <w:tc>
          <w:tcPr>
            <w:tcW w:w="9622" w:type="dxa"/>
            <w:gridSpan w:val="2"/>
            <w:vAlign w:val="center"/>
          </w:tcPr>
          <w:p w14:paraId="5A1B03A9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9685D7C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3D737E4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4287D123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6F6F051A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123AB09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0654406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67EF6628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662EED69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6020E9B0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533735" w:rsidRPr="00A96CE7" w14:paraId="7413B6DE" w14:textId="77777777" w:rsidTr="009C06EE">
        <w:trPr>
          <w:trHeight w:val="220"/>
        </w:trPr>
        <w:tc>
          <w:tcPr>
            <w:tcW w:w="9622" w:type="dxa"/>
            <w:gridSpan w:val="2"/>
            <w:shd w:val="clear" w:color="auto" w:fill="F2F2F2" w:themeFill="background1" w:themeFillShade="F2"/>
            <w:vAlign w:val="center"/>
          </w:tcPr>
          <w:p w14:paraId="2545712E" w14:textId="2118988C" w:rsidR="00533735" w:rsidRPr="00C307C4" w:rsidRDefault="00533735" w:rsidP="00533735">
            <w:pPr>
              <w:pStyle w:val="Tabletext"/>
              <w:numPr>
                <w:ilvl w:val="0"/>
                <w:numId w:val="11"/>
              </w:numPr>
              <w:shd w:val="clear" w:color="auto" w:fill="auto"/>
              <w:jc w:val="left"/>
              <w:rPr>
                <w:rFonts w:cs="Arial"/>
                <w:b/>
                <w:i/>
                <w:sz w:val="20"/>
                <w:szCs w:val="20"/>
              </w:rPr>
            </w:pPr>
            <w:r w:rsidRPr="00C307C4">
              <w:rPr>
                <w:rFonts w:cs="Arial"/>
                <w:b/>
                <w:i/>
                <w:sz w:val="20"/>
                <w:szCs w:val="20"/>
              </w:rPr>
              <w:t>PICTURES</w:t>
            </w:r>
          </w:p>
        </w:tc>
      </w:tr>
      <w:tr w:rsidR="00533735" w:rsidRPr="009B4BBD" w14:paraId="648CA521" w14:textId="77777777" w:rsidTr="00533735">
        <w:trPr>
          <w:trHeight w:val="220"/>
        </w:trPr>
        <w:tc>
          <w:tcPr>
            <w:tcW w:w="9622" w:type="dxa"/>
            <w:gridSpan w:val="2"/>
            <w:vAlign w:val="center"/>
          </w:tcPr>
          <w:p w14:paraId="51EF4DE8" w14:textId="1D2C1A31" w:rsidR="00533735" w:rsidRPr="00C307C4" w:rsidRDefault="00533735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Please </w:t>
            </w:r>
            <w:r w:rsidR="005449FE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list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 them </w:t>
            </w:r>
            <w:r w:rsidR="005449FE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 xml:space="preserve">below and send them </w:t>
            </w:r>
            <w:r w:rsidRPr="00C307C4">
              <w:rPr>
                <w:rFonts w:ascii="Arial" w:hAnsi="Arial" w:cs="Arial"/>
                <w:i/>
                <w:caps w:val="0"/>
                <w:sz w:val="20"/>
                <w:szCs w:val="20"/>
                <w:lang w:val="en-GB"/>
              </w:rPr>
              <w:t>along with the template via email</w:t>
            </w:r>
          </w:p>
        </w:tc>
      </w:tr>
      <w:tr w:rsidR="00533735" w:rsidRPr="009B4BBD" w14:paraId="0E47FD21" w14:textId="77777777" w:rsidTr="00533735">
        <w:trPr>
          <w:trHeight w:val="220"/>
        </w:trPr>
        <w:tc>
          <w:tcPr>
            <w:tcW w:w="9622" w:type="dxa"/>
            <w:gridSpan w:val="2"/>
            <w:vAlign w:val="center"/>
          </w:tcPr>
          <w:p w14:paraId="044EBB4A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B73B204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00811CC6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743978D2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BDD0687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4950402F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6BB2E6E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75F10641" w14:textId="77777777" w:rsidR="00533735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B8B6304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D624E7F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F6A20E5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057CEB54" w14:textId="77777777" w:rsidR="00631F2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45CABD7" w14:textId="77777777" w:rsidR="00631F24" w:rsidRPr="00C307C4" w:rsidRDefault="00631F24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7C5970C4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533735" w:rsidRPr="009B4BBD" w14:paraId="160B5398" w14:textId="77777777" w:rsidTr="009C06EE">
        <w:trPr>
          <w:trHeight w:val="220"/>
        </w:trPr>
        <w:tc>
          <w:tcPr>
            <w:tcW w:w="9622" w:type="dxa"/>
            <w:gridSpan w:val="2"/>
            <w:shd w:val="clear" w:color="auto" w:fill="F2F2F2" w:themeFill="background1" w:themeFillShade="F2"/>
            <w:vAlign w:val="center"/>
          </w:tcPr>
          <w:p w14:paraId="2EB5F882" w14:textId="7E0DF54B" w:rsidR="00533735" w:rsidRPr="00C307C4" w:rsidRDefault="00533735" w:rsidP="00533735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Are you interested in participating in the deliberative event to be organised in Autumn 2017 in Milan? </w:t>
            </w:r>
          </w:p>
        </w:tc>
      </w:tr>
      <w:tr w:rsidR="00533735" w:rsidRPr="009B4BBD" w14:paraId="01441FFF" w14:textId="77777777" w:rsidTr="00533735">
        <w:trPr>
          <w:trHeight w:val="220"/>
        </w:trPr>
        <w:tc>
          <w:tcPr>
            <w:tcW w:w="9622" w:type="dxa"/>
            <w:gridSpan w:val="2"/>
            <w:vAlign w:val="center"/>
          </w:tcPr>
          <w:p w14:paraId="78883FDE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E073125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6138082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535CC00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0BDFEE80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8CD5774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68A0C465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7A9B4CED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32E31211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37D1965" w14:textId="77777777" w:rsidR="009C06EE" w:rsidRPr="00C307C4" w:rsidRDefault="009C06EE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533735" w:rsidRPr="00A96CE7" w14:paraId="59D455E4" w14:textId="77777777" w:rsidTr="009C06EE">
        <w:trPr>
          <w:trHeight w:val="220"/>
        </w:trPr>
        <w:tc>
          <w:tcPr>
            <w:tcW w:w="9622" w:type="dxa"/>
            <w:gridSpan w:val="2"/>
            <w:shd w:val="clear" w:color="auto" w:fill="F2F2F2" w:themeFill="background1" w:themeFillShade="F2"/>
            <w:vAlign w:val="center"/>
          </w:tcPr>
          <w:p w14:paraId="74C58D8D" w14:textId="4519A6B6" w:rsidR="00533735" w:rsidRPr="00C307C4" w:rsidRDefault="00533735" w:rsidP="00533735">
            <w:pPr>
              <w:pStyle w:val="RCRSottotitolo1"/>
              <w:numPr>
                <w:ilvl w:val="0"/>
                <w:numId w:val="11"/>
              </w:num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307C4">
              <w:rPr>
                <w:rFonts w:ascii="Arial" w:hAnsi="Arial" w:cs="Arial"/>
                <w:b/>
                <w:i/>
                <w:sz w:val="20"/>
                <w:szCs w:val="20"/>
              </w:rPr>
              <w:t>Contact person</w:t>
            </w:r>
          </w:p>
        </w:tc>
      </w:tr>
      <w:tr w:rsidR="00533735" w:rsidRPr="00A96CE7" w14:paraId="272DFDBC" w14:textId="77777777" w:rsidTr="00533735">
        <w:trPr>
          <w:trHeight w:val="220"/>
        </w:trPr>
        <w:tc>
          <w:tcPr>
            <w:tcW w:w="9622" w:type="dxa"/>
            <w:gridSpan w:val="2"/>
            <w:vAlign w:val="center"/>
          </w:tcPr>
          <w:p w14:paraId="041D70BC" w14:textId="7777777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DAF264F" w14:textId="0B82BF0C" w:rsidR="00533735" w:rsidRPr="00C307C4" w:rsidRDefault="00533735" w:rsidP="00533735">
            <w:pPr>
              <w:spacing w:after="0"/>
              <w:rPr>
                <w:rFonts w:ascii="Arial" w:hAnsi="Arial" w:cs="Arial"/>
                <w:i/>
                <w:sz w:val="20"/>
                <w:szCs w:val="20"/>
              </w:rPr>
            </w:pPr>
            <w:r w:rsidRPr="00C307C4">
              <w:rPr>
                <w:rFonts w:ascii="Arial" w:hAnsi="Arial" w:cs="Arial"/>
                <w:i/>
                <w:sz w:val="20"/>
                <w:szCs w:val="20"/>
              </w:rPr>
              <w:t xml:space="preserve">Name/Surname: </w:t>
            </w:r>
          </w:p>
          <w:p w14:paraId="235D93F8" w14:textId="31E7F1BF" w:rsidR="00533735" w:rsidRPr="00C307C4" w:rsidRDefault="00533735" w:rsidP="00533735">
            <w:pPr>
              <w:spacing w:after="0"/>
              <w:rPr>
                <w:rFonts w:ascii="Arial" w:hAnsi="Arial" w:cs="Arial"/>
                <w:i/>
                <w:sz w:val="20"/>
                <w:szCs w:val="20"/>
              </w:rPr>
            </w:pPr>
            <w:r w:rsidRPr="00C307C4">
              <w:rPr>
                <w:rFonts w:ascii="Arial" w:hAnsi="Arial" w:cs="Arial"/>
                <w:i/>
                <w:sz w:val="20"/>
                <w:szCs w:val="20"/>
              </w:rPr>
              <w:t xml:space="preserve">Role in the organisation: </w:t>
            </w:r>
          </w:p>
          <w:p w14:paraId="580260D1" w14:textId="2A3203AE" w:rsidR="00533735" w:rsidRPr="00C307C4" w:rsidRDefault="00533735" w:rsidP="00533735">
            <w:pPr>
              <w:spacing w:after="0"/>
              <w:rPr>
                <w:rFonts w:ascii="Arial" w:hAnsi="Arial" w:cs="Arial"/>
                <w:i/>
                <w:sz w:val="20"/>
                <w:szCs w:val="20"/>
              </w:rPr>
            </w:pPr>
            <w:r w:rsidRPr="00C307C4">
              <w:rPr>
                <w:rFonts w:ascii="Arial" w:hAnsi="Arial" w:cs="Arial"/>
                <w:i/>
                <w:sz w:val="20"/>
                <w:szCs w:val="20"/>
              </w:rPr>
              <w:t xml:space="preserve">Organisation: </w:t>
            </w:r>
          </w:p>
          <w:p w14:paraId="6E4915F4" w14:textId="5BC3F523" w:rsidR="00533735" w:rsidRPr="00C307C4" w:rsidRDefault="00533735" w:rsidP="00533735">
            <w:pPr>
              <w:spacing w:after="0"/>
              <w:rPr>
                <w:rFonts w:ascii="Arial" w:hAnsi="Arial" w:cs="Arial"/>
                <w:i/>
                <w:sz w:val="20"/>
                <w:szCs w:val="20"/>
              </w:rPr>
            </w:pPr>
            <w:r w:rsidRPr="00C307C4">
              <w:rPr>
                <w:rFonts w:ascii="Arial" w:hAnsi="Arial" w:cs="Arial"/>
                <w:i/>
                <w:sz w:val="20"/>
                <w:szCs w:val="20"/>
              </w:rPr>
              <w:t xml:space="preserve">Email: </w:t>
            </w:r>
          </w:p>
          <w:p w14:paraId="27DB67E8" w14:textId="27B003D7" w:rsidR="00533735" w:rsidRPr="00C307C4" w:rsidRDefault="00533735" w:rsidP="000018AE">
            <w:pPr>
              <w:pStyle w:val="RCRSottotitolo1"/>
              <w:ind w:left="0"/>
              <w:rPr>
                <w:rFonts w:ascii="Arial" w:hAnsi="Arial" w:cs="Arial"/>
                <w:i/>
                <w:sz w:val="20"/>
                <w:szCs w:val="20"/>
              </w:rPr>
            </w:pPr>
            <w:r w:rsidRPr="00C307C4">
              <w:rPr>
                <w:rFonts w:ascii="Arial" w:hAnsi="Arial" w:cs="Arial"/>
                <w:i/>
                <w:sz w:val="20"/>
                <w:szCs w:val="20"/>
              </w:rPr>
              <w:t xml:space="preserve">Phone: </w:t>
            </w:r>
          </w:p>
        </w:tc>
      </w:tr>
    </w:tbl>
    <w:p w14:paraId="2969DF49" w14:textId="77777777" w:rsidR="005E562D" w:rsidRPr="00C307C4" w:rsidRDefault="005E562D" w:rsidP="000018AE">
      <w:pPr>
        <w:pStyle w:val="RCRSottotitolo1"/>
        <w:ind w:left="0"/>
        <w:rPr>
          <w:rFonts w:ascii="Arial" w:hAnsi="Arial" w:cs="Arial"/>
          <w:b/>
          <w:sz w:val="20"/>
          <w:szCs w:val="20"/>
          <w:lang w:val="en-AU"/>
        </w:rPr>
      </w:pPr>
    </w:p>
    <w:p w14:paraId="0B253EA9" w14:textId="77777777" w:rsidR="00533735" w:rsidRPr="00C307C4" w:rsidRDefault="00533735" w:rsidP="000018AE">
      <w:pPr>
        <w:pStyle w:val="RCRSottotitolo1"/>
        <w:ind w:left="0"/>
        <w:rPr>
          <w:rFonts w:ascii="Arial" w:hAnsi="Arial" w:cs="Arial"/>
          <w:b/>
          <w:sz w:val="20"/>
          <w:szCs w:val="20"/>
          <w:lang w:val="en-AU"/>
        </w:rPr>
      </w:pPr>
    </w:p>
    <w:p w14:paraId="2EE19EC8" w14:textId="77777777" w:rsidR="00533735" w:rsidRPr="00C307C4" w:rsidRDefault="00533735" w:rsidP="000018AE">
      <w:pPr>
        <w:pStyle w:val="RCRSottotitolo1"/>
        <w:ind w:left="0"/>
        <w:rPr>
          <w:rFonts w:ascii="Arial" w:hAnsi="Arial" w:cs="Arial"/>
          <w:b/>
          <w:sz w:val="20"/>
          <w:szCs w:val="20"/>
          <w:lang w:val="en-AU"/>
        </w:rPr>
      </w:pPr>
    </w:p>
    <w:p w14:paraId="167CC328" w14:textId="1C4F6F80" w:rsidR="00533735" w:rsidRPr="00C307C4" w:rsidRDefault="009A327E" w:rsidP="00533735">
      <w:pPr>
        <w:pStyle w:val="RCRSottotitolo1"/>
        <w:ind w:left="0"/>
        <w:rPr>
          <w:rFonts w:ascii="Arial" w:hAnsi="Arial" w:cs="Arial"/>
          <w:i/>
          <w:sz w:val="20"/>
          <w:szCs w:val="20"/>
          <w:u w:val="single"/>
          <w:lang w:val="en-AU"/>
        </w:rPr>
      </w:pPr>
      <w:r w:rsidRPr="00C307C4">
        <w:rPr>
          <w:rFonts w:ascii="Arial" w:hAnsi="Arial" w:cs="Arial"/>
          <w:caps w:val="0"/>
          <w:sz w:val="20"/>
          <w:szCs w:val="20"/>
          <w:lang w:val="en-AU"/>
        </w:rPr>
        <w:t xml:space="preserve"> </w:t>
      </w:r>
      <w:r w:rsidRPr="00C307C4">
        <w:rPr>
          <w:rFonts w:ascii="Arial" w:hAnsi="Arial" w:cs="Arial"/>
          <w:caps w:val="0"/>
          <w:sz w:val="20"/>
          <w:szCs w:val="20"/>
          <w:lang w:val="en-AU"/>
        </w:rPr>
        <w:sym w:font="Wingdings 2" w:char="F030"/>
      </w:r>
      <w:r>
        <w:rPr>
          <w:rFonts w:ascii="Arial" w:hAnsi="Arial" w:cs="Arial"/>
          <w:caps w:val="0"/>
          <w:sz w:val="20"/>
          <w:szCs w:val="20"/>
          <w:lang w:val="en-AU"/>
        </w:rPr>
        <w:t xml:space="preserve">  </w:t>
      </w:r>
      <w:r w:rsidR="00533735" w:rsidRPr="00C307C4">
        <w:rPr>
          <w:rFonts w:ascii="Arial" w:hAnsi="Arial" w:cs="Arial"/>
          <w:b/>
          <w:caps w:val="0"/>
          <w:sz w:val="20"/>
          <w:szCs w:val="20"/>
          <w:lang w:val="en-AU"/>
        </w:rPr>
        <w:t>I</w:t>
      </w:r>
      <w:r w:rsidR="00533735" w:rsidRPr="00C307C4">
        <w:rPr>
          <w:rFonts w:ascii="Arial" w:hAnsi="Arial" w:cs="Arial"/>
          <w:b/>
          <w:i/>
          <w:caps w:val="0"/>
          <w:sz w:val="20"/>
          <w:szCs w:val="20"/>
          <w:u w:val="single"/>
          <w:lang w:val="en-AU"/>
        </w:rPr>
        <w:t xml:space="preserve"> consent the use of the information submitted for dissemination purposes</w:t>
      </w:r>
      <w:r w:rsidRPr="00C307C4">
        <w:rPr>
          <w:rFonts w:ascii="Arial" w:hAnsi="Arial" w:cs="Arial"/>
          <w:b/>
          <w:i/>
          <w:caps w:val="0"/>
          <w:sz w:val="20"/>
          <w:szCs w:val="20"/>
          <w:u w:val="single"/>
          <w:lang w:val="en-AU"/>
        </w:rPr>
        <w:t xml:space="preserve"> and agree to be contacted by the ENLARGE research team</w:t>
      </w:r>
    </w:p>
    <w:p w14:paraId="209530C5" w14:textId="77777777" w:rsidR="00533735" w:rsidRPr="00C307C4" w:rsidRDefault="00533735" w:rsidP="000018AE">
      <w:pPr>
        <w:pStyle w:val="RCRSottotitolo1"/>
        <w:ind w:left="0"/>
        <w:rPr>
          <w:rFonts w:ascii="Arial" w:hAnsi="Arial" w:cs="Arial"/>
          <w:b/>
          <w:sz w:val="20"/>
          <w:szCs w:val="20"/>
          <w:lang w:val="en-AU"/>
        </w:rPr>
      </w:pPr>
    </w:p>
    <w:sectPr w:rsidR="00533735" w:rsidRPr="00C307C4" w:rsidSect="00631F24">
      <w:headerReference w:type="default" r:id="rId9"/>
      <w:footerReference w:type="even" r:id="rId10"/>
      <w:footerReference w:type="default" r:id="rId11"/>
      <w:pgSz w:w="11900" w:h="16840"/>
      <w:pgMar w:top="2922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83A52" w14:textId="77777777" w:rsidR="001C624A" w:rsidRDefault="001C624A" w:rsidP="00B77396">
      <w:pPr>
        <w:spacing w:after="0"/>
      </w:pPr>
      <w:r>
        <w:separator/>
      </w:r>
    </w:p>
  </w:endnote>
  <w:endnote w:type="continuationSeparator" w:id="0">
    <w:p w14:paraId="1DACF1DF" w14:textId="77777777" w:rsidR="001C624A" w:rsidRDefault="001C624A" w:rsidP="00B773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BB99F0" w14:textId="77777777" w:rsidR="00690E0D" w:rsidRDefault="00690E0D" w:rsidP="006F24D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0D62CE" w14:textId="77777777" w:rsidR="00690E0D" w:rsidRDefault="00690E0D" w:rsidP="00B7739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120A13" w14:textId="27B0195E" w:rsidR="00690E0D" w:rsidRPr="00D46F69" w:rsidRDefault="00690E0D" w:rsidP="006F24D3">
    <w:pPr>
      <w:pStyle w:val="Footer"/>
      <w:framePr w:wrap="around" w:vAnchor="text" w:hAnchor="margin" w:xAlign="right" w:y="1"/>
      <w:rPr>
        <w:rStyle w:val="PageNumber"/>
        <w:rFonts w:ascii="Arial" w:hAnsi="Arial" w:cs="Arial"/>
      </w:rPr>
    </w:pPr>
    <w:r w:rsidRPr="00D46F69">
      <w:rPr>
        <w:rStyle w:val="PageNumber"/>
        <w:rFonts w:ascii="Arial" w:hAnsi="Arial" w:cs="Arial"/>
      </w:rPr>
      <w:fldChar w:fldCharType="begin"/>
    </w:r>
    <w:r w:rsidRPr="00D46F69">
      <w:rPr>
        <w:rStyle w:val="PageNumber"/>
        <w:rFonts w:ascii="Arial" w:hAnsi="Arial" w:cs="Arial"/>
      </w:rPr>
      <w:instrText xml:space="preserve">PAGE  </w:instrText>
    </w:r>
    <w:r w:rsidRPr="00D46F69">
      <w:rPr>
        <w:rStyle w:val="PageNumber"/>
        <w:rFonts w:ascii="Arial" w:hAnsi="Arial" w:cs="Arial"/>
      </w:rPr>
      <w:fldChar w:fldCharType="separate"/>
    </w:r>
    <w:r w:rsidR="000177B2">
      <w:rPr>
        <w:rStyle w:val="PageNumber"/>
        <w:rFonts w:ascii="Arial" w:hAnsi="Arial" w:cs="Arial"/>
        <w:noProof/>
      </w:rPr>
      <w:t>1</w:t>
    </w:r>
    <w:r w:rsidRPr="00D46F69">
      <w:rPr>
        <w:rStyle w:val="PageNumber"/>
        <w:rFonts w:ascii="Arial" w:hAnsi="Arial" w:cs="Arial"/>
      </w:rPr>
      <w:fldChar w:fldCharType="end"/>
    </w:r>
  </w:p>
  <w:p w14:paraId="6F3F49B0" w14:textId="2ED9E428" w:rsidR="00631F24" w:rsidRDefault="00631F24" w:rsidP="00631F24">
    <w:pPr>
      <w:pStyle w:val="Footer"/>
      <w:ind w:right="360"/>
      <w:jc w:val="center"/>
      <w:rPr>
        <w:rFonts w:ascii="Arial" w:hAnsi="Arial" w:cs="Arial"/>
        <w:sz w:val="16"/>
        <w:szCs w:val="16"/>
        <w:lang w:val="en-AU"/>
      </w:rPr>
    </w:pPr>
    <w:r w:rsidRPr="009B4BBD">
      <w:rPr>
        <w:rFonts w:ascii="Arial" w:hAnsi="Arial" w:cs="Arial"/>
        <w:noProof/>
        <w:lang w:val="en-US"/>
      </w:rPr>
      <w:drawing>
        <wp:inline distT="0" distB="0" distL="0" distR="0" wp14:anchorId="7761666F" wp14:editId="6EA39E51">
          <wp:extent cx="1137139" cy="759656"/>
          <wp:effectExtent l="25400" t="0" r="5861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magine 1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7139" cy="759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FAD793" w14:textId="4292EB13" w:rsidR="00631F24" w:rsidRPr="00B77396" w:rsidRDefault="00631F24" w:rsidP="00631F24">
    <w:pPr>
      <w:pStyle w:val="Footer"/>
      <w:ind w:right="360"/>
      <w:jc w:val="center"/>
      <w:rPr>
        <w:rFonts w:ascii="Arial" w:hAnsi="Arial" w:cs="Arial"/>
        <w:sz w:val="16"/>
        <w:szCs w:val="16"/>
        <w:lang w:val="en-AU"/>
      </w:rPr>
    </w:pPr>
    <w:r w:rsidRPr="009B4BBD"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12081" wp14:editId="2FECEA0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025602" cy="659130"/>
              <wp:effectExtent l="0" t="0" r="0" b="1270"/>
              <wp:wrapNone/>
              <wp:docPr id="2060" name="CasellaDiTest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5602" cy="659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57C7F3" w14:textId="77777777" w:rsidR="00631F24" w:rsidRDefault="00631F24" w:rsidP="00631F24">
                          <w:pPr>
                            <w:spacing w:after="0"/>
                            <w:jc w:val="center"/>
                            <w:rPr>
                              <w:rFonts w:ascii="Times New Roman" w:eastAsia="Times New Roman" w:hAnsi="Times New Roman"/>
                              <w:sz w:val="20"/>
                              <w:szCs w:val="20"/>
                              <w:lang w:val="en-US" w:eastAsia="it-IT"/>
                            </w:rPr>
                          </w:pPr>
                          <w:r w:rsidRPr="008F74EB">
                            <w:rPr>
                              <w:rFonts w:ascii="Times New Roman" w:eastAsia="Times New Roman" w:hAnsi="Times New Roman"/>
                              <w:color w:val="222222"/>
                              <w:sz w:val="20"/>
                              <w:szCs w:val="20"/>
                              <w:shd w:val="clear" w:color="auto" w:fill="FFFFFF"/>
                              <w:lang w:val="en-US" w:eastAsia="it-IT"/>
                            </w:rPr>
                            <w:t>This projec</w:t>
                          </w:r>
                          <w:r>
                            <w:rPr>
                              <w:rFonts w:ascii="Times New Roman" w:eastAsia="Times New Roman" w:hAnsi="Times New Roman"/>
                              <w:color w:val="222222"/>
                              <w:sz w:val="20"/>
                              <w:szCs w:val="20"/>
                              <w:shd w:val="clear" w:color="auto" w:fill="FFFFFF"/>
                              <w:lang w:val="en-US" w:eastAsia="it-IT"/>
                            </w:rPr>
                            <w:t xml:space="preserve">t has received funding from the </w:t>
                          </w:r>
                          <w:r w:rsidRPr="008F74EB">
                            <w:rPr>
                              <w:rFonts w:ascii="Times New Roman" w:eastAsia="Times New Roman" w:hAnsi="Times New Roman"/>
                              <w:i/>
                              <w:iCs/>
                              <w:color w:val="222222"/>
                              <w:sz w:val="20"/>
                              <w:szCs w:val="20"/>
                              <w:shd w:val="clear" w:color="auto" w:fill="FFFFFF"/>
                              <w:lang w:val="en-US" w:eastAsia="it-IT"/>
                            </w:rPr>
                            <w:t>European Union’s</w:t>
                          </w:r>
                        </w:p>
                        <w:p w14:paraId="149E9C62" w14:textId="77777777" w:rsidR="00631F24" w:rsidRPr="00F71714" w:rsidRDefault="00631F24" w:rsidP="00631F24">
                          <w:pPr>
                            <w:spacing w:after="0"/>
                            <w:jc w:val="center"/>
                            <w:rPr>
                              <w:rFonts w:ascii="Times New Roman" w:eastAsia="Times New Roman" w:hAnsi="Times New Roman"/>
                              <w:sz w:val="20"/>
                              <w:szCs w:val="20"/>
                              <w:lang w:val="en-US" w:eastAsia="it-IT"/>
                            </w:rPr>
                          </w:pPr>
                          <w:r w:rsidRPr="008F74EB">
                            <w:rPr>
                              <w:rFonts w:ascii="Times New Roman" w:eastAsia="Times New Roman" w:hAnsi="Times New Roman"/>
                              <w:i/>
                              <w:iCs/>
                              <w:color w:val="222222"/>
                              <w:sz w:val="20"/>
                              <w:szCs w:val="20"/>
                              <w:lang w:val="en-US" w:eastAsia="it-IT"/>
                            </w:rPr>
                            <w:t xml:space="preserve">Horizon 2020 research </w:t>
                          </w:r>
                          <w:r>
                            <w:rPr>
                              <w:rFonts w:ascii="Times New Roman" w:eastAsia="Times New Roman" w:hAnsi="Times New Roman"/>
                              <w:i/>
                              <w:iCs/>
                              <w:color w:val="222222"/>
                              <w:sz w:val="20"/>
                              <w:szCs w:val="20"/>
                              <w:lang w:val="en-US" w:eastAsia="it-IT"/>
                            </w:rPr>
                            <w:t xml:space="preserve">and innovation programme </w:t>
                          </w:r>
                          <w:r w:rsidRPr="008F74EB">
                            <w:rPr>
                              <w:rFonts w:ascii="Times New Roman" w:eastAsia="Times New Roman" w:hAnsi="Times New Roman"/>
                              <w:color w:val="222222"/>
                              <w:sz w:val="20"/>
                              <w:szCs w:val="20"/>
                              <w:lang w:val="en-US" w:eastAsia="it-IT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/>
                              <w:color w:val="222222"/>
                              <w:sz w:val="20"/>
                              <w:szCs w:val="20"/>
                              <w:lang w:val="en-US" w:eastAsia="it-IT"/>
                            </w:rPr>
                            <w:t>nder grant agreement No 727124</w:t>
                          </w:r>
                        </w:p>
                        <w:p w14:paraId="23E20CAE" w14:textId="77777777" w:rsidR="00631F24" w:rsidRPr="005D164C" w:rsidRDefault="00631F24" w:rsidP="00631F24">
                          <w:pPr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shapetype w14:anchorId="19512081" id="_x0000_t202" coordsize="21600,21600" o:spt="202" path="m0,0l0,21600,21600,21600,21600,0xe">
              <v:stroke joinstyle="miter"/>
              <v:path gradientshapeok="t" o:connecttype="rect"/>
            </v:shapetype>
            <v:shape id="CasellaDiTesto_x0020_21" o:spid="_x0000_s1026" type="#_x0000_t202" style="position:absolute;left:0;text-align:left;margin-left:0;margin-top:0;width:395.7pt;height:51.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" filled="f" stroked="f">
              <v:textbox style="mso-fit-shape-to-text:t">
                <w:txbxContent>
                  <w:p w14:paraId="7A57C7F3" w14:textId="77777777" w:rsidR="00631F24" w:rsidRDefault="00631F24" w:rsidP="00631F24">
                    <w:pPr>
                      <w:spacing w:after="0"/>
                      <w:jc w:val="center"/>
                      <w:rPr>
                        <w:rFonts w:ascii="Times New Roman" w:eastAsia="Times New Roman" w:hAnsi="Times New Roman"/>
                        <w:sz w:val="20"/>
                        <w:szCs w:val="20"/>
                        <w:lang w:val="en-US" w:eastAsia="it-IT"/>
                      </w:rPr>
                    </w:pPr>
                    <w:r w:rsidRPr="008F74EB">
                      <w:rPr>
                        <w:rFonts w:ascii="Times New Roman" w:eastAsia="Times New Roman" w:hAnsi="Times New Roman"/>
                        <w:color w:val="222222"/>
                        <w:sz w:val="20"/>
                        <w:szCs w:val="20"/>
                        <w:shd w:val="clear" w:color="auto" w:fill="FFFFFF"/>
                        <w:lang w:val="en-US" w:eastAsia="it-IT"/>
                      </w:rPr>
                      <w:t>This projec</w:t>
                    </w:r>
                    <w:r>
                      <w:rPr>
                        <w:rFonts w:ascii="Times New Roman" w:eastAsia="Times New Roman" w:hAnsi="Times New Roman"/>
                        <w:color w:val="222222"/>
                        <w:sz w:val="20"/>
                        <w:szCs w:val="20"/>
                        <w:shd w:val="clear" w:color="auto" w:fill="FFFFFF"/>
                        <w:lang w:val="en-US" w:eastAsia="it-IT"/>
                      </w:rPr>
                      <w:t xml:space="preserve">t has received funding from the </w:t>
                    </w:r>
                    <w:r w:rsidRPr="008F74EB">
                      <w:rPr>
                        <w:rFonts w:ascii="Times New Roman" w:eastAsia="Times New Roman" w:hAnsi="Times New Roman"/>
                        <w:i/>
                        <w:iCs/>
                        <w:color w:val="222222"/>
                        <w:sz w:val="20"/>
                        <w:szCs w:val="20"/>
                        <w:shd w:val="clear" w:color="auto" w:fill="FFFFFF"/>
                        <w:lang w:val="en-US" w:eastAsia="it-IT"/>
                      </w:rPr>
                      <w:t>European Union’s</w:t>
                    </w:r>
                  </w:p>
                  <w:p w14:paraId="149E9C62" w14:textId="77777777" w:rsidR="00631F24" w:rsidRPr="00F71714" w:rsidRDefault="00631F24" w:rsidP="00631F24">
                    <w:pPr>
                      <w:spacing w:after="0"/>
                      <w:jc w:val="center"/>
                      <w:rPr>
                        <w:rFonts w:ascii="Times New Roman" w:eastAsia="Times New Roman" w:hAnsi="Times New Roman"/>
                        <w:sz w:val="20"/>
                        <w:szCs w:val="20"/>
                        <w:lang w:val="en-US" w:eastAsia="it-IT"/>
                      </w:rPr>
                    </w:pPr>
                    <w:r w:rsidRPr="008F74EB">
                      <w:rPr>
                        <w:rFonts w:ascii="Times New Roman" w:eastAsia="Times New Roman" w:hAnsi="Times New Roman"/>
                        <w:i/>
                        <w:iCs/>
                        <w:color w:val="222222"/>
                        <w:sz w:val="20"/>
                        <w:szCs w:val="20"/>
                        <w:lang w:val="en-US" w:eastAsia="it-IT"/>
                      </w:rPr>
                      <w:t xml:space="preserve">Horizon 2020 research </w:t>
                    </w:r>
                    <w:r>
                      <w:rPr>
                        <w:rFonts w:ascii="Times New Roman" w:eastAsia="Times New Roman" w:hAnsi="Times New Roman"/>
                        <w:i/>
                        <w:iCs/>
                        <w:color w:val="222222"/>
                        <w:sz w:val="20"/>
                        <w:szCs w:val="20"/>
                        <w:lang w:val="en-US" w:eastAsia="it-IT"/>
                      </w:rPr>
                      <w:t xml:space="preserve">and innovation </w:t>
                    </w:r>
                    <w:proofErr w:type="spellStart"/>
                    <w:r>
                      <w:rPr>
                        <w:rFonts w:ascii="Times New Roman" w:eastAsia="Times New Roman" w:hAnsi="Times New Roman"/>
                        <w:i/>
                        <w:iCs/>
                        <w:color w:val="222222"/>
                        <w:sz w:val="20"/>
                        <w:szCs w:val="20"/>
                        <w:lang w:val="en-US" w:eastAsia="it-IT"/>
                      </w:rPr>
                      <w:t>programme</w:t>
                    </w:r>
                    <w:proofErr w:type="spellEnd"/>
                    <w:r>
                      <w:rPr>
                        <w:rFonts w:ascii="Times New Roman" w:eastAsia="Times New Roman" w:hAnsi="Times New Roman"/>
                        <w:i/>
                        <w:iCs/>
                        <w:color w:val="222222"/>
                        <w:sz w:val="20"/>
                        <w:szCs w:val="20"/>
                        <w:lang w:val="en-US" w:eastAsia="it-IT"/>
                      </w:rPr>
                      <w:t xml:space="preserve"> </w:t>
                    </w:r>
                    <w:r w:rsidRPr="008F74EB">
                      <w:rPr>
                        <w:rFonts w:ascii="Times New Roman" w:eastAsia="Times New Roman" w:hAnsi="Times New Roman"/>
                        <w:color w:val="222222"/>
                        <w:sz w:val="20"/>
                        <w:szCs w:val="20"/>
                        <w:lang w:val="en-US" w:eastAsia="it-IT"/>
                      </w:rPr>
                      <w:t>u</w:t>
                    </w:r>
                    <w:r>
                      <w:rPr>
                        <w:rFonts w:ascii="Times New Roman" w:eastAsia="Times New Roman" w:hAnsi="Times New Roman"/>
                        <w:color w:val="222222"/>
                        <w:sz w:val="20"/>
                        <w:szCs w:val="20"/>
                        <w:lang w:val="en-US" w:eastAsia="it-IT"/>
                      </w:rPr>
                      <w:t>nder grant agreement No 727124</w:t>
                    </w:r>
                  </w:p>
                  <w:p w14:paraId="23E20CAE" w14:textId="77777777" w:rsidR="00631F24" w:rsidRPr="005D164C" w:rsidRDefault="00631F24" w:rsidP="00631F24">
                    <w:pPr>
                      <w:jc w:val="center"/>
                      <w:textAlignment w:val="baseline"/>
                      <w:rPr>
                        <w:sz w:val="20"/>
                        <w:szCs w:val="20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2B942" w14:textId="77777777" w:rsidR="001C624A" w:rsidRDefault="001C624A" w:rsidP="00B77396">
      <w:pPr>
        <w:spacing w:after="0"/>
      </w:pPr>
      <w:r>
        <w:separator/>
      </w:r>
    </w:p>
  </w:footnote>
  <w:footnote w:type="continuationSeparator" w:id="0">
    <w:p w14:paraId="487CB2A0" w14:textId="77777777" w:rsidR="001C624A" w:rsidRDefault="001C624A" w:rsidP="00B773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9BDAB5" w14:textId="4D59414C" w:rsidR="00631F24" w:rsidRDefault="00631F24" w:rsidP="00631F24">
    <w:pPr>
      <w:pStyle w:val="Header"/>
      <w:jc w:val="center"/>
    </w:pPr>
    <w:r w:rsidRPr="00631F24">
      <w:rPr>
        <w:rFonts w:ascii="Arial" w:eastAsia="Times New Roman" w:hAnsi="Arial" w:cs="Arial"/>
        <w:b/>
        <w:noProof/>
        <w:lang w:val="en-US"/>
      </w:rPr>
      <w:drawing>
        <wp:inline distT="0" distB="0" distL="0" distR="0" wp14:anchorId="742AEB87" wp14:editId="2D9AA1F7">
          <wp:extent cx="2834640" cy="1181612"/>
          <wp:effectExtent l="0" t="0" r="10160" b="12700"/>
          <wp:docPr id="2" name="Immagine 3" descr="Dati:Communication:Graphics:ENLARGE:Materials from Sanja 2:02. ENlarge_Log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ti:Communication:Graphics:ENLARGE:Materials from Sanja 2:02. ENlarge_Log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4640" cy="11816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96404"/>
    <w:multiLevelType w:val="hybridMultilevel"/>
    <w:tmpl w:val="76E6F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D4693"/>
    <w:multiLevelType w:val="hybridMultilevel"/>
    <w:tmpl w:val="8610B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2009A"/>
    <w:multiLevelType w:val="hybridMultilevel"/>
    <w:tmpl w:val="6C2C476A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0DC15C8"/>
    <w:multiLevelType w:val="hybridMultilevel"/>
    <w:tmpl w:val="AF6074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F4237C"/>
    <w:multiLevelType w:val="hybridMultilevel"/>
    <w:tmpl w:val="A2007C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8A5F38"/>
    <w:multiLevelType w:val="hybridMultilevel"/>
    <w:tmpl w:val="711E29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0C6AD6"/>
    <w:multiLevelType w:val="hybridMultilevel"/>
    <w:tmpl w:val="FB5697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9E2252"/>
    <w:multiLevelType w:val="hybridMultilevel"/>
    <w:tmpl w:val="FB5697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C1311E"/>
    <w:multiLevelType w:val="hybridMultilevel"/>
    <w:tmpl w:val="FC0E6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5D1698"/>
    <w:multiLevelType w:val="hybridMultilevel"/>
    <w:tmpl w:val="3C08568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D70400C"/>
    <w:multiLevelType w:val="hybridMultilevel"/>
    <w:tmpl w:val="A2007C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2A7DC2"/>
    <w:multiLevelType w:val="hybridMultilevel"/>
    <w:tmpl w:val="C228FCB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31E1377"/>
    <w:multiLevelType w:val="hybridMultilevel"/>
    <w:tmpl w:val="A2007C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E02172"/>
    <w:multiLevelType w:val="hybridMultilevel"/>
    <w:tmpl w:val="7EA05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1"/>
  </w:num>
  <w:num w:numId="5">
    <w:abstractNumId w:val="0"/>
  </w:num>
  <w:num w:numId="6">
    <w:abstractNumId w:val="5"/>
  </w:num>
  <w:num w:numId="7">
    <w:abstractNumId w:val="1"/>
  </w:num>
  <w:num w:numId="8">
    <w:abstractNumId w:val="13"/>
  </w:num>
  <w:num w:numId="9">
    <w:abstractNumId w:val="12"/>
  </w:num>
  <w:num w:numId="10">
    <w:abstractNumId w:val="8"/>
  </w:num>
  <w:num w:numId="11">
    <w:abstractNumId w:val="7"/>
  </w:num>
  <w:num w:numId="12">
    <w:abstractNumId w:val="10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EF6"/>
    <w:rsid w:val="000018AE"/>
    <w:rsid w:val="000177B2"/>
    <w:rsid w:val="00033BA0"/>
    <w:rsid w:val="00112970"/>
    <w:rsid w:val="00134EF6"/>
    <w:rsid w:val="00141201"/>
    <w:rsid w:val="00150CC2"/>
    <w:rsid w:val="00153257"/>
    <w:rsid w:val="00160438"/>
    <w:rsid w:val="00170ABD"/>
    <w:rsid w:val="00170D74"/>
    <w:rsid w:val="00191A16"/>
    <w:rsid w:val="001C624A"/>
    <w:rsid w:val="001C6981"/>
    <w:rsid w:val="001D2CB6"/>
    <w:rsid w:val="001D7981"/>
    <w:rsid w:val="001E48DC"/>
    <w:rsid w:val="001E7207"/>
    <w:rsid w:val="00202DB1"/>
    <w:rsid w:val="002136A8"/>
    <w:rsid w:val="00240EF8"/>
    <w:rsid w:val="0025139F"/>
    <w:rsid w:val="00254D27"/>
    <w:rsid w:val="00262257"/>
    <w:rsid w:val="0028640C"/>
    <w:rsid w:val="002B215C"/>
    <w:rsid w:val="00347316"/>
    <w:rsid w:val="003C2FFC"/>
    <w:rsid w:val="003E0AB2"/>
    <w:rsid w:val="003E665D"/>
    <w:rsid w:val="003F6468"/>
    <w:rsid w:val="004211C1"/>
    <w:rsid w:val="00431780"/>
    <w:rsid w:val="004818C2"/>
    <w:rsid w:val="004E7924"/>
    <w:rsid w:val="004F42E2"/>
    <w:rsid w:val="004F52FC"/>
    <w:rsid w:val="005028FB"/>
    <w:rsid w:val="00506F66"/>
    <w:rsid w:val="00533735"/>
    <w:rsid w:val="005449FE"/>
    <w:rsid w:val="005468E7"/>
    <w:rsid w:val="005616D1"/>
    <w:rsid w:val="00583F95"/>
    <w:rsid w:val="005A0F74"/>
    <w:rsid w:val="005A3168"/>
    <w:rsid w:val="005B7DDB"/>
    <w:rsid w:val="005E39DB"/>
    <w:rsid w:val="005E562D"/>
    <w:rsid w:val="00631F24"/>
    <w:rsid w:val="006450F9"/>
    <w:rsid w:val="006457DD"/>
    <w:rsid w:val="00656EAC"/>
    <w:rsid w:val="0066123C"/>
    <w:rsid w:val="00690E0D"/>
    <w:rsid w:val="006A235B"/>
    <w:rsid w:val="006A4145"/>
    <w:rsid w:val="006B6C7B"/>
    <w:rsid w:val="006C2A0D"/>
    <w:rsid w:val="006F24D3"/>
    <w:rsid w:val="006F6252"/>
    <w:rsid w:val="0072732D"/>
    <w:rsid w:val="00786707"/>
    <w:rsid w:val="007D2C18"/>
    <w:rsid w:val="007D49B3"/>
    <w:rsid w:val="00807D61"/>
    <w:rsid w:val="00867660"/>
    <w:rsid w:val="008A2E44"/>
    <w:rsid w:val="008F2C0D"/>
    <w:rsid w:val="00934BF0"/>
    <w:rsid w:val="0094306F"/>
    <w:rsid w:val="00966260"/>
    <w:rsid w:val="00992018"/>
    <w:rsid w:val="009A327E"/>
    <w:rsid w:val="009B0B38"/>
    <w:rsid w:val="009B4BBD"/>
    <w:rsid w:val="009C06EE"/>
    <w:rsid w:val="00A249D3"/>
    <w:rsid w:val="00A33697"/>
    <w:rsid w:val="00A440AF"/>
    <w:rsid w:val="00A70E85"/>
    <w:rsid w:val="00A868D9"/>
    <w:rsid w:val="00A96CE7"/>
    <w:rsid w:val="00AF7A01"/>
    <w:rsid w:val="00B10043"/>
    <w:rsid w:val="00B24600"/>
    <w:rsid w:val="00B35B31"/>
    <w:rsid w:val="00B42FDA"/>
    <w:rsid w:val="00B6405D"/>
    <w:rsid w:val="00B77396"/>
    <w:rsid w:val="00B84C39"/>
    <w:rsid w:val="00B9053E"/>
    <w:rsid w:val="00B9324A"/>
    <w:rsid w:val="00BA50EE"/>
    <w:rsid w:val="00BF6445"/>
    <w:rsid w:val="00C22235"/>
    <w:rsid w:val="00C307C4"/>
    <w:rsid w:val="00C32DE7"/>
    <w:rsid w:val="00C56D26"/>
    <w:rsid w:val="00C7072E"/>
    <w:rsid w:val="00C7262E"/>
    <w:rsid w:val="00C8334B"/>
    <w:rsid w:val="00CB59F7"/>
    <w:rsid w:val="00CC35F7"/>
    <w:rsid w:val="00CD3A53"/>
    <w:rsid w:val="00CE14F8"/>
    <w:rsid w:val="00CF776D"/>
    <w:rsid w:val="00D02FEC"/>
    <w:rsid w:val="00D46F69"/>
    <w:rsid w:val="00D93B5B"/>
    <w:rsid w:val="00DA6AAE"/>
    <w:rsid w:val="00DA76C2"/>
    <w:rsid w:val="00E43BBD"/>
    <w:rsid w:val="00E62BDA"/>
    <w:rsid w:val="00E9705B"/>
    <w:rsid w:val="00EA4BBB"/>
    <w:rsid w:val="00EB03A6"/>
    <w:rsid w:val="00EE2C94"/>
    <w:rsid w:val="00F10239"/>
    <w:rsid w:val="00F13A4F"/>
    <w:rsid w:val="00F72DA5"/>
    <w:rsid w:val="00F921CD"/>
    <w:rsid w:val="00FB4B31"/>
    <w:rsid w:val="00FF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06BC43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396"/>
    <w:pPr>
      <w:spacing w:after="200"/>
    </w:pPr>
    <w:rPr>
      <w:rFonts w:ascii="Cambria" w:eastAsia="Cambria" w:hAnsi="Cambria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7396"/>
    <w:pPr>
      <w:widowControl w:val="0"/>
      <w:autoSpaceDE w:val="0"/>
      <w:autoSpaceDN w:val="0"/>
      <w:adjustRightInd w:val="0"/>
    </w:pPr>
    <w:rPr>
      <w:rFonts w:ascii="Arial" w:eastAsia="Cambria" w:hAnsi="Arial" w:cs="Arial"/>
      <w:color w:val="00000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77396"/>
    <w:pPr>
      <w:tabs>
        <w:tab w:val="center" w:pos="4819"/>
        <w:tab w:val="right" w:pos="9638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77396"/>
    <w:rPr>
      <w:rFonts w:ascii="Cambria" w:eastAsia="Cambria" w:hAnsi="Cambria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77396"/>
    <w:pPr>
      <w:tabs>
        <w:tab w:val="center" w:pos="4819"/>
        <w:tab w:val="right" w:pos="9638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77396"/>
    <w:rPr>
      <w:rFonts w:ascii="Cambria" w:eastAsia="Cambria" w:hAnsi="Cambria" w:cs="Times New Roman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B77396"/>
  </w:style>
  <w:style w:type="paragraph" w:customStyle="1" w:styleId="RCRSottotitolo1">
    <w:name w:val="RCR Sottotitolo 1"/>
    <w:basedOn w:val="Normal"/>
    <w:uiPriority w:val="2"/>
    <w:qFormat/>
    <w:rsid w:val="005468E7"/>
    <w:pPr>
      <w:spacing w:after="0" w:line="276" w:lineRule="auto"/>
      <w:ind w:left="1843"/>
    </w:pPr>
    <w:rPr>
      <w:rFonts w:ascii="Verdana" w:eastAsiaTheme="minorHAnsi" w:hAnsi="Verdana" w:cstheme="minorBidi"/>
      <w:caps/>
      <w:color w:val="000000" w:themeColor="text1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8E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8E7"/>
    <w:rPr>
      <w:rFonts w:ascii="Lucida Grande" w:eastAsia="Cambria" w:hAnsi="Lucida Grande" w:cs="Lucida Grande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B84C39"/>
    <w:pPr>
      <w:ind w:left="720"/>
      <w:contextualSpacing/>
    </w:pPr>
  </w:style>
  <w:style w:type="table" w:styleId="TableGrid">
    <w:name w:val="Table Grid"/>
    <w:basedOn w:val="TableNormal"/>
    <w:uiPriority w:val="59"/>
    <w:rsid w:val="00F13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40EF8"/>
    <w:rPr>
      <w:color w:val="0000FF" w:themeColor="hyperlink"/>
      <w:u w:val="single"/>
    </w:rPr>
  </w:style>
  <w:style w:type="paragraph" w:customStyle="1" w:styleId="Tabletext">
    <w:name w:val="Table text"/>
    <w:basedOn w:val="Normal"/>
    <w:link w:val="TabletextCarattere"/>
    <w:qFormat/>
    <w:rsid w:val="00240EF8"/>
    <w:pPr>
      <w:shd w:val="clear" w:color="auto" w:fill="FFFFFF"/>
      <w:jc w:val="both"/>
    </w:pPr>
    <w:rPr>
      <w:rFonts w:ascii="Arial" w:hAnsi="Arial"/>
      <w:sz w:val="18"/>
      <w:szCs w:val="18"/>
      <w:lang w:val="en-GB" w:eastAsia="it-IT"/>
    </w:rPr>
  </w:style>
  <w:style w:type="character" w:customStyle="1" w:styleId="TabletextCarattere">
    <w:name w:val="Table text Carattere"/>
    <w:basedOn w:val="DefaultParagraphFont"/>
    <w:link w:val="Tabletext"/>
    <w:rsid w:val="00240EF8"/>
    <w:rPr>
      <w:rFonts w:ascii="Arial" w:eastAsia="Cambria" w:hAnsi="Arial" w:cs="Times New Roman"/>
      <w:sz w:val="18"/>
      <w:szCs w:val="18"/>
      <w:shd w:val="clear" w:color="auto" w:fill="FFFFFF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C2F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2F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2FFC"/>
    <w:rPr>
      <w:rFonts w:ascii="Cambria" w:eastAsia="Cambria" w:hAnsi="Cambria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2F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2FFC"/>
    <w:rPr>
      <w:rFonts w:ascii="Cambria" w:eastAsia="Cambria" w:hAnsi="Cambria" w:cs="Times New Roman"/>
      <w:b/>
      <w:bCs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8F2C0D"/>
    <w:rPr>
      <w:rFonts w:ascii="Cambria" w:eastAsia="Cambria" w:hAnsi="Cambria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396"/>
    <w:pPr>
      <w:spacing w:after="200"/>
    </w:pPr>
    <w:rPr>
      <w:rFonts w:ascii="Cambria" w:eastAsia="Cambria" w:hAnsi="Cambria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7396"/>
    <w:pPr>
      <w:widowControl w:val="0"/>
      <w:autoSpaceDE w:val="0"/>
      <w:autoSpaceDN w:val="0"/>
      <w:adjustRightInd w:val="0"/>
    </w:pPr>
    <w:rPr>
      <w:rFonts w:ascii="Arial" w:eastAsia="Cambria" w:hAnsi="Arial" w:cs="Arial"/>
      <w:color w:val="00000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77396"/>
    <w:pPr>
      <w:tabs>
        <w:tab w:val="center" w:pos="4819"/>
        <w:tab w:val="right" w:pos="9638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77396"/>
    <w:rPr>
      <w:rFonts w:ascii="Cambria" w:eastAsia="Cambria" w:hAnsi="Cambria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77396"/>
    <w:pPr>
      <w:tabs>
        <w:tab w:val="center" w:pos="4819"/>
        <w:tab w:val="right" w:pos="9638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77396"/>
    <w:rPr>
      <w:rFonts w:ascii="Cambria" w:eastAsia="Cambria" w:hAnsi="Cambria" w:cs="Times New Roman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B77396"/>
  </w:style>
  <w:style w:type="paragraph" w:customStyle="1" w:styleId="RCRSottotitolo1">
    <w:name w:val="RCR Sottotitolo 1"/>
    <w:basedOn w:val="Normal"/>
    <w:uiPriority w:val="2"/>
    <w:qFormat/>
    <w:rsid w:val="005468E7"/>
    <w:pPr>
      <w:spacing w:after="0" w:line="276" w:lineRule="auto"/>
      <w:ind w:left="1843"/>
    </w:pPr>
    <w:rPr>
      <w:rFonts w:ascii="Verdana" w:eastAsiaTheme="minorHAnsi" w:hAnsi="Verdana" w:cstheme="minorBidi"/>
      <w:caps/>
      <w:color w:val="000000" w:themeColor="text1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8E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8E7"/>
    <w:rPr>
      <w:rFonts w:ascii="Lucida Grande" w:eastAsia="Cambria" w:hAnsi="Lucida Grande" w:cs="Lucida Grande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B84C39"/>
    <w:pPr>
      <w:ind w:left="720"/>
      <w:contextualSpacing/>
    </w:pPr>
  </w:style>
  <w:style w:type="table" w:styleId="TableGrid">
    <w:name w:val="Table Grid"/>
    <w:basedOn w:val="TableNormal"/>
    <w:uiPriority w:val="59"/>
    <w:rsid w:val="00F13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40EF8"/>
    <w:rPr>
      <w:color w:val="0000FF" w:themeColor="hyperlink"/>
      <w:u w:val="single"/>
    </w:rPr>
  </w:style>
  <w:style w:type="paragraph" w:customStyle="1" w:styleId="Tabletext">
    <w:name w:val="Table text"/>
    <w:basedOn w:val="Normal"/>
    <w:link w:val="TabletextCarattere"/>
    <w:qFormat/>
    <w:rsid w:val="00240EF8"/>
    <w:pPr>
      <w:shd w:val="clear" w:color="auto" w:fill="FFFFFF"/>
      <w:jc w:val="both"/>
    </w:pPr>
    <w:rPr>
      <w:rFonts w:ascii="Arial" w:hAnsi="Arial"/>
      <w:sz w:val="18"/>
      <w:szCs w:val="18"/>
      <w:lang w:val="en-GB" w:eastAsia="it-IT"/>
    </w:rPr>
  </w:style>
  <w:style w:type="character" w:customStyle="1" w:styleId="TabletextCarattere">
    <w:name w:val="Table text Carattere"/>
    <w:basedOn w:val="DefaultParagraphFont"/>
    <w:link w:val="Tabletext"/>
    <w:rsid w:val="00240EF8"/>
    <w:rPr>
      <w:rFonts w:ascii="Arial" w:eastAsia="Cambria" w:hAnsi="Arial" w:cs="Times New Roman"/>
      <w:sz w:val="18"/>
      <w:szCs w:val="18"/>
      <w:shd w:val="clear" w:color="auto" w:fill="FFFFFF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C2F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2F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2FFC"/>
    <w:rPr>
      <w:rFonts w:ascii="Cambria" w:eastAsia="Cambria" w:hAnsi="Cambria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2F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2FFC"/>
    <w:rPr>
      <w:rFonts w:ascii="Cambria" w:eastAsia="Cambria" w:hAnsi="Cambria" w:cs="Times New Roman"/>
      <w:b/>
      <w:bCs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8F2C0D"/>
    <w:rPr>
      <w:rFonts w:ascii="Cambria" w:eastAsia="Cambria" w:hAnsi="Cambria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2CEE69B-363C-4941-BE4A-B5DC8F971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 Bara</cp:lastModifiedBy>
  <cp:revision>2</cp:revision>
  <dcterms:created xsi:type="dcterms:W3CDTF">2017-02-06T09:44:00Z</dcterms:created>
  <dcterms:modified xsi:type="dcterms:W3CDTF">2017-02-06T09:44:00Z</dcterms:modified>
</cp:coreProperties>
</file>