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53" w:rsidRPr="00484253" w:rsidRDefault="00484253" w:rsidP="00484253">
      <w:pPr>
        <w:jc w:val="right"/>
        <w:rPr>
          <w:rFonts w:ascii="Book Antiqua" w:hAnsi="Book Antiqua"/>
          <w:i/>
          <w:sz w:val="24"/>
          <w:szCs w:val="24"/>
          <w:lang w:val="ro-RO"/>
        </w:rPr>
      </w:pPr>
      <w:r w:rsidRPr="00484253">
        <w:rPr>
          <w:rFonts w:ascii="Book Antiqua" w:hAnsi="Book Antiqua"/>
          <w:i/>
          <w:sz w:val="24"/>
          <w:szCs w:val="24"/>
          <w:lang w:val="ro-RO"/>
        </w:rPr>
        <w:t xml:space="preserve">Anexă la Hotărârea Consiliului Judeţean Maramureş nr. </w:t>
      </w:r>
      <w:r w:rsidR="00587D64">
        <w:rPr>
          <w:rFonts w:ascii="Book Antiqua" w:hAnsi="Book Antiqua"/>
          <w:i/>
          <w:sz w:val="24"/>
          <w:szCs w:val="24"/>
          <w:lang w:val="ro-RO"/>
        </w:rPr>
        <w:t>243</w:t>
      </w:r>
      <w:r w:rsidRPr="00484253">
        <w:rPr>
          <w:rFonts w:ascii="Book Antiqua" w:hAnsi="Book Antiqua"/>
          <w:i/>
          <w:sz w:val="24"/>
          <w:szCs w:val="24"/>
          <w:lang w:val="ro-RO"/>
        </w:rPr>
        <w:t xml:space="preserve"> din </w:t>
      </w:r>
      <w:r w:rsidR="00587D64">
        <w:rPr>
          <w:rFonts w:ascii="Book Antiqua" w:hAnsi="Book Antiqua"/>
          <w:i/>
          <w:sz w:val="24"/>
          <w:szCs w:val="24"/>
          <w:lang w:val="ro-RO"/>
        </w:rPr>
        <w:t>29</w:t>
      </w:r>
      <w:bookmarkStart w:id="0" w:name="_GoBack"/>
      <w:bookmarkEnd w:id="0"/>
      <w:r w:rsidRPr="00484253">
        <w:rPr>
          <w:rFonts w:ascii="Book Antiqua" w:hAnsi="Book Antiqua"/>
          <w:i/>
          <w:sz w:val="24"/>
          <w:szCs w:val="24"/>
          <w:lang w:val="ro-RO"/>
        </w:rPr>
        <w:t xml:space="preserve"> octombrie 2019</w:t>
      </w:r>
    </w:p>
    <w:p w:rsidR="00484253" w:rsidRPr="00484253" w:rsidRDefault="00484253" w:rsidP="00C93803">
      <w:pPr>
        <w:jc w:val="center"/>
        <w:rPr>
          <w:rFonts w:ascii="Book Antiqua" w:hAnsi="Book Antiqua"/>
          <w:b/>
          <w:sz w:val="24"/>
          <w:szCs w:val="24"/>
          <w:lang w:val="ro-RO"/>
        </w:rPr>
      </w:pPr>
    </w:p>
    <w:p w:rsidR="008B234B" w:rsidRPr="00484253" w:rsidRDefault="00C93803" w:rsidP="00C93803">
      <w:pPr>
        <w:jc w:val="center"/>
        <w:rPr>
          <w:rFonts w:ascii="Book Antiqua" w:hAnsi="Book Antiqua"/>
          <w:b/>
          <w:sz w:val="24"/>
          <w:szCs w:val="24"/>
          <w:lang w:val="ro-RO"/>
        </w:rPr>
      </w:pPr>
      <w:r w:rsidRPr="00484253">
        <w:rPr>
          <w:rFonts w:ascii="Book Antiqua" w:hAnsi="Book Antiqua"/>
          <w:b/>
          <w:sz w:val="24"/>
          <w:szCs w:val="24"/>
          <w:lang w:val="ro-RO"/>
        </w:rPr>
        <w:t>Programul de transport pentru reţeaua de trasee judeţene pe perioada 2013 –</w:t>
      </w:r>
      <w:r w:rsidR="003A441F" w:rsidRPr="00484253">
        <w:rPr>
          <w:rFonts w:ascii="Book Antiqua" w:hAnsi="Book Antiqua"/>
          <w:b/>
          <w:sz w:val="24"/>
          <w:szCs w:val="24"/>
          <w:lang w:val="ro-RO"/>
        </w:rPr>
        <w:t xml:space="preserve"> 2023</w:t>
      </w:r>
    </w:p>
    <w:tbl>
      <w:tblPr>
        <w:tblW w:w="13340" w:type="dxa"/>
        <w:tblInd w:w="93" w:type="dxa"/>
        <w:tblLook w:val="04A0" w:firstRow="1" w:lastRow="0" w:firstColumn="1" w:lastColumn="0" w:noHBand="0" w:noVBand="1"/>
      </w:tblPr>
      <w:tblGrid>
        <w:gridCol w:w="512"/>
        <w:gridCol w:w="771"/>
        <w:gridCol w:w="976"/>
        <w:gridCol w:w="1152"/>
        <w:gridCol w:w="1001"/>
        <w:gridCol w:w="637"/>
        <w:gridCol w:w="1144"/>
        <w:gridCol w:w="1172"/>
        <w:gridCol w:w="893"/>
        <w:gridCol w:w="781"/>
        <w:gridCol w:w="893"/>
        <w:gridCol w:w="781"/>
        <w:gridCol w:w="1322"/>
        <w:gridCol w:w="1305"/>
      </w:tblGrid>
      <w:tr w:rsidR="00C93803" w:rsidRPr="00484253" w:rsidTr="00C93803">
        <w:trPr>
          <w:trHeight w:val="255"/>
        </w:trPr>
        <w:tc>
          <w:tcPr>
            <w:tcW w:w="4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 xml:space="preserve">Nr. 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>crt.</w:t>
            </w:r>
          </w:p>
        </w:tc>
        <w:tc>
          <w:tcPr>
            <w:tcW w:w="77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 xml:space="preserve">Cod traseu 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A</w:t>
            </w:r>
          </w:p>
        </w:tc>
        <w:tc>
          <w:tcPr>
            <w:tcW w:w="115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B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C</w:t>
            </w:r>
          </w:p>
        </w:tc>
        <w:tc>
          <w:tcPr>
            <w:tcW w:w="639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km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>pe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>sens</w:t>
            </w:r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 xml:space="preserve">Număr de 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>curse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>planificate</w:t>
            </w:r>
          </w:p>
        </w:tc>
        <w:tc>
          <w:tcPr>
            <w:tcW w:w="1173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 xml:space="preserve">Capacitate 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 xml:space="preserve">de 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>transport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>locuri</w:t>
            </w:r>
          </w:p>
        </w:tc>
        <w:tc>
          <w:tcPr>
            <w:tcW w:w="3356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Program circulaţie 2013-2019</w:t>
            </w:r>
          </w:p>
        </w:tc>
        <w:tc>
          <w:tcPr>
            <w:tcW w:w="13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Zilele de circulaţie</w:t>
            </w:r>
          </w:p>
        </w:tc>
        <w:tc>
          <w:tcPr>
            <w:tcW w:w="13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Operator de transport</w:t>
            </w:r>
          </w:p>
        </w:tc>
      </w:tr>
      <w:tr w:rsidR="00C93803" w:rsidRPr="00484253" w:rsidTr="00C93803">
        <w:trPr>
          <w:trHeight w:val="255"/>
        </w:trPr>
        <w:tc>
          <w:tcPr>
            <w:tcW w:w="4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proofErr w:type="spellStart"/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Autog</w:t>
            </w:r>
            <w:proofErr w:type="spellEnd"/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./ loc.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 xml:space="preserve">Loc. 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</w:r>
            <w:proofErr w:type="spellStart"/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intermed</w:t>
            </w:r>
            <w:proofErr w:type="spellEnd"/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.</w:t>
            </w:r>
          </w:p>
        </w:tc>
        <w:tc>
          <w:tcPr>
            <w:tcW w:w="100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proofErr w:type="spellStart"/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Autog</w:t>
            </w:r>
            <w:proofErr w:type="spellEnd"/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./ loc.</w:t>
            </w:r>
          </w:p>
        </w:tc>
        <w:tc>
          <w:tcPr>
            <w:tcW w:w="63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67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Dus</w:t>
            </w:r>
          </w:p>
        </w:tc>
        <w:tc>
          <w:tcPr>
            <w:tcW w:w="167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Întors</w:t>
            </w:r>
          </w:p>
        </w:tc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3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</w:tr>
      <w:tr w:rsidR="00C93803" w:rsidRPr="00484253" w:rsidTr="00C93803">
        <w:trPr>
          <w:trHeight w:val="259"/>
        </w:trPr>
        <w:tc>
          <w:tcPr>
            <w:tcW w:w="4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00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63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89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 xml:space="preserve">Plecare </w:t>
            </w:r>
          </w:p>
        </w:tc>
        <w:tc>
          <w:tcPr>
            <w:tcW w:w="78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Sosire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Plecare</w:t>
            </w:r>
          </w:p>
        </w:tc>
        <w:tc>
          <w:tcPr>
            <w:tcW w:w="78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Sosire</w:t>
            </w:r>
          </w:p>
        </w:tc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3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</w:tr>
      <w:tr w:rsidR="00C93803" w:rsidRPr="00484253" w:rsidTr="00C93803">
        <w:trPr>
          <w:trHeight w:val="270"/>
        </w:trPr>
        <w:tc>
          <w:tcPr>
            <w:tcW w:w="4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00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63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8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8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3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</w:tr>
      <w:tr w:rsidR="00C93803" w:rsidRPr="00484253" w:rsidTr="00C93803">
        <w:trPr>
          <w:trHeight w:val="27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12</w:t>
            </w:r>
          </w:p>
        </w:tc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13</w:t>
            </w:r>
          </w:p>
        </w:tc>
        <w:tc>
          <w:tcPr>
            <w:tcW w:w="1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14</w:t>
            </w:r>
          </w:p>
        </w:tc>
      </w:tr>
      <w:tr w:rsidR="00C93803" w:rsidRPr="00484253" w:rsidTr="00266CBA">
        <w:trPr>
          <w:trHeight w:val="270"/>
        </w:trPr>
        <w:tc>
          <w:tcPr>
            <w:tcW w:w="494" w:type="dxa"/>
            <w:vMerge w:val="restart"/>
            <w:tcBorders>
              <w:top w:val="nil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52</w:t>
            </w:r>
          </w:p>
        </w:tc>
        <w:tc>
          <w:tcPr>
            <w:tcW w:w="772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091</w:t>
            </w:r>
          </w:p>
        </w:tc>
        <w:tc>
          <w:tcPr>
            <w:tcW w:w="978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BAIA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 xml:space="preserve"> MARE</w:t>
            </w:r>
          </w:p>
        </w:tc>
        <w:tc>
          <w:tcPr>
            <w:tcW w:w="1157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 </w:t>
            </w:r>
          </w:p>
        </w:tc>
        <w:tc>
          <w:tcPr>
            <w:tcW w:w="1003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BOTIZA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100</w:t>
            </w:r>
          </w:p>
        </w:tc>
        <w:tc>
          <w:tcPr>
            <w:tcW w:w="1117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1173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13:30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16:30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4:40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7:20</w:t>
            </w:r>
          </w:p>
        </w:tc>
        <w:tc>
          <w:tcPr>
            <w:tcW w:w="132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1,2,3,4,5,6,7</w:t>
            </w:r>
          </w:p>
        </w:tc>
        <w:tc>
          <w:tcPr>
            <w:tcW w:w="1322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Program existent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</w:r>
          </w:p>
        </w:tc>
      </w:tr>
      <w:tr w:rsidR="00C93803" w:rsidRPr="00484253" w:rsidTr="00214673">
        <w:trPr>
          <w:trHeight w:val="270"/>
        </w:trPr>
        <w:tc>
          <w:tcPr>
            <w:tcW w:w="494" w:type="dxa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72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57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003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639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17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73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17:45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20:22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6:30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9:40</w:t>
            </w:r>
          </w:p>
        </w:tc>
        <w:tc>
          <w:tcPr>
            <w:tcW w:w="132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322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</w:tr>
      <w:tr w:rsidR="00C93803" w:rsidRPr="00484253" w:rsidTr="00C93803">
        <w:trPr>
          <w:trHeight w:val="270"/>
        </w:trPr>
        <w:tc>
          <w:tcPr>
            <w:tcW w:w="49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72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57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00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63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17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7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  <w:t>20:00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  <w:t>22:37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  <w:t>11:45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  <w:t>14:40</w:t>
            </w:r>
          </w:p>
        </w:tc>
        <w:tc>
          <w:tcPr>
            <w:tcW w:w="132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322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93803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</w:tr>
      <w:tr w:rsidR="00C93803" w:rsidRPr="00484253" w:rsidTr="00C74915">
        <w:trPr>
          <w:trHeight w:val="270"/>
        </w:trPr>
        <w:tc>
          <w:tcPr>
            <w:tcW w:w="494" w:type="dxa"/>
            <w:vMerge w:val="restart"/>
            <w:tcBorders>
              <w:top w:val="nil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52</w:t>
            </w:r>
          </w:p>
        </w:tc>
        <w:tc>
          <w:tcPr>
            <w:tcW w:w="772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091</w:t>
            </w:r>
          </w:p>
        </w:tc>
        <w:tc>
          <w:tcPr>
            <w:tcW w:w="978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BAIA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  <w:t xml:space="preserve"> MARE</w:t>
            </w:r>
          </w:p>
        </w:tc>
        <w:tc>
          <w:tcPr>
            <w:tcW w:w="1157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 </w:t>
            </w:r>
          </w:p>
        </w:tc>
        <w:tc>
          <w:tcPr>
            <w:tcW w:w="1003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BOTIZA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100</w:t>
            </w:r>
          </w:p>
        </w:tc>
        <w:tc>
          <w:tcPr>
            <w:tcW w:w="1117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1173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13:30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16:30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4:40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7:20</w:t>
            </w:r>
          </w:p>
        </w:tc>
        <w:tc>
          <w:tcPr>
            <w:tcW w:w="132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1,2,3,4,5,6,7</w:t>
            </w:r>
          </w:p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322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Program propus</w:t>
            </w: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br/>
            </w:r>
          </w:p>
        </w:tc>
      </w:tr>
      <w:tr w:rsidR="00C93803" w:rsidRPr="00484253" w:rsidTr="00C93803">
        <w:trPr>
          <w:trHeight w:val="270"/>
        </w:trPr>
        <w:tc>
          <w:tcPr>
            <w:tcW w:w="494" w:type="dxa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72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57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003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639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17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73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17:45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20:22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6:30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  <w:t>9:40</w:t>
            </w:r>
          </w:p>
        </w:tc>
        <w:tc>
          <w:tcPr>
            <w:tcW w:w="132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322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</w:tr>
      <w:tr w:rsidR="00C93803" w:rsidRPr="00484253" w:rsidTr="00C93803">
        <w:trPr>
          <w:trHeight w:val="270"/>
        </w:trPr>
        <w:tc>
          <w:tcPr>
            <w:tcW w:w="49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772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57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00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63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17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117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  <w:t>20:00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  <w:t>22:37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  <w:t>11:45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  <w:t>14:40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val="ro-RO"/>
              </w:rPr>
            </w:pPr>
            <w:r w:rsidRPr="00484253">
              <w:rPr>
                <w:rFonts w:ascii="Book Antiqua" w:eastAsia="Times New Roman" w:hAnsi="Book Antiqua" w:cs="Arial"/>
                <w:b/>
                <w:color w:val="FF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1322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3803" w:rsidRPr="00484253" w:rsidRDefault="00C93803" w:rsidP="00C74915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sz w:val="20"/>
                <w:szCs w:val="20"/>
                <w:lang w:val="ro-RO"/>
              </w:rPr>
            </w:pPr>
          </w:p>
        </w:tc>
      </w:tr>
    </w:tbl>
    <w:p w:rsidR="00C93803" w:rsidRPr="00484253" w:rsidRDefault="00C93803" w:rsidP="00C93803">
      <w:pPr>
        <w:jc w:val="center"/>
        <w:rPr>
          <w:rFonts w:ascii="Book Antiqua" w:hAnsi="Book Antiqua"/>
          <w:sz w:val="24"/>
          <w:szCs w:val="24"/>
          <w:lang w:val="ro-RO"/>
        </w:rPr>
      </w:pPr>
    </w:p>
    <w:p w:rsidR="00C93803" w:rsidRPr="00484253" w:rsidRDefault="00C93803" w:rsidP="00C93803">
      <w:pPr>
        <w:jc w:val="center"/>
        <w:rPr>
          <w:rFonts w:ascii="Book Antiqua" w:hAnsi="Book Antiqua"/>
          <w:sz w:val="24"/>
          <w:szCs w:val="24"/>
          <w:lang w:val="ro-RO"/>
        </w:rPr>
      </w:pPr>
    </w:p>
    <w:p w:rsidR="00C93803" w:rsidRPr="00484253" w:rsidRDefault="00484253" w:rsidP="00CE2F46">
      <w:pPr>
        <w:spacing w:after="0"/>
        <w:jc w:val="center"/>
        <w:rPr>
          <w:rFonts w:ascii="Book Antiqua" w:hAnsi="Book Antiqua"/>
          <w:sz w:val="24"/>
          <w:szCs w:val="24"/>
          <w:lang w:val="ro-RO"/>
        </w:rPr>
      </w:pPr>
      <w:r>
        <w:rPr>
          <w:rFonts w:ascii="Book Antiqua" w:hAnsi="Book Antiqua"/>
          <w:b/>
          <w:sz w:val="24"/>
          <w:szCs w:val="24"/>
          <w:lang w:val="ro-RO"/>
        </w:rPr>
        <w:t>SECRETAR GENERAL AL JUDEŢULUI</w:t>
      </w:r>
    </w:p>
    <w:p w:rsidR="00C93803" w:rsidRPr="00484253" w:rsidRDefault="00C93803" w:rsidP="00C93803">
      <w:pPr>
        <w:jc w:val="center"/>
        <w:rPr>
          <w:rFonts w:ascii="Book Antiqua" w:hAnsi="Book Antiqua"/>
          <w:sz w:val="24"/>
          <w:szCs w:val="24"/>
          <w:lang w:val="ro-RO"/>
        </w:rPr>
      </w:pPr>
      <w:r w:rsidRPr="00484253">
        <w:rPr>
          <w:rFonts w:ascii="Book Antiqua" w:hAnsi="Book Antiqua"/>
          <w:sz w:val="24"/>
          <w:szCs w:val="24"/>
          <w:lang w:val="ro-RO"/>
        </w:rPr>
        <w:t>Aurica Todoran</w:t>
      </w:r>
    </w:p>
    <w:p w:rsidR="00C93803" w:rsidRPr="00484253" w:rsidRDefault="00C93803" w:rsidP="00C93803">
      <w:pPr>
        <w:jc w:val="center"/>
        <w:rPr>
          <w:sz w:val="24"/>
          <w:szCs w:val="24"/>
          <w:lang w:val="ro-RO"/>
        </w:rPr>
      </w:pPr>
    </w:p>
    <w:p w:rsidR="00C93803" w:rsidRPr="00484253" w:rsidRDefault="00C93803" w:rsidP="00C93803">
      <w:pPr>
        <w:jc w:val="center"/>
        <w:rPr>
          <w:sz w:val="24"/>
          <w:szCs w:val="24"/>
          <w:lang w:val="ro-RO"/>
        </w:rPr>
      </w:pPr>
    </w:p>
    <w:p w:rsidR="00CE2F46" w:rsidRDefault="00CE2F46" w:rsidP="00C93803">
      <w:pPr>
        <w:jc w:val="center"/>
        <w:rPr>
          <w:sz w:val="24"/>
          <w:szCs w:val="24"/>
        </w:rPr>
      </w:pPr>
    </w:p>
    <w:p w:rsidR="00C93803" w:rsidRDefault="00C93803" w:rsidP="00C93803">
      <w:pPr>
        <w:jc w:val="center"/>
        <w:rPr>
          <w:sz w:val="24"/>
          <w:szCs w:val="24"/>
        </w:rPr>
      </w:pPr>
    </w:p>
    <w:p w:rsidR="00CE2F46" w:rsidRDefault="00484253" w:rsidP="00CE2F4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CE2F46" w:rsidSect="00C93803">
      <w:pgSz w:w="15840" w:h="12240" w:orient="landscape"/>
      <w:pgMar w:top="1440" w:right="576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03"/>
    <w:rsid w:val="003A441F"/>
    <w:rsid w:val="00484253"/>
    <w:rsid w:val="00587D64"/>
    <w:rsid w:val="006C0CE9"/>
    <w:rsid w:val="008B234B"/>
    <w:rsid w:val="00C93803"/>
    <w:rsid w:val="00CE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36F07"/>
  <w15:docId w15:val="{0871CCF9-B518-437D-A8E7-333DD616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7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57B3F-7ED3-4FD1-A23F-E89E4E034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Gigi</dc:creator>
  <cp:lastModifiedBy>Mona</cp:lastModifiedBy>
  <cp:revision>5</cp:revision>
  <dcterms:created xsi:type="dcterms:W3CDTF">2019-10-04T07:10:00Z</dcterms:created>
  <dcterms:modified xsi:type="dcterms:W3CDTF">2019-10-30T10:32:00Z</dcterms:modified>
</cp:coreProperties>
</file>