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506E" w:rsidRDefault="00BA506E" w:rsidP="00BA506E">
      <w:pPr>
        <w:pStyle w:val="NoSpacing"/>
        <w:jc w:val="right"/>
        <w:rPr>
          <w:rFonts w:ascii="Book Antiqua" w:hAnsi="Book Antiqua"/>
          <w:i/>
          <w:sz w:val="26"/>
          <w:szCs w:val="26"/>
          <w:lang w:val="ro-RO"/>
        </w:rPr>
      </w:pPr>
      <w:r>
        <w:rPr>
          <w:rFonts w:ascii="Book Antiqua" w:hAnsi="Book Antiqua"/>
          <w:i/>
          <w:sz w:val="26"/>
          <w:szCs w:val="26"/>
          <w:lang w:val="ro-RO"/>
        </w:rPr>
        <w:t>Anexa nr.2 la Hotărârea Consiliului Judeţean Maramureş nr. 130 din 31 mai 2018</w:t>
      </w:r>
    </w:p>
    <w:p w:rsidR="00BA506E" w:rsidRPr="008655A1" w:rsidRDefault="00BA506E" w:rsidP="00BA506E">
      <w:pPr>
        <w:pStyle w:val="NoSpacing"/>
        <w:jc w:val="both"/>
        <w:rPr>
          <w:rFonts w:ascii="Book Antiqua" w:hAnsi="Book Antiqua"/>
          <w:sz w:val="24"/>
          <w:szCs w:val="24"/>
          <w:lang w:val="ro-RO"/>
        </w:rPr>
      </w:pPr>
    </w:p>
    <w:p w:rsidR="00BA506E" w:rsidRPr="008655A1" w:rsidRDefault="00BA506E" w:rsidP="00BA506E">
      <w:pPr>
        <w:pStyle w:val="NoSpacing"/>
        <w:jc w:val="center"/>
        <w:rPr>
          <w:rFonts w:ascii="Book Antiqua" w:hAnsi="Book Antiqua"/>
          <w:sz w:val="24"/>
          <w:szCs w:val="24"/>
          <w:lang w:val="ro-RO"/>
        </w:rPr>
      </w:pPr>
      <w:r w:rsidRPr="008655A1">
        <w:rPr>
          <w:rFonts w:ascii="Book Antiqua" w:hAnsi="Book Antiqua"/>
          <w:sz w:val="24"/>
          <w:szCs w:val="24"/>
          <w:lang w:val="ro-RO"/>
        </w:rPr>
        <w:t>Lista bunurilor aparţinând domeniului public al judeţului Maramure</w:t>
      </w:r>
      <w:r w:rsidRPr="008655A1">
        <w:rPr>
          <w:sz w:val="24"/>
          <w:szCs w:val="24"/>
          <w:lang w:val="ro-RO"/>
        </w:rPr>
        <w:t>ș</w:t>
      </w:r>
      <w:r w:rsidRPr="008655A1">
        <w:rPr>
          <w:rFonts w:ascii="Book Antiqua" w:hAnsi="Book Antiqua"/>
          <w:sz w:val="24"/>
          <w:szCs w:val="24"/>
          <w:lang w:val="ro-RO"/>
        </w:rPr>
        <w:t>,</w:t>
      </w:r>
    </w:p>
    <w:p w:rsidR="00BA506E" w:rsidRPr="008655A1" w:rsidRDefault="00BA506E" w:rsidP="00BA506E">
      <w:pPr>
        <w:pStyle w:val="NoSpacing"/>
        <w:jc w:val="center"/>
        <w:rPr>
          <w:rFonts w:ascii="Book Antiqua" w:hAnsi="Book Antiqua"/>
          <w:sz w:val="24"/>
          <w:szCs w:val="24"/>
          <w:lang w:val="ro-RO"/>
        </w:rPr>
      </w:pPr>
      <w:r w:rsidRPr="008655A1">
        <w:rPr>
          <w:rFonts w:ascii="Book Antiqua" w:hAnsi="Book Antiqua"/>
          <w:sz w:val="24"/>
          <w:szCs w:val="24"/>
          <w:lang w:val="ro-RO"/>
        </w:rPr>
        <w:t>situate în municipiul Baia Mare, str. 8 Martie nr. 5</w:t>
      </w:r>
    </w:p>
    <w:p w:rsidR="00BA506E" w:rsidRPr="008655A1" w:rsidRDefault="00BA506E" w:rsidP="00BA506E">
      <w:pPr>
        <w:pStyle w:val="NoSpacing"/>
        <w:jc w:val="both"/>
        <w:rPr>
          <w:rFonts w:ascii="Book Antiqua" w:hAnsi="Book Antiqua"/>
          <w:sz w:val="24"/>
          <w:szCs w:val="24"/>
          <w:lang w:val="ro-RO"/>
        </w:rPr>
      </w:pPr>
    </w:p>
    <w:tbl>
      <w:tblPr>
        <w:tblW w:w="15167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418"/>
        <w:gridCol w:w="3044"/>
        <w:gridCol w:w="4610"/>
        <w:gridCol w:w="1701"/>
        <w:gridCol w:w="1418"/>
        <w:gridCol w:w="2268"/>
      </w:tblGrid>
      <w:tr w:rsidR="00BA506E" w:rsidRPr="006E1D0C" w:rsidTr="0038720F">
        <w:trPr>
          <w:trHeight w:val="1308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06E" w:rsidRPr="006E1D0C" w:rsidRDefault="00BA506E" w:rsidP="0038720F">
            <w:pPr>
              <w:pStyle w:val="NoSpacing"/>
              <w:jc w:val="center"/>
              <w:rPr>
                <w:rFonts w:ascii="Book Antiqua" w:hAnsi="Book Antiqua"/>
                <w:b/>
                <w:sz w:val="22"/>
                <w:szCs w:val="22"/>
                <w:lang w:val="ro-RO"/>
              </w:rPr>
            </w:pPr>
          </w:p>
          <w:p w:rsidR="00BA506E" w:rsidRPr="006E1D0C" w:rsidRDefault="00BA506E" w:rsidP="0038720F">
            <w:pPr>
              <w:pStyle w:val="NoSpacing"/>
              <w:jc w:val="center"/>
              <w:rPr>
                <w:rFonts w:ascii="Book Antiqua" w:hAnsi="Book Antiqua"/>
                <w:b/>
                <w:sz w:val="22"/>
                <w:szCs w:val="22"/>
                <w:lang w:val="ro-RO"/>
              </w:rPr>
            </w:pPr>
            <w:r w:rsidRPr="006E1D0C">
              <w:rPr>
                <w:rFonts w:ascii="Book Antiqua" w:hAnsi="Book Antiqua"/>
                <w:b/>
                <w:sz w:val="22"/>
                <w:szCs w:val="22"/>
                <w:lang w:val="ro-RO"/>
              </w:rPr>
              <w:t>Nr.</w:t>
            </w:r>
          </w:p>
          <w:p w:rsidR="00BA506E" w:rsidRPr="006E1D0C" w:rsidRDefault="00BA506E" w:rsidP="0038720F">
            <w:pPr>
              <w:pStyle w:val="NoSpacing"/>
              <w:jc w:val="center"/>
              <w:rPr>
                <w:rFonts w:ascii="Book Antiqua" w:hAnsi="Book Antiqua"/>
                <w:b/>
                <w:sz w:val="22"/>
                <w:szCs w:val="22"/>
                <w:lang w:val="ro-RO"/>
              </w:rPr>
            </w:pPr>
            <w:r w:rsidRPr="006E1D0C">
              <w:rPr>
                <w:rFonts w:ascii="Book Antiqua" w:hAnsi="Book Antiqua"/>
                <w:b/>
                <w:sz w:val="22"/>
                <w:szCs w:val="22"/>
                <w:lang w:val="ro-RO"/>
              </w:rPr>
              <w:t>crt.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06E" w:rsidRPr="006E1D0C" w:rsidRDefault="00BA506E" w:rsidP="0038720F">
            <w:pPr>
              <w:pStyle w:val="NoSpacing"/>
              <w:jc w:val="center"/>
              <w:rPr>
                <w:rFonts w:ascii="Book Antiqua" w:hAnsi="Book Antiqua"/>
                <w:b/>
                <w:sz w:val="22"/>
                <w:szCs w:val="22"/>
                <w:lang w:val="ro-RO"/>
              </w:rPr>
            </w:pPr>
          </w:p>
          <w:p w:rsidR="00BA506E" w:rsidRPr="006E1D0C" w:rsidRDefault="00BA506E" w:rsidP="0038720F">
            <w:pPr>
              <w:pStyle w:val="NoSpacing"/>
              <w:jc w:val="center"/>
              <w:rPr>
                <w:rFonts w:ascii="Book Antiqua" w:hAnsi="Book Antiqua"/>
                <w:b/>
                <w:sz w:val="22"/>
                <w:szCs w:val="22"/>
                <w:lang w:val="ro-RO"/>
              </w:rPr>
            </w:pPr>
            <w:r w:rsidRPr="006E1D0C">
              <w:rPr>
                <w:rFonts w:ascii="Book Antiqua" w:hAnsi="Book Antiqua"/>
                <w:b/>
                <w:sz w:val="22"/>
                <w:szCs w:val="22"/>
                <w:lang w:val="ro-RO"/>
              </w:rPr>
              <w:t>Codul</w:t>
            </w:r>
          </w:p>
          <w:p w:rsidR="00BA506E" w:rsidRPr="006E1D0C" w:rsidRDefault="00BA506E" w:rsidP="0038720F">
            <w:pPr>
              <w:pStyle w:val="NoSpacing"/>
              <w:jc w:val="center"/>
              <w:rPr>
                <w:rFonts w:ascii="Book Antiqua" w:hAnsi="Book Antiqua"/>
                <w:b/>
                <w:sz w:val="22"/>
                <w:szCs w:val="22"/>
                <w:lang w:val="ro-RO"/>
              </w:rPr>
            </w:pPr>
            <w:r w:rsidRPr="006E1D0C">
              <w:rPr>
                <w:rFonts w:ascii="Book Antiqua" w:hAnsi="Book Antiqua"/>
                <w:b/>
                <w:sz w:val="22"/>
                <w:szCs w:val="22"/>
                <w:lang w:val="ro-RO"/>
              </w:rPr>
              <w:t>de clasificare</w:t>
            </w:r>
          </w:p>
        </w:tc>
        <w:tc>
          <w:tcPr>
            <w:tcW w:w="3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06E" w:rsidRPr="006E1D0C" w:rsidRDefault="00BA506E" w:rsidP="0038720F">
            <w:pPr>
              <w:pStyle w:val="NoSpacing"/>
              <w:jc w:val="center"/>
              <w:rPr>
                <w:rFonts w:ascii="Book Antiqua" w:hAnsi="Book Antiqua"/>
                <w:b/>
                <w:sz w:val="22"/>
                <w:szCs w:val="22"/>
                <w:lang w:val="ro-RO"/>
              </w:rPr>
            </w:pPr>
          </w:p>
          <w:p w:rsidR="00BA506E" w:rsidRPr="006E1D0C" w:rsidRDefault="00BA506E" w:rsidP="0038720F">
            <w:pPr>
              <w:pStyle w:val="NoSpacing"/>
              <w:jc w:val="center"/>
              <w:rPr>
                <w:rFonts w:ascii="Book Antiqua" w:hAnsi="Book Antiqua"/>
                <w:b/>
                <w:sz w:val="22"/>
                <w:szCs w:val="22"/>
                <w:lang w:val="ro-RO"/>
              </w:rPr>
            </w:pPr>
            <w:r w:rsidRPr="006E1D0C">
              <w:rPr>
                <w:rFonts w:ascii="Book Antiqua" w:hAnsi="Book Antiqua"/>
                <w:b/>
                <w:sz w:val="22"/>
                <w:szCs w:val="22"/>
                <w:lang w:val="ro-RO"/>
              </w:rPr>
              <w:t>Denumirea bunului</w:t>
            </w:r>
          </w:p>
        </w:tc>
        <w:tc>
          <w:tcPr>
            <w:tcW w:w="4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06E" w:rsidRPr="006E1D0C" w:rsidRDefault="00BA506E" w:rsidP="0038720F">
            <w:pPr>
              <w:pStyle w:val="NoSpacing"/>
              <w:jc w:val="center"/>
              <w:rPr>
                <w:rFonts w:ascii="Book Antiqua" w:hAnsi="Book Antiqua"/>
                <w:b/>
                <w:sz w:val="22"/>
                <w:szCs w:val="22"/>
                <w:lang w:val="ro-RO"/>
              </w:rPr>
            </w:pPr>
          </w:p>
          <w:p w:rsidR="00BA506E" w:rsidRPr="006E1D0C" w:rsidRDefault="00BA506E" w:rsidP="0038720F">
            <w:pPr>
              <w:pStyle w:val="NoSpacing"/>
              <w:jc w:val="center"/>
              <w:rPr>
                <w:rFonts w:ascii="Book Antiqua" w:hAnsi="Book Antiqua"/>
                <w:b/>
                <w:sz w:val="22"/>
                <w:szCs w:val="22"/>
                <w:lang w:val="ro-RO"/>
              </w:rPr>
            </w:pPr>
            <w:r w:rsidRPr="006E1D0C">
              <w:rPr>
                <w:rFonts w:ascii="Book Antiqua" w:hAnsi="Book Antiqua"/>
                <w:b/>
                <w:sz w:val="22"/>
                <w:szCs w:val="22"/>
                <w:lang w:val="ro-RO"/>
              </w:rPr>
              <w:t>Elemente de identificare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06E" w:rsidRPr="006E1D0C" w:rsidRDefault="00BA506E" w:rsidP="0038720F">
            <w:pPr>
              <w:pStyle w:val="NoSpacing"/>
              <w:jc w:val="center"/>
              <w:rPr>
                <w:rFonts w:ascii="Book Antiqua" w:hAnsi="Book Antiqua"/>
                <w:b/>
                <w:sz w:val="22"/>
                <w:szCs w:val="22"/>
                <w:lang w:val="ro-RO"/>
              </w:rPr>
            </w:pPr>
          </w:p>
          <w:p w:rsidR="00BA506E" w:rsidRPr="006E1D0C" w:rsidRDefault="00BA506E" w:rsidP="0038720F">
            <w:pPr>
              <w:pStyle w:val="NoSpacing"/>
              <w:jc w:val="center"/>
              <w:rPr>
                <w:rFonts w:ascii="Book Antiqua" w:hAnsi="Book Antiqua"/>
                <w:b/>
                <w:sz w:val="22"/>
                <w:szCs w:val="22"/>
                <w:lang w:val="ro-RO"/>
              </w:rPr>
            </w:pPr>
            <w:r w:rsidRPr="006E1D0C">
              <w:rPr>
                <w:rFonts w:ascii="Book Antiqua" w:hAnsi="Book Antiqua"/>
                <w:b/>
                <w:sz w:val="22"/>
                <w:szCs w:val="22"/>
                <w:lang w:val="ro-RO"/>
              </w:rPr>
              <w:t>Anul dobândirii sau dării în folosinţă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06E" w:rsidRPr="006E1D0C" w:rsidRDefault="00BA506E" w:rsidP="0038720F">
            <w:pPr>
              <w:pStyle w:val="NoSpacing"/>
              <w:jc w:val="center"/>
              <w:rPr>
                <w:rFonts w:ascii="Book Antiqua" w:hAnsi="Book Antiqua"/>
                <w:b/>
                <w:sz w:val="22"/>
                <w:szCs w:val="22"/>
                <w:lang w:val="ro-RO"/>
              </w:rPr>
            </w:pPr>
          </w:p>
          <w:p w:rsidR="00BA506E" w:rsidRPr="006E1D0C" w:rsidRDefault="00BA506E" w:rsidP="0038720F">
            <w:pPr>
              <w:pStyle w:val="NoSpacing"/>
              <w:jc w:val="center"/>
              <w:rPr>
                <w:rFonts w:ascii="Book Antiqua" w:hAnsi="Book Antiqua"/>
                <w:b/>
                <w:sz w:val="22"/>
                <w:szCs w:val="22"/>
                <w:lang w:val="ro-RO"/>
              </w:rPr>
            </w:pPr>
            <w:r w:rsidRPr="006E1D0C">
              <w:rPr>
                <w:rFonts w:ascii="Book Antiqua" w:hAnsi="Book Antiqua"/>
                <w:b/>
                <w:sz w:val="22"/>
                <w:szCs w:val="22"/>
                <w:lang w:val="ro-RO"/>
              </w:rPr>
              <w:t>Valoarea</w:t>
            </w:r>
          </w:p>
          <w:p w:rsidR="00BA506E" w:rsidRPr="006E1D0C" w:rsidRDefault="00BA506E" w:rsidP="0038720F">
            <w:pPr>
              <w:pStyle w:val="NoSpacing"/>
              <w:jc w:val="center"/>
              <w:rPr>
                <w:rFonts w:ascii="Book Antiqua" w:hAnsi="Book Antiqua"/>
                <w:b/>
                <w:sz w:val="22"/>
                <w:szCs w:val="22"/>
                <w:lang w:val="ro-RO"/>
              </w:rPr>
            </w:pPr>
            <w:r w:rsidRPr="006E1D0C">
              <w:rPr>
                <w:rFonts w:ascii="Book Antiqua" w:hAnsi="Book Antiqua"/>
                <w:b/>
                <w:sz w:val="22"/>
                <w:szCs w:val="22"/>
                <w:lang w:val="ro-RO"/>
              </w:rPr>
              <w:t>de inventar</w:t>
            </w:r>
          </w:p>
          <w:p w:rsidR="00BA506E" w:rsidRPr="006E1D0C" w:rsidRDefault="00BA506E" w:rsidP="0038720F">
            <w:pPr>
              <w:pStyle w:val="NoSpacing"/>
              <w:jc w:val="center"/>
              <w:rPr>
                <w:rFonts w:ascii="Book Antiqua" w:hAnsi="Book Antiqua"/>
                <w:b/>
                <w:sz w:val="22"/>
                <w:szCs w:val="22"/>
                <w:lang w:val="ro-RO"/>
              </w:rPr>
            </w:pPr>
            <w:r w:rsidRPr="006E1D0C">
              <w:rPr>
                <w:rFonts w:ascii="Book Antiqua" w:hAnsi="Book Antiqua"/>
                <w:b/>
                <w:sz w:val="22"/>
                <w:szCs w:val="22"/>
                <w:lang w:val="ro-RO"/>
              </w:rPr>
              <w:t>- lei -</w:t>
            </w:r>
          </w:p>
        </w:tc>
        <w:tc>
          <w:tcPr>
            <w:tcW w:w="2268" w:type="dxa"/>
          </w:tcPr>
          <w:p w:rsidR="00BA506E" w:rsidRPr="006E1D0C" w:rsidRDefault="00BA506E" w:rsidP="0038720F">
            <w:pPr>
              <w:pStyle w:val="NoSpacing"/>
              <w:jc w:val="center"/>
              <w:rPr>
                <w:rFonts w:ascii="Book Antiqua" w:hAnsi="Book Antiqua"/>
                <w:b/>
                <w:sz w:val="22"/>
                <w:szCs w:val="22"/>
                <w:lang w:val="ro-RO"/>
              </w:rPr>
            </w:pPr>
          </w:p>
          <w:p w:rsidR="00BA506E" w:rsidRPr="006E1D0C" w:rsidRDefault="00BA506E" w:rsidP="0038720F">
            <w:pPr>
              <w:pStyle w:val="NoSpacing"/>
              <w:jc w:val="center"/>
              <w:rPr>
                <w:rFonts w:ascii="Book Antiqua" w:hAnsi="Book Antiqua"/>
                <w:b/>
                <w:sz w:val="22"/>
                <w:szCs w:val="22"/>
                <w:lang w:val="ro-RO"/>
              </w:rPr>
            </w:pPr>
            <w:r w:rsidRPr="006E1D0C">
              <w:rPr>
                <w:rFonts w:ascii="Book Antiqua" w:hAnsi="Book Antiqua"/>
                <w:b/>
                <w:sz w:val="22"/>
                <w:szCs w:val="22"/>
                <w:lang w:val="ro-RO"/>
              </w:rPr>
              <w:t>Situa</w:t>
            </w:r>
            <w:r w:rsidRPr="006E1D0C">
              <w:rPr>
                <w:b/>
                <w:sz w:val="22"/>
                <w:szCs w:val="22"/>
                <w:lang w:val="ro-RO"/>
              </w:rPr>
              <w:t>ț</w:t>
            </w:r>
            <w:r w:rsidRPr="006E1D0C">
              <w:rPr>
                <w:rFonts w:ascii="Book Antiqua" w:hAnsi="Book Antiqua"/>
                <w:b/>
                <w:sz w:val="22"/>
                <w:szCs w:val="22"/>
                <w:lang w:val="ro-RO"/>
              </w:rPr>
              <w:t>ia juridică actuală</w:t>
            </w:r>
          </w:p>
        </w:tc>
      </w:tr>
      <w:tr w:rsidR="00BA506E" w:rsidRPr="006E1D0C" w:rsidTr="0038720F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06E" w:rsidRPr="006E1D0C" w:rsidRDefault="00BA506E" w:rsidP="0038720F">
            <w:pPr>
              <w:pStyle w:val="NoSpacing"/>
              <w:jc w:val="center"/>
              <w:rPr>
                <w:rFonts w:ascii="Book Antiqua" w:hAnsi="Book Antiqua"/>
                <w:b/>
                <w:sz w:val="22"/>
                <w:szCs w:val="22"/>
                <w:lang w:val="ro-RO"/>
              </w:rPr>
            </w:pPr>
            <w:r w:rsidRPr="006E1D0C">
              <w:rPr>
                <w:rFonts w:ascii="Book Antiqua" w:hAnsi="Book Antiqua"/>
                <w:b/>
                <w:sz w:val="22"/>
                <w:szCs w:val="22"/>
                <w:lang w:val="ro-RO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06E" w:rsidRPr="006E1D0C" w:rsidRDefault="00BA506E" w:rsidP="0038720F">
            <w:pPr>
              <w:pStyle w:val="NoSpacing"/>
              <w:jc w:val="center"/>
              <w:rPr>
                <w:rFonts w:ascii="Book Antiqua" w:hAnsi="Book Antiqua"/>
                <w:b/>
                <w:sz w:val="22"/>
                <w:szCs w:val="22"/>
                <w:lang w:val="ro-RO"/>
              </w:rPr>
            </w:pPr>
            <w:r w:rsidRPr="006E1D0C">
              <w:rPr>
                <w:rFonts w:ascii="Book Antiqua" w:hAnsi="Book Antiqua"/>
                <w:b/>
                <w:sz w:val="22"/>
                <w:szCs w:val="22"/>
                <w:lang w:val="ro-RO"/>
              </w:rPr>
              <w:t>1</w:t>
            </w:r>
          </w:p>
        </w:tc>
        <w:tc>
          <w:tcPr>
            <w:tcW w:w="3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06E" w:rsidRPr="006E1D0C" w:rsidRDefault="00BA506E" w:rsidP="0038720F">
            <w:pPr>
              <w:pStyle w:val="NoSpacing"/>
              <w:jc w:val="center"/>
              <w:rPr>
                <w:rFonts w:ascii="Book Antiqua" w:hAnsi="Book Antiqua"/>
                <w:b/>
                <w:sz w:val="22"/>
                <w:szCs w:val="22"/>
                <w:lang w:val="ro-RO"/>
              </w:rPr>
            </w:pPr>
            <w:r w:rsidRPr="006E1D0C">
              <w:rPr>
                <w:rFonts w:ascii="Book Antiqua" w:hAnsi="Book Antiqua"/>
                <w:b/>
                <w:sz w:val="22"/>
                <w:szCs w:val="22"/>
                <w:lang w:val="ro-RO"/>
              </w:rPr>
              <w:t>2</w:t>
            </w:r>
          </w:p>
        </w:tc>
        <w:tc>
          <w:tcPr>
            <w:tcW w:w="4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06E" w:rsidRPr="006E1D0C" w:rsidRDefault="00BA506E" w:rsidP="0038720F">
            <w:pPr>
              <w:pStyle w:val="NoSpacing"/>
              <w:jc w:val="center"/>
              <w:rPr>
                <w:rFonts w:ascii="Book Antiqua" w:hAnsi="Book Antiqua"/>
                <w:b/>
                <w:sz w:val="22"/>
                <w:szCs w:val="22"/>
                <w:lang w:val="ro-RO"/>
              </w:rPr>
            </w:pPr>
            <w:r w:rsidRPr="006E1D0C">
              <w:rPr>
                <w:rFonts w:ascii="Book Antiqua" w:hAnsi="Book Antiqua"/>
                <w:b/>
                <w:sz w:val="22"/>
                <w:szCs w:val="22"/>
                <w:lang w:val="ro-RO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06E" w:rsidRPr="006E1D0C" w:rsidRDefault="00BA506E" w:rsidP="0038720F">
            <w:pPr>
              <w:pStyle w:val="NoSpacing"/>
              <w:jc w:val="center"/>
              <w:rPr>
                <w:rFonts w:ascii="Book Antiqua" w:hAnsi="Book Antiqua"/>
                <w:b/>
                <w:sz w:val="22"/>
                <w:szCs w:val="22"/>
                <w:lang w:val="ro-RO"/>
              </w:rPr>
            </w:pPr>
            <w:r w:rsidRPr="006E1D0C">
              <w:rPr>
                <w:rFonts w:ascii="Book Antiqua" w:hAnsi="Book Antiqua"/>
                <w:b/>
                <w:sz w:val="22"/>
                <w:szCs w:val="22"/>
                <w:lang w:val="ro-RO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06E" w:rsidRPr="006E1D0C" w:rsidRDefault="00BA506E" w:rsidP="0038720F">
            <w:pPr>
              <w:pStyle w:val="NoSpacing"/>
              <w:jc w:val="center"/>
              <w:rPr>
                <w:rFonts w:ascii="Book Antiqua" w:hAnsi="Book Antiqua"/>
                <w:b/>
                <w:sz w:val="22"/>
                <w:szCs w:val="22"/>
                <w:lang w:val="ro-RO"/>
              </w:rPr>
            </w:pPr>
            <w:r w:rsidRPr="006E1D0C">
              <w:rPr>
                <w:rFonts w:ascii="Book Antiqua" w:hAnsi="Book Antiqua"/>
                <w:b/>
                <w:sz w:val="22"/>
                <w:szCs w:val="22"/>
                <w:lang w:val="ro-RO"/>
              </w:rPr>
              <w:t>5</w:t>
            </w:r>
          </w:p>
        </w:tc>
        <w:tc>
          <w:tcPr>
            <w:tcW w:w="2268" w:type="dxa"/>
          </w:tcPr>
          <w:p w:rsidR="00BA506E" w:rsidRPr="006E1D0C" w:rsidRDefault="00BA506E" w:rsidP="0038720F">
            <w:pPr>
              <w:pStyle w:val="NoSpacing"/>
              <w:jc w:val="center"/>
              <w:rPr>
                <w:rFonts w:ascii="Book Antiqua" w:hAnsi="Book Antiqua"/>
                <w:b/>
                <w:sz w:val="22"/>
                <w:szCs w:val="22"/>
                <w:lang w:val="ro-RO"/>
              </w:rPr>
            </w:pPr>
            <w:r w:rsidRPr="006E1D0C">
              <w:rPr>
                <w:rFonts w:ascii="Book Antiqua" w:hAnsi="Book Antiqua"/>
                <w:b/>
                <w:sz w:val="22"/>
                <w:szCs w:val="22"/>
                <w:lang w:val="ro-RO"/>
              </w:rPr>
              <w:t>6</w:t>
            </w:r>
          </w:p>
        </w:tc>
      </w:tr>
      <w:tr w:rsidR="00BA506E" w:rsidRPr="00374338" w:rsidTr="0038720F">
        <w:trPr>
          <w:trHeight w:val="1385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506E" w:rsidRPr="006E1D0C" w:rsidRDefault="00BA506E" w:rsidP="0038720F">
            <w:pPr>
              <w:pStyle w:val="NoSpacing"/>
              <w:jc w:val="both"/>
              <w:rPr>
                <w:rFonts w:ascii="Book Antiqua" w:hAnsi="Book Antiqua"/>
                <w:sz w:val="22"/>
                <w:szCs w:val="22"/>
                <w:lang w:val="ro-RO"/>
              </w:rPr>
            </w:pPr>
            <w:r w:rsidRPr="006E1D0C">
              <w:rPr>
                <w:rFonts w:ascii="Book Antiqua" w:hAnsi="Book Antiqua"/>
                <w:sz w:val="22"/>
                <w:szCs w:val="22"/>
                <w:lang w:val="ro-RO"/>
              </w:rPr>
              <w:t>1.</w:t>
            </w:r>
          </w:p>
          <w:p w:rsidR="00BA506E" w:rsidRPr="006E1D0C" w:rsidRDefault="00BA506E" w:rsidP="0038720F">
            <w:pPr>
              <w:pStyle w:val="NoSpacing"/>
              <w:jc w:val="both"/>
              <w:rPr>
                <w:rFonts w:ascii="Book Antiqua" w:hAnsi="Book Antiqua"/>
                <w:sz w:val="22"/>
                <w:szCs w:val="22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506E" w:rsidRPr="006E1D0C" w:rsidRDefault="00BA506E" w:rsidP="0038720F">
            <w:pPr>
              <w:pStyle w:val="NoSpacing"/>
              <w:jc w:val="both"/>
              <w:rPr>
                <w:rFonts w:ascii="Book Antiqua" w:hAnsi="Book Antiqua"/>
                <w:sz w:val="22"/>
                <w:szCs w:val="22"/>
                <w:lang w:val="ro-RO"/>
              </w:rPr>
            </w:pPr>
          </w:p>
        </w:tc>
        <w:tc>
          <w:tcPr>
            <w:tcW w:w="3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506E" w:rsidRPr="006E1D0C" w:rsidRDefault="00BA506E" w:rsidP="0038720F">
            <w:pPr>
              <w:pStyle w:val="NoSpacing"/>
              <w:jc w:val="both"/>
              <w:rPr>
                <w:rFonts w:ascii="Book Antiqua" w:hAnsi="Book Antiqua"/>
                <w:b/>
                <w:sz w:val="22"/>
                <w:szCs w:val="22"/>
                <w:lang w:val="ro-RO"/>
              </w:rPr>
            </w:pPr>
            <w:r w:rsidRPr="006E1D0C">
              <w:rPr>
                <w:rFonts w:ascii="Book Antiqua" w:hAnsi="Book Antiqua"/>
                <w:b/>
                <w:sz w:val="22"/>
                <w:szCs w:val="22"/>
                <w:lang w:val="ro-RO"/>
              </w:rPr>
              <w:t>Centrul şcolar pentru educaţie incluzivă Baia Mare</w:t>
            </w:r>
          </w:p>
          <w:p w:rsidR="00BA506E" w:rsidRPr="006E1D0C" w:rsidRDefault="00BA506E" w:rsidP="0038720F">
            <w:pPr>
              <w:pStyle w:val="NoSpacing"/>
              <w:jc w:val="both"/>
              <w:rPr>
                <w:rFonts w:ascii="Book Antiqua" w:hAnsi="Book Antiqua"/>
                <w:sz w:val="22"/>
                <w:szCs w:val="22"/>
                <w:lang w:val="ro-RO"/>
              </w:rPr>
            </w:pPr>
            <w:r w:rsidRPr="006E1D0C">
              <w:rPr>
                <w:rFonts w:ascii="Book Antiqua" w:hAnsi="Book Antiqua"/>
                <w:sz w:val="22"/>
                <w:szCs w:val="22"/>
                <w:lang w:val="ro-RO"/>
              </w:rPr>
              <w:t>Păr</w:t>
            </w:r>
            <w:r w:rsidRPr="006E1D0C">
              <w:rPr>
                <w:sz w:val="22"/>
                <w:szCs w:val="22"/>
                <w:lang w:val="ro-RO"/>
              </w:rPr>
              <w:t>ț</w:t>
            </w:r>
            <w:r w:rsidRPr="006E1D0C">
              <w:rPr>
                <w:rFonts w:ascii="Book Antiqua" w:hAnsi="Book Antiqua"/>
                <w:sz w:val="22"/>
                <w:szCs w:val="22"/>
                <w:lang w:val="ro-RO"/>
              </w:rPr>
              <w:t>i componente:</w:t>
            </w:r>
          </w:p>
        </w:tc>
        <w:tc>
          <w:tcPr>
            <w:tcW w:w="4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506E" w:rsidRPr="006E1D0C" w:rsidRDefault="00BA506E" w:rsidP="0038720F">
            <w:pPr>
              <w:pStyle w:val="NoSpacing"/>
              <w:jc w:val="both"/>
              <w:rPr>
                <w:rFonts w:ascii="Book Antiqua" w:hAnsi="Book Antiqua"/>
                <w:sz w:val="22"/>
                <w:szCs w:val="22"/>
                <w:lang w:val="ro-RO"/>
              </w:rPr>
            </w:pPr>
            <w:r w:rsidRPr="006E1D0C">
              <w:rPr>
                <w:rFonts w:ascii="Book Antiqua" w:hAnsi="Book Antiqua"/>
                <w:sz w:val="22"/>
                <w:szCs w:val="22"/>
                <w:lang w:val="ro-RO"/>
              </w:rPr>
              <w:t xml:space="preserve">Baia Mare, Str. 8 Martie nr.5 </w:t>
            </w:r>
          </w:p>
          <w:p w:rsidR="00BA506E" w:rsidRPr="006E1D0C" w:rsidRDefault="00BA506E" w:rsidP="0038720F">
            <w:pPr>
              <w:pStyle w:val="NoSpacing"/>
              <w:jc w:val="both"/>
              <w:rPr>
                <w:rFonts w:ascii="Book Antiqua" w:hAnsi="Book Antiqua"/>
                <w:sz w:val="22"/>
                <w:szCs w:val="22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506E" w:rsidRPr="006E1D0C" w:rsidRDefault="00BA506E" w:rsidP="0038720F">
            <w:pPr>
              <w:pStyle w:val="NoSpacing"/>
              <w:jc w:val="right"/>
              <w:rPr>
                <w:rFonts w:ascii="Book Antiqua" w:hAnsi="Book Antiqua"/>
                <w:sz w:val="22"/>
                <w:szCs w:val="22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506E" w:rsidRPr="006E1D0C" w:rsidRDefault="00BA506E" w:rsidP="0038720F">
            <w:pPr>
              <w:pStyle w:val="NoSpacing"/>
              <w:jc w:val="right"/>
              <w:rPr>
                <w:rFonts w:ascii="Book Antiqua" w:hAnsi="Book Antiqua"/>
                <w:sz w:val="22"/>
                <w:szCs w:val="22"/>
                <w:lang w:val="ro-RO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506E" w:rsidRPr="006E1D0C" w:rsidRDefault="00BA506E" w:rsidP="0038720F">
            <w:pPr>
              <w:pStyle w:val="NoSpacing"/>
              <w:jc w:val="both"/>
              <w:rPr>
                <w:rFonts w:ascii="Book Antiqua" w:hAnsi="Book Antiqua"/>
                <w:sz w:val="22"/>
                <w:szCs w:val="22"/>
                <w:lang w:val="ro-RO"/>
              </w:rPr>
            </w:pPr>
          </w:p>
        </w:tc>
      </w:tr>
      <w:tr w:rsidR="00BA506E" w:rsidRPr="00374338" w:rsidTr="0038720F">
        <w:trPr>
          <w:trHeight w:val="529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506E" w:rsidRPr="006E1D0C" w:rsidRDefault="00BA506E" w:rsidP="0038720F">
            <w:pPr>
              <w:pStyle w:val="NoSpacing"/>
              <w:jc w:val="both"/>
              <w:rPr>
                <w:rFonts w:ascii="Book Antiqua" w:hAnsi="Book Antiqua"/>
                <w:sz w:val="22"/>
                <w:szCs w:val="22"/>
                <w:lang w:val="ro-RO"/>
              </w:rPr>
            </w:pPr>
            <w:r w:rsidRPr="006E1D0C">
              <w:rPr>
                <w:rFonts w:ascii="Book Antiqua" w:hAnsi="Book Antiqua"/>
                <w:sz w:val="22"/>
                <w:szCs w:val="22"/>
                <w:lang w:val="ro-RO"/>
              </w:rPr>
              <w:t>1.1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506E" w:rsidRPr="006E1D0C" w:rsidRDefault="00BA506E" w:rsidP="0038720F">
            <w:pPr>
              <w:pStyle w:val="NoSpacing"/>
              <w:jc w:val="both"/>
              <w:rPr>
                <w:rFonts w:ascii="Book Antiqua" w:hAnsi="Book Antiqua"/>
                <w:sz w:val="22"/>
                <w:szCs w:val="22"/>
                <w:lang w:val="ro-RO"/>
              </w:rPr>
            </w:pPr>
            <w:r w:rsidRPr="006E1D0C">
              <w:rPr>
                <w:rFonts w:ascii="Book Antiqua" w:hAnsi="Book Antiqua"/>
                <w:sz w:val="22"/>
                <w:szCs w:val="22"/>
                <w:lang w:val="ro-RO"/>
              </w:rPr>
              <w:t>1.6.2</w:t>
            </w:r>
          </w:p>
        </w:tc>
        <w:tc>
          <w:tcPr>
            <w:tcW w:w="3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506E" w:rsidRPr="006E1D0C" w:rsidRDefault="00BA506E" w:rsidP="0038720F">
            <w:pPr>
              <w:pStyle w:val="NoSpacing"/>
              <w:jc w:val="both"/>
              <w:rPr>
                <w:rFonts w:ascii="Book Antiqua" w:hAnsi="Book Antiqua"/>
                <w:sz w:val="22"/>
                <w:szCs w:val="22"/>
                <w:lang w:val="ro-RO"/>
              </w:rPr>
            </w:pPr>
            <w:r w:rsidRPr="006E1D0C">
              <w:rPr>
                <w:rFonts w:ascii="Book Antiqua" w:hAnsi="Book Antiqua"/>
                <w:sz w:val="22"/>
                <w:szCs w:val="22"/>
                <w:lang w:val="ro-RO"/>
              </w:rPr>
              <w:t>C1</w:t>
            </w:r>
            <w:r w:rsidR="00A9367D">
              <w:rPr>
                <w:rFonts w:ascii="Book Antiqua" w:hAnsi="Book Antiqua"/>
                <w:sz w:val="22"/>
                <w:szCs w:val="22"/>
                <w:lang w:val="ro-RO"/>
              </w:rPr>
              <w:t xml:space="preserve"> </w:t>
            </w:r>
            <w:r w:rsidRPr="006E1D0C">
              <w:rPr>
                <w:rFonts w:ascii="Book Antiqua" w:hAnsi="Book Antiqua"/>
                <w:sz w:val="22"/>
                <w:szCs w:val="22"/>
                <w:lang w:val="ro-RO"/>
              </w:rPr>
              <w:t>–</w:t>
            </w:r>
            <w:r w:rsidR="00A9367D">
              <w:rPr>
                <w:rFonts w:ascii="Book Antiqua" w:hAnsi="Book Antiqua"/>
                <w:sz w:val="22"/>
                <w:szCs w:val="22"/>
                <w:lang w:val="ro-RO"/>
              </w:rPr>
              <w:t xml:space="preserve"> </w:t>
            </w:r>
            <w:bookmarkStart w:id="0" w:name="_GoBack"/>
            <w:bookmarkEnd w:id="0"/>
            <w:r w:rsidRPr="006E1D0C">
              <w:rPr>
                <w:rFonts w:ascii="Book Antiqua" w:hAnsi="Book Antiqua"/>
                <w:sz w:val="22"/>
                <w:szCs w:val="22"/>
                <w:lang w:val="ro-RO"/>
              </w:rPr>
              <w:t>construc</w:t>
            </w:r>
            <w:r w:rsidRPr="006E1D0C">
              <w:rPr>
                <w:sz w:val="22"/>
                <w:szCs w:val="22"/>
                <w:lang w:val="ro-RO"/>
              </w:rPr>
              <w:t>ț</w:t>
            </w:r>
            <w:r w:rsidRPr="006E1D0C">
              <w:rPr>
                <w:rFonts w:ascii="Book Antiqua" w:hAnsi="Book Antiqua"/>
                <w:sz w:val="22"/>
                <w:szCs w:val="22"/>
                <w:lang w:val="ro-RO"/>
              </w:rPr>
              <w:t>ie administrativ socială</w:t>
            </w:r>
          </w:p>
          <w:p w:rsidR="00BA506E" w:rsidRPr="006E1D0C" w:rsidRDefault="00BA506E" w:rsidP="0038720F">
            <w:pPr>
              <w:pStyle w:val="NoSpacing"/>
              <w:jc w:val="both"/>
              <w:rPr>
                <w:rFonts w:ascii="Book Antiqua" w:hAnsi="Book Antiqua"/>
                <w:sz w:val="22"/>
                <w:szCs w:val="22"/>
                <w:lang w:val="ro-RO"/>
              </w:rPr>
            </w:pPr>
          </w:p>
        </w:tc>
        <w:tc>
          <w:tcPr>
            <w:tcW w:w="4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506E" w:rsidRPr="006E1D0C" w:rsidRDefault="00BA506E" w:rsidP="0038720F">
            <w:pPr>
              <w:pStyle w:val="NoSpacing"/>
              <w:jc w:val="both"/>
              <w:rPr>
                <w:rFonts w:ascii="Book Antiqua" w:hAnsi="Book Antiqua"/>
                <w:sz w:val="22"/>
                <w:szCs w:val="22"/>
                <w:lang w:val="ro-RO"/>
              </w:rPr>
            </w:pPr>
            <w:r w:rsidRPr="006E1D0C">
              <w:rPr>
                <w:rFonts w:ascii="Book Antiqua" w:hAnsi="Book Antiqua"/>
                <w:sz w:val="22"/>
                <w:szCs w:val="22"/>
                <w:lang w:val="ro-RO"/>
              </w:rPr>
              <w:t>Suprafa</w:t>
            </w:r>
            <w:r w:rsidRPr="006E1D0C">
              <w:rPr>
                <w:sz w:val="22"/>
                <w:szCs w:val="22"/>
                <w:lang w:val="ro-RO"/>
              </w:rPr>
              <w:t>ț</w:t>
            </w:r>
            <w:r w:rsidRPr="006E1D0C">
              <w:rPr>
                <w:rFonts w:ascii="Book Antiqua" w:hAnsi="Book Antiqua"/>
                <w:sz w:val="22"/>
                <w:szCs w:val="22"/>
                <w:lang w:val="ro-RO"/>
              </w:rPr>
              <w:t>a construită: 263 mp</w:t>
            </w:r>
          </w:p>
          <w:p w:rsidR="00BA506E" w:rsidRPr="006E1D0C" w:rsidRDefault="00BA506E" w:rsidP="0038720F">
            <w:pPr>
              <w:pStyle w:val="NoSpacing"/>
              <w:jc w:val="both"/>
              <w:rPr>
                <w:rFonts w:ascii="Book Antiqua" w:hAnsi="Book Antiqua"/>
                <w:sz w:val="22"/>
                <w:szCs w:val="22"/>
                <w:lang w:val="ro-RO"/>
              </w:rPr>
            </w:pPr>
            <w:r w:rsidRPr="006E1D0C">
              <w:rPr>
                <w:rFonts w:ascii="Book Antiqua" w:hAnsi="Book Antiqua"/>
                <w:sz w:val="22"/>
                <w:szCs w:val="22"/>
                <w:lang w:val="ro-RO"/>
              </w:rPr>
              <w:t>Supraf. constr. desfă</w:t>
            </w:r>
            <w:r w:rsidRPr="006E1D0C">
              <w:rPr>
                <w:sz w:val="22"/>
                <w:szCs w:val="22"/>
                <w:lang w:val="ro-RO"/>
              </w:rPr>
              <w:t>ș</w:t>
            </w:r>
            <w:r w:rsidRPr="006E1D0C">
              <w:rPr>
                <w:rFonts w:ascii="Book Antiqua" w:hAnsi="Book Antiqua"/>
                <w:sz w:val="22"/>
                <w:szCs w:val="22"/>
                <w:lang w:val="ro-RO"/>
              </w:rPr>
              <w:t>urată: 520 mp</w:t>
            </w:r>
          </w:p>
          <w:p w:rsidR="00BA506E" w:rsidRPr="006E1D0C" w:rsidRDefault="00BA506E" w:rsidP="0038720F">
            <w:pPr>
              <w:pStyle w:val="NoSpacing"/>
              <w:jc w:val="both"/>
              <w:rPr>
                <w:rFonts w:ascii="Book Antiqua" w:hAnsi="Book Antiqua"/>
                <w:sz w:val="22"/>
                <w:szCs w:val="22"/>
                <w:lang w:val="ro-RO"/>
              </w:rPr>
            </w:pPr>
            <w:r w:rsidRPr="006E1D0C">
              <w:rPr>
                <w:rFonts w:ascii="Book Antiqua" w:hAnsi="Book Antiqua"/>
                <w:sz w:val="22"/>
                <w:szCs w:val="22"/>
                <w:lang w:val="ro-RO"/>
              </w:rPr>
              <w:t>Nivele: P+1</w:t>
            </w:r>
          </w:p>
          <w:p w:rsidR="00BA506E" w:rsidRPr="006E1D0C" w:rsidRDefault="00BA506E" w:rsidP="0038720F">
            <w:pPr>
              <w:pStyle w:val="NoSpacing"/>
              <w:jc w:val="both"/>
              <w:rPr>
                <w:rFonts w:ascii="Book Antiqua" w:hAnsi="Book Antiqua"/>
                <w:sz w:val="22"/>
                <w:szCs w:val="22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506E" w:rsidRPr="006E1D0C" w:rsidRDefault="00BA506E" w:rsidP="0038720F">
            <w:pPr>
              <w:pStyle w:val="NoSpacing"/>
              <w:jc w:val="right"/>
              <w:rPr>
                <w:rFonts w:ascii="Book Antiqua" w:hAnsi="Book Antiqua"/>
                <w:sz w:val="22"/>
                <w:szCs w:val="22"/>
                <w:lang w:val="ro-RO"/>
              </w:rPr>
            </w:pPr>
            <w:r w:rsidRPr="006E1D0C">
              <w:rPr>
                <w:rFonts w:ascii="Book Antiqua" w:hAnsi="Book Antiqua"/>
                <w:sz w:val="22"/>
                <w:szCs w:val="22"/>
                <w:lang w:val="ro-RO"/>
              </w:rPr>
              <w:t>1978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506E" w:rsidRPr="006E1D0C" w:rsidRDefault="00BA506E" w:rsidP="0038720F">
            <w:pPr>
              <w:pStyle w:val="NoSpacing"/>
              <w:jc w:val="right"/>
              <w:rPr>
                <w:rFonts w:ascii="Book Antiqua" w:hAnsi="Book Antiqua"/>
                <w:sz w:val="22"/>
                <w:szCs w:val="22"/>
                <w:lang w:val="ro-RO"/>
              </w:rPr>
            </w:pPr>
            <w:r w:rsidRPr="006E1D0C">
              <w:rPr>
                <w:rFonts w:ascii="Book Antiqua" w:hAnsi="Book Antiqua"/>
                <w:sz w:val="22"/>
                <w:szCs w:val="22"/>
                <w:lang w:val="ro-RO"/>
              </w:rPr>
              <w:t>284.895,84</w:t>
            </w:r>
          </w:p>
          <w:p w:rsidR="00BA506E" w:rsidRPr="006E1D0C" w:rsidRDefault="00BA506E" w:rsidP="0038720F">
            <w:pPr>
              <w:pStyle w:val="NoSpacing"/>
              <w:jc w:val="right"/>
              <w:rPr>
                <w:rFonts w:ascii="Book Antiqua" w:hAnsi="Book Antiqua"/>
                <w:sz w:val="22"/>
                <w:szCs w:val="22"/>
                <w:lang w:val="ro-RO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506E" w:rsidRPr="006E1D0C" w:rsidRDefault="00BA506E" w:rsidP="0038720F">
            <w:pPr>
              <w:pStyle w:val="NoSpacing"/>
              <w:jc w:val="both"/>
              <w:rPr>
                <w:rFonts w:ascii="Book Antiqua" w:hAnsi="Book Antiqua"/>
                <w:sz w:val="22"/>
                <w:szCs w:val="22"/>
                <w:lang w:val="ro-RO"/>
              </w:rPr>
            </w:pPr>
            <w:r w:rsidRPr="006E1D0C">
              <w:rPr>
                <w:rFonts w:ascii="Book Antiqua" w:hAnsi="Book Antiqua"/>
                <w:sz w:val="22"/>
                <w:szCs w:val="22"/>
                <w:lang w:val="ro-RO"/>
              </w:rPr>
              <w:t>OUG nr. 206/2000</w:t>
            </w:r>
          </w:p>
          <w:p w:rsidR="00BA506E" w:rsidRPr="006E1D0C" w:rsidRDefault="00BA506E" w:rsidP="0038720F">
            <w:pPr>
              <w:pStyle w:val="NoSpacing"/>
              <w:jc w:val="both"/>
              <w:rPr>
                <w:rFonts w:ascii="Book Antiqua" w:hAnsi="Book Antiqua"/>
                <w:sz w:val="22"/>
                <w:szCs w:val="22"/>
                <w:lang w:val="ro-RO"/>
              </w:rPr>
            </w:pPr>
            <w:r w:rsidRPr="006E1D0C">
              <w:rPr>
                <w:rFonts w:ascii="Book Antiqua" w:hAnsi="Book Antiqua"/>
                <w:sz w:val="22"/>
                <w:szCs w:val="22"/>
                <w:lang w:val="ro-RO"/>
              </w:rPr>
              <w:t>HCJ nr. 47/2001</w:t>
            </w:r>
          </w:p>
          <w:p w:rsidR="00BA506E" w:rsidRPr="006E1D0C" w:rsidRDefault="00BA506E" w:rsidP="0038720F">
            <w:pPr>
              <w:pStyle w:val="NoSpacing"/>
              <w:jc w:val="both"/>
              <w:rPr>
                <w:rFonts w:ascii="Book Antiqua" w:hAnsi="Book Antiqua"/>
                <w:sz w:val="22"/>
                <w:szCs w:val="22"/>
                <w:lang w:val="ro-RO"/>
              </w:rPr>
            </w:pPr>
            <w:r w:rsidRPr="006E1D0C">
              <w:rPr>
                <w:rFonts w:ascii="Book Antiqua" w:hAnsi="Book Antiqua"/>
                <w:sz w:val="22"/>
                <w:szCs w:val="22"/>
                <w:lang w:val="ro-RO"/>
              </w:rPr>
              <w:t>Documenta</w:t>
            </w:r>
            <w:r w:rsidRPr="006E1D0C">
              <w:rPr>
                <w:sz w:val="22"/>
                <w:szCs w:val="22"/>
                <w:lang w:val="ro-RO"/>
              </w:rPr>
              <w:t>ț</w:t>
            </w:r>
            <w:r w:rsidRPr="006E1D0C">
              <w:rPr>
                <w:rFonts w:ascii="Book Antiqua" w:hAnsi="Book Antiqua"/>
                <w:sz w:val="22"/>
                <w:szCs w:val="22"/>
                <w:lang w:val="ro-RO"/>
              </w:rPr>
              <w:t>ia cadastrală</w:t>
            </w:r>
          </w:p>
        </w:tc>
      </w:tr>
      <w:tr w:rsidR="00BA506E" w:rsidRPr="00E77BE2" w:rsidTr="0038720F">
        <w:trPr>
          <w:trHeight w:val="1151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506E" w:rsidRPr="00E77BE2" w:rsidRDefault="00BA506E" w:rsidP="0038720F">
            <w:pPr>
              <w:pStyle w:val="NoSpacing"/>
              <w:jc w:val="both"/>
              <w:rPr>
                <w:rFonts w:ascii="Book Antiqua" w:hAnsi="Book Antiqua"/>
                <w:sz w:val="22"/>
                <w:szCs w:val="22"/>
                <w:lang w:val="ro-RO"/>
              </w:rPr>
            </w:pPr>
            <w:r w:rsidRPr="00E77BE2">
              <w:rPr>
                <w:rFonts w:ascii="Book Antiqua" w:hAnsi="Book Antiqua"/>
                <w:sz w:val="22"/>
                <w:szCs w:val="22"/>
                <w:lang w:val="ro-RO"/>
              </w:rPr>
              <w:t>1.2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506E" w:rsidRPr="00E77BE2" w:rsidRDefault="00BA506E" w:rsidP="0038720F">
            <w:pPr>
              <w:pStyle w:val="NoSpacing"/>
              <w:jc w:val="both"/>
              <w:rPr>
                <w:rFonts w:ascii="Book Antiqua" w:hAnsi="Book Antiqua"/>
                <w:sz w:val="22"/>
                <w:szCs w:val="22"/>
                <w:lang w:val="ro-RO"/>
              </w:rPr>
            </w:pPr>
            <w:r w:rsidRPr="00E77BE2">
              <w:rPr>
                <w:rFonts w:ascii="Book Antiqua" w:hAnsi="Book Antiqua"/>
                <w:sz w:val="22"/>
                <w:szCs w:val="22"/>
                <w:lang w:val="ro-RO"/>
              </w:rPr>
              <w:t>1.6.3.2</w:t>
            </w:r>
          </w:p>
        </w:tc>
        <w:tc>
          <w:tcPr>
            <w:tcW w:w="3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506E" w:rsidRPr="00E77BE2" w:rsidRDefault="00BA506E" w:rsidP="0038720F">
            <w:pPr>
              <w:pStyle w:val="NoSpacing"/>
              <w:jc w:val="both"/>
              <w:rPr>
                <w:rFonts w:ascii="Book Antiqua" w:hAnsi="Book Antiqua"/>
                <w:sz w:val="22"/>
                <w:szCs w:val="22"/>
                <w:lang w:val="ro-RO"/>
              </w:rPr>
            </w:pPr>
            <w:r w:rsidRPr="00E77BE2">
              <w:rPr>
                <w:rFonts w:ascii="Book Antiqua" w:hAnsi="Book Antiqua"/>
                <w:sz w:val="22"/>
                <w:szCs w:val="22"/>
                <w:lang w:val="ro-RO"/>
              </w:rPr>
              <w:t>Împrejmuire</w:t>
            </w:r>
          </w:p>
        </w:tc>
        <w:tc>
          <w:tcPr>
            <w:tcW w:w="4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506E" w:rsidRPr="00E77BE2" w:rsidRDefault="00BA506E" w:rsidP="0038720F">
            <w:pPr>
              <w:pStyle w:val="NoSpacing"/>
              <w:jc w:val="both"/>
              <w:rPr>
                <w:rFonts w:ascii="Book Antiqua" w:hAnsi="Book Antiqua"/>
                <w:sz w:val="22"/>
                <w:szCs w:val="22"/>
                <w:lang w:val="ro-RO"/>
              </w:rPr>
            </w:pPr>
            <w:r w:rsidRPr="00E77BE2">
              <w:rPr>
                <w:rFonts w:ascii="Book Antiqua" w:hAnsi="Book Antiqua"/>
                <w:sz w:val="22"/>
                <w:szCs w:val="22"/>
                <w:lang w:val="ro-RO"/>
              </w:rPr>
              <w:t>Gard de fier pe funda</w:t>
            </w:r>
            <w:r w:rsidRPr="00E77BE2">
              <w:rPr>
                <w:sz w:val="22"/>
                <w:szCs w:val="22"/>
                <w:lang w:val="ro-RO"/>
              </w:rPr>
              <w:t>ț</w:t>
            </w:r>
            <w:r w:rsidRPr="00E77BE2">
              <w:rPr>
                <w:rFonts w:ascii="Book Antiqua" w:hAnsi="Book Antiqua"/>
                <w:sz w:val="22"/>
                <w:szCs w:val="22"/>
                <w:lang w:val="ro-RO"/>
              </w:rPr>
              <w:t xml:space="preserve">ie de beton </w:t>
            </w:r>
            <w:r w:rsidRPr="00E77BE2">
              <w:rPr>
                <w:sz w:val="22"/>
                <w:szCs w:val="22"/>
                <w:lang w:val="ro-RO"/>
              </w:rPr>
              <w:t>ș</w:t>
            </w:r>
            <w:r w:rsidRPr="00E77BE2">
              <w:rPr>
                <w:rFonts w:ascii="Book Antiqua" w:hAnsi="Book Antiqua"/>
                <w:sz w:val="22"/>
                <w:szCs w:val="22"/>
                <w:lang w:val="ro-RO"/>
              </w:rPr>
              <w:t>i gard de fier, în lungime totală de 181,65ml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506E" w:rsidRPr="00E77BE2" w:rsidRDefault="00BA506E" w:rsidP="0038720F">
            <w:pPr>
              <w:pStyle w:val="NoSpacing"/>
              <w:jc w:val="right"/>
              <w:rPr>
                <w:rFonts w:ascii="Book Antiqua" w:hAnsi="Book Antiqua"/>
                <w:sz w:val="22"/>
                <w:szCs w:val="22"/>
                <w:lang w:val="ro-RO"/>
              </w:rPr>
            </w:pPr>
            <w:r w:rsidRPr="00E77BE2">
              <w:rPr>
                <w:rFonts w:ascii="Book Antiqua" w:hAnsi="Book Antiqua"/>
                <w:sz w:val="22"/>
                <w:szCs w:val="22"/>
                <w:lang w:val="ro-RO"/>
              </w:rPr>
              <w:t>2018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506E" w:rsidRPr="00E77BE2" w:rsidRDefault="00BA506E" w:rsidP="0038720F">
            <w:pPr>
              <w:pStyle w:val="NoSpacing"/>
              <w:jc w:val="right"/>
              <w:rPr>
                <w:rFonts w:ascii="Book Antiqua" w:hAnsi="Book Antiqua"/>
                <w:sz w:val="22"/>
                <w:szCs w:val="22"/>
                <w:lang w:val="ro-RO"/>
              </w:rPr>
            </w:pPr>
            <w:r w:rsidRPr="00E77BE2">
              <w:rPr>
                <w:rFonts w:ascii="Book Antiqua" w:hAnsi="Book Antiqua"/>
                <w:sz w:val="22"/>
                <w:szCs w:val="22"/>
                <w:lang w:val="ro-RO"/>
              </w:rPr>
              <w:t>31.615,84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506E" w:rsidRPr="00E77BE2" w:rsidRDefault="00BA506E" w:rsidP="0038720F">
            <w:pPr>
              <w:pStyle w:val="NoSpacing"/>
              <w:jc w:val="both"/>
              <w:rPr>
                <w:rFonts w:ascii="Book Antiqua" w:hAnsi="Book Antiqua"/>
                <w:sz w:val="22"/>
                <w:szCs w:val="22"/>
                <w:lang w:val="ro-RO"/>
              </w:rPr>
            </w:pPr>
            <w:r w:rsidRPr="00E77BE2">
              <w:rPr>
                <w:rFonts w:ascii="Book Antiqua" w:hAnsi="Book Antiqua"/>
                <w:sz w:val="22"/>
                <w:szCs w:val="22"/>
                <w:lang w:val="ro-RO"/>
              </w:rPr>
              <w:t>Documenta</w:t>
            </w:r>
            <w:r w:rsidRPr="00E77BE2">
              <w:rPr>
                <w:sz w:val="22"/>
                <w:szCs w:val="22"/>
                <w:lang w:val="ro-RO"/>
              </w:rPr>
              <w:t>ț</w:t>
            </w:r>
            <w:r w:rsidRPr="00E77BE2">
              <w:rPr>
                <w:rFonts w:ascii="Book Antiqua" w:hAnsi="Book Antiqua"/>
                <w:sz w:val="22"/>
                <w:szCs w:val="22"/>
                <w:lang w:val="ro-RO"/>
              </w:rPr>
              <w:t>ia cadastrală</w:t>
            </w:r>
          </w:p>
        </w:tc>
      </w:tr>
      <w:tr w:rsidR="00BA506E" w:rsidRPr="00374338" w:rsidTr="0038720F">
        <w:trPr>
          <w:trHeight w:val="1151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506E" w:rsidRPr="00E77BE2" w:rsidRDefault="00BA506E" w:rsidP="0038720F">
            <w:pPr>
              <w:pStyle w:val="NoSpacing"/>
              <w:jc w:val="both"/>
              <w:rPr>
                <w:rFonts w:ascii="Book Antiqua" w:hAnsi="Book Antiqua"/>
                <w:sz w:val="22"/>
                <w:szCs w:val="22"/>
                <w:lang w:val="ro-RO"/>
              </w:rPr>
            </w:pPr>
            <w:r w:rsidRPr="00E77BE2">
              <w:rPr>
                <w:rFonts w:ascii="Book Antiqua" w:hAnsi="Book Antiqua"/>
                <w:sz w:val="22"/>
                <w:szCs w:val="22"/>
                <w:lang w:val="ro-RO"/>
              </w:rPr>
              <w:t>1.3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506E" w:rsidRPr="00E77BE2" w:rsidRDefault="00BA506E" w:rsidP="0038720F">
            <w:pPr>
              <w:pStyle w:val="NoSpacing"/>
              <w:jc w:val="both"/>
              <w:rPr>
                <w:rFonts w:ascii="Book Antiqua" w:hAnsi="Book Antiqua"/>
                <w:sz w:val="22"/>
                <w:szCs w:val="22"/>
                <w:lang w:val="ro-RO"/>
              </w:rPr>
            </w:pPr>
          </w:p>
        </w:tc>
        <w:tc>
          <w:tcPr>
            <w:tcW w:w="3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506E" w:rsidRPr="00E77BE2" w:rsidRDefault="00BA506E" w:rsidP="0038720F">
            <w:pPr>
              <w:pStyle w:val="NoSpacing"/>
              <w:jc w:val="both"/>
              <w:rPr>
                <w:rFonts w:ascii="Book Antiqua" w:hAnsi="Book Antiqua"/>
                <w:sz w:val="22"/>
                <w:szCs w:val="22"/>
                <w:lang w:val="ro-RO"/>
              </w:rPr>
            </w:pPr>
            <w:r w:rsidRPr="00E77BE2">
              <w:rPr>
                <w:rFonts w:ascii="Book Antiqua" w:hAnsi="Book Antiqua"/>
                <w:sz w:val="22"/>
                <w:szCs w:val="22"/>
                <w:lang w:val="ro-RO"/>
              </w:rPr>
              <w:t>Teren aferent</w:t>
            </w:r>
          </w:p>
        </w:tc>
        <w:tc>
          <w:tcPr>
            <w:tcW w:w="4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506E" w:rsidRPr="00E77BE2" w:rsidRDefault="00BA506E" w:rsidP="0038720F">
            <w:pPr>
              <w:pStyle w:val="NoSpacing"/>
              <w:jc w:val="both"/>
              <w:rPr>
                <w:rFonts w:ascii="Book Antiqua" w:hAnsi="Book Antiqua"/>
                <w:sz w:val="22"/>
                <w:szCs w:val="22"/>
                <w:lang w:val="ro-RO"/>
              </w:rPr>
            </w:pPr>
            <w:r w:rsidRPr="00E77BE2">
              <w:rPr>
                <w:rFonts w:ascii="Book Antiqua" w:hAnsi="Book Antiqua"/>
                <w:sz w:val="22"/>
                <w:szCs w:val="22"/>
                <w:lang w:val="ro-RO"/>
              </w:rPr>
              <w:t>1918 mp</w:t>
            </w:r>
          </w:p>
          <w:p w:rsidR="00BA506E" w:rsidRPr="00E77BE2" w:rsidRDefault="00BA506E" w:rsidP="0038720F">
            <w:pPr>
              <w:pStyle w:val="NoSpacing"/>
              <w:jc w:val="both"/>
              <w:rPr>
                <w:rFonts w:ascii="Book Antiqua" w:hAnsi="Book Antiqua"/>
                <w:sz w:val="22"/>
                <w:szCs w:val="22"/>
                <w:lang w:val="ro-RO"/>
              </w:rPr>
            </w:pPr>
            <w:r w:rsidRPr="00E77BE2">
              <w:rPr>
                <w:rFonts w:ascii="Book Antiqua" w:hAnsi="Book Antiqua"/>
                <w:sz w:val="22"/>
                <w:szCs w:val="22"/>
                <w:lang w:val="ro-RO"/>
              </w:rPr>
              <w:t>C.F. 3153 Baia Mare, nr. topo. 3578/2/</w:t>
            </w:r>
            <w:proofErr w:type="spellStart"/>
            <w:r w:rsidRPr="00E77BE2">
              <w:rPr>
                <w:rFonts w:ascii="Book Antiqua" w:hAnsi="Book Antiqua"/>
                <w:sz w:val="22"/>
                <w:szCs w:val="22"/>
                <w:lang w:val="ro-RO"/>
              </w:rPr>
              <w:t>2</w:t>
            </w:r>
            <w:proofErr w:type="spellEnd"/>
            <w:r w:rsidRPr="00E77BE2">
              <w:rPr>
                <w:rFonts w:ascii="Book Antiqua" w:hAnsi="Book Antiqua"/>
                <w:sz w:val="22"/>
                <w:szCs w:val="22"/>
                <w:lang w:val="ro-RO"/>
              </w:rPr>
              <w:t>/1; C.F. 650 Baia Mare, nr. topo. 3577/2/11/3; C.F. 1643 Baia Mare, nr. topo. 3582/1/2;</w:t>
            </w:r>
          </w:p>
          <w:p w:rsidR="00BA506E" w:rsidRPr="00E77BE2" w:rsidRDefault="00BA506E" w:rsidP="0038720F">
            <w:pPr>
              <w:pStyle w:val="NoSpacing"/>
              <w:jc w:val="both"/>
              <w:rPr>
                <w:rFonts w:ascii="Book Antiqua" w:hAnsi="Book Antiqua"/>
                <w:sz w:val="22"/>
                <w:szCs w:val="22"/>
                <w:lang w:val="ro-RO"/>
              </w:rPr>
            </w:pPr>
            <w:r w:rsidRPr="00E77BE2">
              <w:rPr>
                <w:rFonts w:ascii="Book Antiqua" w:hAnsi="Book Antiqua"/>
                <w:sz w:val="22"/>
                <w:szCs w:val="22"/>
                <w:lang w:val="ro-RO"/>
              </w:rPr>
              <w:t>C.F. 5295 Baia Mare, nr. topo. 3582/2/</w:t>
            </w:r>
            <w:proofErr w:type="spellStart"/>
            <w:r w:rsidRPr="00E77BE2">
              <w:rPr>
                <w:rFonts w:ascii="Book Antiqua" w:hAnsi="Book Antiqua"/>
                <w:sz w:val="22"/>
                <w:szCs w:val="22"/>
                <w:lang w:val="ro-RO"/>
              </w:rPr>
              <w:t>2</w:t>
            </w:r>
            <w:proofErr w:type="spellEnd"/>
            <w:r w:rsidRPr="00E77BE2">
              <w:rPr>
                <w:rFonts w:ascii="Book Antiqua" w:hAnsi="Book Antiqua"/>
                <w:sz w:val="22"/>
                <w:szCs w:val="22"/>
                <w:lang w:val="ro-RO"/>
              </w:rPr>
              <w:t>/1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506E" w:rsidRPr="00E77BE2" w:rsidRDefault="00BA506E" w:rsidP="0038720F">
            <w:pPr>
              <w:pStyle w:val="NoSpacing"/>
              <w:jc w:val="right"/>
              <w:rPr>
                <w:rFonts w:ascii="Book Antiqua" w:hAnsi="Book Antiqua"/>
                <w:sz w:val="22"/>
                <w:szCs w:val="22"/>
                <w:lang w:val="ro-RO"/>
              </w:rPr>
            </w:pPr>
            <w:r w:rsidRPr="00E77BE2">
              <w:rPr>
                <w:rFonts w:ascii="Book Antiqua" w:hAnsi="Book Antiqua"/>
                <w:sz w:val="22"/>
                <w:szCs w:val="22"/>
                <w:lang w:val="ro-RO"/>
              </w:rPr>
              <w:t>1978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506E" w:rsidRPr="00E77BE2" w:rsidRDefault="00BA506E" w:rsidP="0038720F">
            <w:pPr>
              <w:pStyle w:val="NoSpacing"/>
              <w:jc w:val="right"/>
              <w:rPr>
                <w:rFonts w:ascii="Book Antiqua" w:hAnsi="Book Antiqua"/>
                <w:sz w:val="22"/>
                <w:szCs w:val="22"/>
                <w:lang w:val="ro-RO"/>
              </w:rPr>
            </w:pPr>
            <w:r w:rsidRPr="00E77BE2">
              <w:rPr>
                <w:rFonts w:ascii="Book Antiqua" w:hAnsi="Book Antiqua"/>
                <w:sz w:val="22"/>
                <w:szCs w:val="22"/>
                <w:lang w:val="ro-RO"/>
              </w:rPr>
              <w:t>192.672,53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506E" w:rsidRPr="00E77BE2" w:rsidRDefault="00BA506E" w:rsidP="0038720F">
            <w:pPr>
              <w:pStyle w:val="NoSpacing"/>
              <w:jc w:val="both"/>
              <w:rPr>
                <w:rFonts w:ascii="Book Antiqua" w:hAnsi="Book Antiqua"/>
                <w:sz w:val="22"/>
                <w:szCs w:val="22"/>
                <w:lang w:val="ro-RO"/>
              </w:rPr>
            </w:pPr>
            <w:r w:rsidRPr="00E77BE2">
              <w:rPr>
                <w:rFonts w:ascii="Book Antiqua" w:hAnsi="Book Antiqua"/>
                <w:sz w:val="22"/>
                <w:szCs w:val="22"/>
                <w:lang w:val="ro-RO"/>
              </w:rPr>
              <w:t>OUG nr. 206/2000</w:t>
            </w:r>
          </w:p>
          <w:p w:rsidR="00BA506E" w:rsidRPr="00E77BE2" w:rsidRDefault="00BA506E" w:rsidP="0038720F">
            <w:pPr>
              <w:pStyle w:val="NoSpacing"/>
              <w:jc w:val="both"/>
              <w:rPr>
                <w:rFonts w:ascii="Book Antiqua" w:hAnsi="Book Antiqua"/>
                <w:sz w:val="22"/>
                <w:szCs w:val="22"/>
                <w:lang w:val="ro-RO"/>
              </w:rPr>
            </w:pPr>
            <w:r w:rsidRPr="00E77BE2">
              <w:rPr>
                <w:rFonts w:ascii="Book Antiqua" w:hAnsi="Book Antiqua"/>
                <w:sz w:val="22"/>
                <w:szCs w:val="22"/>
                <w:lang w:val="ro-RO"/>
              </w:rPr>
              <w:t>HCJ nr. 47/2001</w:t>
            </w:r>
          </w:p>
          <w:p w:rsidR="00BA506E" w:rsidRPr="00E77BE2" w:rsidRDefault="00BA506E" w:rsidP="0038720F">
            <w:pPr>
              <w:pStyle w:val="NoSpacing"/>
              <w:jc w:val="both"/>
              <w:rPr>
                <w:rFonts w:ascii="Book Antiqua" w:hAnsi="Book Antiqua"/>
                <w:sz w:val="22"/>
                <w:szCs w:val="22"/>
                <w:lang w:val="ro-RO"/>
              </w:rPr>
            </w:pPr>
            <w:r w:rsidRPr="00E77BE2">
              <w:rPr>
                <w:rFonts w:ascii="Book Antiqua" w:hAnsi="Book Antiqua"/>
                <w:sz w:val="22"/>
                <w:szCs w:val="22"/>
                <w:lang w:val="ro-RO"/>
              </w:rPr>
              <w:t>Documenta</w:t>
            </w:r>
            <w:r w:rsidRPr="00E77BE2">
              <w:rPr>
                <w:sz w:val="22"/>
                <w:szCs w:val="22"/>
                <w:lang w:val="ro-RO"/>
              </w:rPr>
              <w:t>ț</w:t>
            </w:r>
            <w:r w:rsidRPr="00E77BE2">
              <w:rPr>
                <w:rFonts w:ascii="Book Antiqua" w:hAnsi="Book Antiqua"/>
                <w:sz w:val="22"/>
                <w:szCs w:val="22"/>
                <w:lang w:val="ro-RO"/>
              </w:rPr>
              <w:t>ia cadastrală</w:t>
            </w:r>
          </w:p>
        </w:tc>
      </w:tr>
    </w:tbl>
    <w:p w:rsidR="00BA506E" w:rsidRPr="008655A1" w:rsidRDefault="00BA506E" w:rsidP="00BA506E">
      <w:pPr>
        <w:pStyle w:val="NoSpacing"/>
        <w:jc w:val="both"/>
        <w:rPr>
          <w:rFonts w:ascii="Book Antiqua" w:hAnsi="Book Antiqua"/>
          <w:sz w:val="24"/>
          <w:szCs w:val="24"/>
          <w:lang w:val="ro-RO"/>
        </w:rPr>
      </w:pPr>
    </w:p>
    <w:p w:rsidR="00BA506E" w:rsidRPr="008655A1" w:rsidRDefault="00BA506E" w:rsidP="00BA506E">
      <w:pPr>
        <w:pStyle w:val="NoSpacing"/>
        <w:jc w:val="center"/>
        <w:rPr>
          <w:rFonts w:ascii="Book Antiqua" w:hAnsi="Book Antiqua"/>
          <w:b/>
          <w:sz w:val="24"/>
          <w:szCs w:val="24"/>
          <w:lang w:val="ro-RO"/>
        </w:rPr>
      </w:pPr>
      <w:r w:rsidRPr="008655A1">
        <w:rPr>
          <w:rFonts w:ascii="Book Antiqua" w:hAnsi="Book Antiqua"/>
          <w:b/>
          <w:sz w:val="24"/>
          <w:szCs w:val="24"/>
          <w:lang w:val="ro-RO"/>
        </w:rPr>
        <w:t>SECRETAR AL JUDEŢULUI,</w:t>
      </w:r>
    </w:p>
    <w:p w:rsidR="00BA506E" w:rsidRDefault="00BA506E" w:rsidP="00BA506E">
      <w:pPr>
        <w:pStyle w:val="NoSpacing"/>
        <w:jc w:val="center"/>
        <w:rPr>
          <w:rFonts w:ascii="Book Antiqua" w:hAnsi="Book Antiqua"/>
          <w:sz w:val="24"/>
          <w:szCs w:val="24"/>
          <w:lang w:val="ro-RO"/>
        </w:rPr>
      </w:pPr>
      <w:r>
        <w:rPr>
          <w:rFonts w:ascii="Book Antiqua" w:hAnsi="Book Antiqua"/>
          <w:sz w:val="24"/>
          <w:szCs w:val="24"/>
          <w:lang w:val="ro-RO"/>
        </w:rPr>
        <w:t>Aurica Todoran</w:t>
      </w:r>
    </w:p>
    <w:p w:rsidR="00BA506E" w:rsidRDefault="00BA506E" w:rsidP="00BA506E">
      <w:pPr>
        <w:pStyle w:val="NoSpacing"/>
        <w:jc w:val="both"/>
        <w:rPr>
          <w:rFonts w:ascii="Book Antiqua" w:hAnsi="Book Antiqua"/>
          <w:sz w:val="24"/>
          <w:szCs w:val="24"/>
          <w:lang w:val="ro-RO"/>
        </w:rPr>
        <w:sectPr w:rsidR="00BA506E" w:rsidSect="007C664C">
          <w:pgSz w:w="16839" w:h="11907" w:orient="landscape" w:code="9"/>
          <w:pgMar w:top="284" w:right="562" w:bottom="677" w:left="562" w:header="720" w:footer="720" w:gutter="0"/>
          <w:cols w:space="720"/>
          <w:docGrid w:linePitch="360"/>
        </w:sectPr>
      </w:pPr>
    </w:p>
    <w:p w:rsidR="006B0F98" w:rsidRDefault="00A9367D"/>
    <w:sectPr w:rsidR="006B0F98" w:rsidSect="00BA506E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506E"/>
    <w:rsid w:val="000E5D83"/>
    <w:rsid w:val="00445F83"/>
    <w:rsid w:val="00851452"/>
    <w:rsid w:val="00A9367D"/>
    <w:rsid w:val="00BA506E"/>
    <w:rsid w:val="00E27B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506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A506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9367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367D"/>
    <w:rPr>
      <w:rFonts w:ascii="Tahoma" w:eastAsia="Times New Roman" w:hAnsi="Tahoma" w:cs="Tahoma"/>
      <w:sz w:val="16"/>
      <w:szCs w:val="16"/>
      <w:lang w:val="en-A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506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A506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9367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367D"/>
    <w:rPr>
      <w:rFonts w:ascii="Tahoma" w:eastAsia="Times New Roman" w:hAnsi="Tahoma" w:cs="Tahoma"/>
      <w:sz w:val="16"/>
      <w:szCs w:val="16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173</Words>
  <Characters>989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2018-06-04T06:29:00Z</cp:lastPrinted>
  <dcterms:created xsi:type="dcterms:W3CDTF">2018-06-01T09:10:00Z</dcterms:created>
  <dcterms:modified xsi:type="dcterms:W3CDTF">2018-06-04T06:30:00Z</dcterms:modified>
</cp:coreProperties>
</file>