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39D" w:rsidRPr="00B06DE4" w:rsidRDefault="0030541A" w:rsidP="0030541A">
      <w:pPr>
        <w:shd w:val="clear" w:color="auto" w:fill="FFFFFF"/>
        <w:spacing w:after="0" w:line="240" w:lineRule="auto"/>
        <w:jc w:val="right"/>
        <w:rPr>
          <w:rFonts w:ascii="Book Antiqua" w:eastAsia="Times New Roman" w:hAnsi="Book Antiqua" w:cs="Lucida Sans Unicode"/>
          <w:i/>
          <w:noProof/>
          <w:sz w:val="24"/>
          <w:szCs w:val="24"/>
          <w:lang w:eastAsia="en-US"/>
        </w:rPr>
      </w:pPr>
      <w:r w:rsidRPr="00B06DE4">
        <w:rPr>
          <w:rFonts w:ascii="Book Antiqua" w:eastAsia="Times New Roman" w:hAnsi="Book Antiqua" w:cs="Lucida Sans Unicode"/>
          <w:i/>
          <w:noProof/>
          <w:sz w:val="24"/>
          <w:szCs w:val="24"/>
          <w:lang w:eastAsia="en-US"/>
        </w:rPr>
        <w:t xml:space="preserve">Anexa nr. 5 la Hotărârea Consiliului Judeţean Maramureş nr. </w:t>
      </w:r>
      <w:r w:rsidR="00B06DE4" w:rsidRPr="00B06DE4">
        <w:rPr>
          <w:rFonts w:ascii="Book Antiqua" w:eastAsia="Times New Roman" w:hAnsi="Book Antiqua" w:cs="Times New Roman"/>
          <w:bCs/>
          <w:i/>
          <w:sz w:val="24"/>
          <w:szCs w:val="24"/>
        </w:rPr>
        <w:t xml:space="preserve">67 din 28 martie </w:t>
      </w:r>
      <w:r w:rsidRPr="00B06DE4">
        <w:rPr>
          <w:rFonts w:ascii="Book Antiqua" w:eastAsia="Times New Roman" w:hAnsi="Book Antiqua" w:cs="Lucida Sans Unicode"/>
          <w:i/>
          <w:noProof/>
          <w:sz w:val="24"/>
          <w:szCs w:val="24"/>
          <w:lang w:eastAsia="en-US"/>
        </w:rPr>
        <w:t>2018</w:t>
      </w:r>
    </w:p>
    <w:p w:rsidR="0030541A" w:rsidRPr="0030541A" w:rsidRDefault="0030541A" w:rsidP="0030541A">
      <w:pPr>
        <w:shd w:val="clear" w:color="auto" w:fill="FFFFFF"/>
        <w:spacing w:after="0" w:line="240" w:lineRule="auto"/>
        <w:jc w:val="right"/>
        <w:rPr>
          <w:rFonts w:ascii="Book Antiqua" w:eastAsia="Times New Roman" w:hAnsi="Book Antiqua" w:cs="Lucida Sans Unicode"/>
          <w:i/>
          <w:sz w:val="24"/>
          <w:szCs w:val="24"/>
        </w:rPr>
      </w:pPr>
    </w:p>
    <w:p w:rsidR="0031439D" w:rsidRPr="0030541A" w:rsidRDefault="0030541A" w:rsidP="0030541A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Lucida Sans Unicode"/>
          <w:b/>
          <w:bCs/>
          <w:sz w:val="24"/>
          <w:szCs w:val="24"/>
        </w:rPr>
      </w:pPr>
      <w:r w:rsidRPr="0030541A">
        <w:rPr>
          <w:rFonts w:ascii="Book Antiqua" w:eastAsia="Times New Roman" w:hAnsi="Book Antiqua" w:cs="Lucida Sans Unicode"/>
          <w:b/>
          <w:bCs/>
          <w:sz w:val="24"/>
          <w:szCs w:val="24"/>
        </w:rPr>
        <w:t>MASURI  DE   IMBUNATATIRE</w:t>
      </w:r>
    </w:p>
    <w:p w:rsidR="00771C2F" w:rsidRPr="0030541A" w:rsidRDefault="0030541A" w:rsidP="0030541A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Lucida Sans Unicode"/>
          <w:b/>
          <w:bCs/>
          <w:sz w:val="24"/>
          <w:szCs w:val="24"/>
        </w:rPr>
      </w:pPr>
      <w:r w:rsidRPr="0030541A">
        <w:rPr>
          <w:rFonts w:ascii="Book Antiqua" w:eastAsia="Times New Roman" w:hAnsi="Book Antiqua" w:cs="Lucida Sans Unicode"/>
          <w:b/>
          <w:bCs/>
          <w:sz w:val="24"/>
          <w:szCs w:val="24"/>
        </w:rPr>
        <w:t>A  REZULTATULUI  BRUT  SI  REDUCERE  A   PLATILOR  RESTANTE</w:t>
      </w:r>
    </w:p>
    <w:p w:rsidR="0031439D" w:rsidRPr="0030541A" w:rsidRDefault="0031439D" w:rsidP="0030541A">
      <w:pPr>
        <w:shd w:val="clear" w:color="auto" w:fill="FFFFFF"/>
        <w:spacing w:after="0" w:line="240" w:lineRule="auto"/>
        <w:jc w:val="right"/>
        <w:rPr>
          <w:rFonts w:ascii="Book Antiqua" w:eastAsia="Times New Roman" w:hAnsi="Book Antiqua" w:cs="Lucida Sans Unicode"/>
          <w:sz w:val="24"/>
          <w:szCs w:val="24"/>
        </w:rPr>
      </w:pPr>
      <w:bookmarkStart w:id="0" w:name="do|ax6|pa1"/>
      <w:bookmarkEnd w:id="0"/>
      <w:r w:rsidRPr="0030541A">
        <w:rPr>
          <w:rFonts w:ascii="Book Antiqua" w:eastAsia="Times New Roman" w:hAnsi="Book Antiqua" w:cs="Lucida Sans Unicode"/>
          <w:sz w:val="24"/>
          <w:szCs w:val="24"/>
        </w:rPr>
        <w:tab/>
      </w:r>
      <w:r w:rsidRPr="0030541A">
        <w:rPr>
          <w:rFonts w:ascii="Book Antiqua" w:eastAsia="Times New Roman" w:hAnsi="Book Antiqua" w:cs="Lucida Sans Unicode"/>
          <w:sz w:val="24"/>
          <w:szCs w:val="24"/>
        </w:rPr>
        <w:tab/>
      </w:r>
      <w:r w:rsidRPr="0030541A">
        <w:rPr>
          <w:rFonts w:ascii="Book Antiqua" w:eastAsia="Times New Roman" w:hAnsi="Book Antiqua" w:cs="Lucida Sans Unicode"/>
          <w:sz w:val="24"/>
          <w:szCs w:val="24"/>
        </w:rPr>
        <w:tab/>
      </w:r>
      <w:r w:rsidRPr="0030541A">
        <w:rPr>
          <w:rFonts w:ascii="Book Antiqua" w:eastAsia="Times New Roman" w:hAnsi="Book Antiqua" w:cs="Lucida Sans Unicode"/>
          <w:sz w:val="24"/>
          <w:szCs w:val="24"/>
        </w:rPr>
        <w:tab/>
      </w:r>
      <w:r w:rsidRPr="0030541A">
        <w:rPr>
          <w:rFonts w:ascii="Book Antiqua" w:eastAsia="Times New Roman" w:hAnsi="Book Antiqua" w:cs="Lucida Sans Unicode"/>
          <w:sz w:val="24"/>
          <w:szCs w:val="24"/>
        </w:rPr>
        <w:tab/>
      </w:r>
      <w:r w:rsidRPr="0030541A">
        <w:rPr>
          <w:rFonts w:ascii="Book Antiqua" w:eastAsia="Times New Roman" w:hAnsi="Book Antiqua" w:cs="Lucida Sans Unicode"/>
          <w:sz w:val="24"/>
          <w:szCs w:val="24"/>
        </w:rPr>
        <w:tab/>
      </w:r>
      <w:r w:rsidRPr="0030541A">
        <w:rPr>
          <w:rFonts w:ascii="Book Antiqua" w:eastAsia="Times New Roman" w:hAnsi="Book Antiqua" w:cs="Lucida Sans Unicode"/>
          <w:sz w:val="24"/>
          <w:szCs w:val="24"/>
        </w:rPr>
        <w:tab/>
      </w:r>
      <w:r w:rsidRPr="0030541A">
        <w:rPr>
          <w:rFonts w:ascii="Book Antiqua" w:eastAsia="Times New Roman" w:hAnsi="Book Antiqua" w:cs="Lucida Sans Unicode"/>
          <w:sz w:val="24"/>
          <w:szCs w:val="24"/>
        </w:rPr>
        <w:tab/>
      </w:r>
      <w:r w:rsidRPr="0030541A">
        <w:rPr>
          <w:rFonts w:ascii="Book Antiqua" w:eastAsia="Times New Roman" w:hAnsi="Book Antiqua" w:cs="Lucida Sans Unicode"/>
          <w:sz w:val="24"/>
          <w:szCs w:val="24"/>
        </w:rPr>
        <w:tab/>
      </w:r>
      <w:r w:rsidRPr="0030541A">
        <w:rPr>
          <w:rFonts w:ascii="Book Antiqua" w:eastAsia="Times New Roman" w:hAnsi="Book Antiqua" w:cs="Lucida Sans Unicode"/>
          <w:sz w:val="24"/>
          <w:szCs w:val="24"/>
        </w:rPr>
        <w:tab/>
      </w:r>
      <w:r w:rsidRPr="0030541A">
        <w:rPr>
          <w:rFonts w:ascii="Book Antiqua" w:eastAsia="Times New Roman" w:hAnsi="Book Antiqua" w:cs="Lucida Sans Unicode"/>
          <w:sz w:val="24"/>
          <w:szCs w:val="24"/>
        </w:rPr>
        <w:tab/>
      </w:r>
      <w:r w:rsidRPr="0030541A">
        <w:rPr>
          <w:rFonts w:ascii="Book Antiqua" w:eastAsia="Times New Roman" w:hAnsi="Book Antiqua" w:cs="Lucida Sans Unicode"/>
          <w:sz w:val="24"/>
          <w:szCs w:val="24"/>
        </w:rPr>
        <w:tab/>
        <w:t>mii lei</w:t>
      </w:r>
    </w:p>
    <w:p w:rsidR="0031439D" w:rsidRPr="0030541A" w:rsidRDefault="0031439D" w:rsidP="0031439D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Lucida Sans Unicode"/>
          <w:sz w:val="24"/>
          <w:szCs w:val="24"/>
        </w:rPr>
      </w:pPr>
    </w:p>
    <w:tbl>
      <w:tblPr>
        <w:tblStyle w:val="TableGrid"/>
        <w:tblW w:w="13149" w:type="dxa"/>
        <w:tblLayout w:type="fixed"/>
        <w:tblLook w:val="04A0" w:firstRow="1" w:lastRow="0" w:firstColumn="1" w:lastColumn="0" w:noHBand="0" w:noVBand="1"/>
      </w:tblPr>
      <w:tblGrid>
        <w:gridCol w:w="677"/>
        <w:gridCol w:w="2443"/>
        <w:gridCol w:w="1131"/>
        <w:gridCol w:w="1136"/>
        <w:gridCol w:w="1241"/>
        <w:gridCol w:w="742"/>
        <w:gridCol w:w="1241"/>
        <w:gridCol w:w="1136"/>
        <w:gridCol w:w="1133"/>
        <w:gridCol w:w="1136"/>
        <w:gridCol w:w="1133"/>
      </w:tblGrid>
      <w:tr w:rsidR="0030541A" w:rsidRPr="0030541A" w:rsidTr="0030541A">
        <w:trPr>
          <w:trHeight w:val="993"/>
        </w:trPr>
        <w:tc>
          <w:tcPr>
            <w:tcW w:w="257" w:type="pct"/>
            <w:vMerge w:val="restart"/>
            <w:hideMark/>
          </w:tcPr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bookmarkStart w:id="1" w:name="do|ax6|pa2"/>
            <w:bookmarkEnd w:id="1"/>
            <w:r w:rsidRPr="0030541A">
              <w:rPr>
                <w:rFonts w:ascii="Book Antiqua" w:eastAsia="Times New Roman" w:hAnsi="Book Antiqua" w:cs="Lucida Sans Unicode"/>
              </w:rPr>
              <w:t>Nr. crt.</w:t>
            </w:r>
          </w:p>
        </w:tc>
        <w:tc>
          <w:tcPr>
            <w:tcW w:w="929" w:type="pct"/>
            <w:vMerge w:val="restart"/>
            <w:hideMark/>
          </w:tcPr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Masuri</w:t>
            </w:r>
          </w:p>
        </w:tc>
        <w:tc>
          <w:tcPr>
            <w:tcW w:w="430" w:type="pct"/>
            <w:vMerge w:val="restart"/>
            <w:hideMark/>
          </w:tcPr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Termen</w:t>
            </w:r>
          </w:p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 xml:space="preserve">de </w:t>
            </w:r>
          </w:p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realizare</w:t>
            </w:r>
          </w:p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904" w:type="pct"/>
            <w:gridSpan w:val="2"/>
            <w:hideMark/>
          </w:tcPr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an precedent</w:t>
            </w:r>
            <w:r w:rsidR="0030541A" w:rsidRPr="0030541A">
              <w:rPr>
                <w:rFonts w:ascii="Book Antiqua" w:eastAsia="Times New Roman" w:hAnsi="Book Antiqua" w:cs="Lucida Sans Unicode"/>
              </w:rPr>
              <w:t xml:space="preserve"> </w:t>
            </w:r>
            <w:r w:rsidR="00A83893" w:rsidRPr="0030541A">
              <w:rPr>
                <w:rFonts w:ascii="Book Antiqua" w:eastAsia="Times New Roman" w:hAnsi="Book Antiqua" w:cs="Lucida Sans Unicode"/>
              </w:rPr>
              <w:t>(N-1)</w:t>
            </w:r>
          </w:p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201</w:t>
            </w:r>
            <w:r w:rsidR="001134DC" w:rsidRPr="0030541A">
              <w:rPr>
                <w:rFonts w:ascii="Book Antiqua" w:eastAsia="Times New Roman" w:hAnsi="Book Antiqua" w:cs="Lucida Sans Unicode"/>
              </w:rPr>
              <w:t>7</w:t>
            </w:r>
          </w:p>
        </w:tc>
        <w:tc>
          <w:tcPr>
            <w:tcW w:w="754" w:type="pct"/>
            <w:gridSpan w:val="2"/>
          </w:tcPr>
          <w:p w:rsidR="00010804" w:rsidRPr="0030541A" w:rsidRDefault="0030541A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An  cu</w:t>
            </w:r>
            <w:r w:rsidR="00010804" w:rsidRPr="0030541A">
              <w:rPr>
                <w:rFonts w:ascii="Book Antiqua" w:eastAsia="Times New Roman" w:hAnsi="Book Antiqua" w:cs="Lucida Sans Unicode"/>
              </w:rPr>
              <w:t>rent</w:t>
            </w:r>
            <w:r w:rsidRPr="0030541A">
              <w:rPr>
                <w:rFonts w:ascii="Book Antiqua" w:eastAsia="Times New Roman" w:hAnsi="Book Antiqua" w:cs="Lucida Sans Unicode"/>
              </w:rPr>
              <w:t xml:space="preserve"> </w:t>
            </w:r>
            <w:r w:rsidR="00A83893" w:rsidRPr="0030541A">
              <w:rPr>
                <w:rFonts w:ascii="Book Antiqua" w:eastAsia="Times New Roman" w:hAnsi="Book Antiqua" w:cs="Lucida Sans Unicode"/>
              </w:rPr>
              <w:t>(N)</w:t>
            </w:r>
          </w:p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201</w:t>
            </w:r>
            <w:r w:rsidR="001134DC" w:rsidRPr="0030541A">
              <w:rPr>
                <w:rFonts w:ascii="Book Antiqua" w:eastAsia="Times New Roman" w:hAnsi="Book Antiqua" w:cs="Lucida Sans Unicode"/>
              </w:rPr>
              <w:t>8</w:t>
            </w:r>
          </w:p>
        </w:tc>
        <w:tc>
          <w:tcPr>
            <w:tcW w:w="863" w:type="pct"/>
            <w:gridSpan w:val="2"/>
            <w:hideMark/>
          </w:tcPr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An N+1</w:t>
            </w:r>
          </w:p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201</w:t>
            </w:r>
            <w:r w:rsidR="001134DC" w:rsidRPr="0030541A">
              <w:rPr>
                <w:rFonts w:ascii="Book Antiqua" w:eastAsia="Times New Roman" w:hAnsi="Book Antiqua" w:cs="Lucida Sans Unicode"/>
              </w:rPr>
              <w:t>9</w:t>
            </w:r>
          </w:p>
        </w:tc>
        <w:tc>
          <w:tcPr>
            <w:tcW w:w="863" w:type="pct"/>
            <w:gridSpan w:val="2"/>
          </w:tcPr>
          <w:p w:rsidR="00010804" w:rsidRPr="0030541A" w:rsidRDefault="00A83893" w:rsidP="00A83893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 xml:space="preserve">       </w:t>
            </w:r>
            <w:r w:rsidR="00010804" w:rsidRPr="0030541A">
              <w:rPr>
                <w:rFonts w:ascii="Book Antiqua" w:eastAsia="Times New Roman" w:hAnsi="Book Antiqua" w:cs="Lucida Sans Unicode"/>
              </w:rPr>
              <w:t>An N+2</w:t>
            </w:r>
          </w:p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20</w:t>
            </w:r>
            <w:r w:rsidR="001134DC" w:rsidRPr="0030541A">
              <w:rPr>
                <w:rFonts w:ascii="Book Antiqua" w:eastAsia="Times New Roman" w:hAnsi="Book Antiqua" w:cs="Lucida Sans Unicode"/>
              </w:rPr>
              <w:t>20</w:t>
            </w:r>
          </w:p>
          <w:p w:rsidR="00010804" w:rsidRPr="0030541A" w:rsidRDefault="00010804" w:rsidP="00010804">
            <w:pPr>
              <w:jc w:val="center"/>
              <w:rPr>
                <w:rFonts w:ascii="Book Antiqua" w:eastAsia="Times New Roman" w:hAnsi="Book Antiqua" w:cs="Lucida Sans Unicode"/>
              </w:rPr>
            </w:pPr>
          </w:p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</w:p>
        </w:tc>
      </w:tr>
      <w:tr w:rsidR="0030541A" w:rsidRPr="0030541A" w:rsidTr="0030541A">
        <w:tc>
          <w:tcPr>
            <w:tcW w:w="257" w:type="pct"/>
            <w:vMerge/>
            <w:hideMark/>
          </w:tcPr>
          <w:p w:rsidR="00A83893" w:rsidRPr="0030541A" w:rsidRDefault="00A83893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929" w:type="pct"/>
            <w:vMerge/>
            <w:hideMark/>
          </w:tcPr>
          <w:p w:rsidR="00A83893" w:rsidRPr="0030541A" w:rsidRDefault="00A83893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0" w:type="pct"/>
            <w:vMerge/>
            <w:hideMark/>
          </w:tcPr>
          <w:p w:rsidR="00A83893" w:rsidRPr="0030541A" w:rsidRDefault="00A83893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904" w:type="pct"/>
            <w:gridSpan w:val="2"/>
          </w:tcPr>
          <w:p w:rsidR="00A83893" w:rsidRPr="0030541A" w:rsidRDefault="00A83893" w:rsidP="00A83893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Preliminat/Realizat</w:t>
            </w:r>
          </w:p>
        </w:tc>
        <w:tc>
          <w:tcPr>
            <w:tcW w:w="754" w:type="pct"/>
            <w:gridSpan w:val="2"/>
          </w:tcPr>
          <w:p w:rsidR="00A83893" w:rsidRPr="0030541A" w:rsidRDefault="00A83893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Influente(+/-)</w:t>
            </w:r>
          </w:p>
        </w:tc>
        <w:tc>
          <w:tcPr>
            <w:tcW w:w="863" w:type="pct"/>
            <w:gridSpan w:val="2"/>
            <w:hideMark/>
          </w:tcPr>
          <w:p w:rsidR="00A83893" w:rsidRPr="0030541A" w:rsidRDefault="00A8389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Influente(+/-)</w:t>
            </w:r>
          </w:p>
        </w:tc>
        <w:tc>
          <w:tcPr>
            <w:tcW w:w="863" w:type="pct"/>
            <w:gridSpan w:val="2"/>
            <w:hideMark/>
          </w:tcPr>
          <w:p w:rsidR="00A83893" w:rsidRPr="0030541A" w:rsidRDefault="00A8389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Influente (+/-)</w:t>
            </w:r>
          </w:p>
        </w:tc>
      </w:tr>
      <w:tr w:rsidR="0030541A" w:rsidRPr="0030541A" w:rsidTr="0030541A">
        <w:trPr>
          <w:trHeight w:val="1317"/>
        </w:trPr>
        <w:tc>
          <w:tcPr>
            <w:tcW w:w="257" w:type="pct"/>
            <w:vMerge/>
            <w:hideMark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929" w:type="pct"/>
            <w:vMerge/>
            <w:hideMark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0" w:type="pct"/>
            <w:vMerge/>
            <w:hideMark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2" w:type="pct"/>
            <w:hideMark/>
          </w:tcPr>
          <w:p w:rsidR="00010804" w:rsidRPr="0030541A" w:rsidRDefault="00A83893" w:rsidP="00A83893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R</w:t>
            </w:r>
            <w:r w:rsidR="00010804" w:rsidRPr="0030541A">
              <w:rPr>
                <w:rFonts w:ascii="Book Antiqua" w:eastAsia="Times New Roman" w:hAnsi="Book Antiqua" w:cs="Lucida Sans Unicode"/>
              </w:rPr>
              <w:t xml:space="preserve">ezultat </w:t>
            </w:r>
          </w:p>
          <w:p w:rsidR="00010804" w:rsidRPr="0030541A" w:rsidRDefault="00010804" w:rsidP="00771C2F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Brut</w:t>
            </w:r>
          </w:p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(+/-)</w:t>
            </w:r>
          </w:p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</w:p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72" w:type="pct"/>
            <w:hideMark/>
          </w:tcPr>
          <w:p w:rsidR="00010804" w:rsidRPr="0030541A" w:rsidRDefault="00010804" w:rsidP="00771C2F">
            <w:pPr>
              <w:rPr>
                <w:rFonts w:ascii="Book Antiqua" w:eastAsia="Times New Roman" w:hAnsi="Book Antiqua" w:cs="Lucida Sans Unicode"/>
              </w:rPr>
            </w:pP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Plati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restante</w:t>
            </w:r>
          </w:p>
        </w:tc>
        <w:tc>
          <w:tcPr>
            <w:tcW w:w="282" w:type="pct"/>
            <w:hideMark/>
          </w:tcPr>
          <w:p w:rsidR="00010804" w:rsidRPr="0030541A" w:rsidRDefault="00010804" w:rsidP="00771C2F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Rezultat brut</w:t>
            </w:r>
          </w:p>
        </w:tc>
        <w:tc>
          <w:tcPr>
            <w:tcW w:w="472" w:type="pct"/>
            <w:hideMark/>
          </w:tcPr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Plati</w:t>
            </w:r>
            <w:proofErr w:type="spellEnd"/>
          </w:p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restante</w:t>
            </w:r>
          </w:p>
        </w:tc>
        <w:tc>
          <w:tcPr>
            <w:tcW w:w="432" w:type="pct"/>
            <w:hideMark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Rezultat</w:t>
            </w:r>
          </w:p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brut</w:t>
            </w:r>
          </w:p>
        </w:tc>
        <w:tc>
          <w:tcPr>
            <w:tcW w:w="431" w:type="pct"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Plati</w:t>
            </w:r>
            <w:proofErr w:type="spellEnd"/>
          </w:p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restante</w:t>
            </w:r>
          </w:p>
        </w:tc>
        <w:tc>
          <w:tcPr>
            <w:tcW w:w="432" w:type="pct"/>
            <w:hideMark/>
          </w:tcPr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Rezultat  brut</w:t>
            </w:r>
          </w:p>
          <w:p w:rsidR="00010804" w:rsidRPr="0030541A" w:rsidRDefault="00010804" w:rsidP="00010804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1" w:type="pct"/>
          </w:tcPr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Plati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restante</w:t>
            </w:r>
          </w:p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</w:p>
        </w:tc>
      </w:tr>
      <w:tr w:rsidR="0030541A" w:rsidRPr="0030541A" w:rsidTr="0030541A">
        <w:tc>
          <w:tcPr>
            <w:tcW w:w="257" w:type="pct"/>
            <w:hideMark/>
          </w:tcPr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0</w:t>
            </w:r>
          </w:p>
        </w:tc>
        <w:tc>
          <w:tcPr>
            <w:tcW w:w="929" w:type="pct"/>
            <w:hideMark/>
          </w:tcPr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1</w:t>
            </w:r>
          </w:p>
        </w:tc>
        <w:tc>
          <w:tcPr>
            <w:tcW w:w="430" w:type="pct"/>
            <w:hideMark/>
          </w:tcPr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2</w:t>
            </w:r>
          </w:p>
        </w:tc>
        <w:tc>
          <w:tcPr>
            <w:tcW w:w="432" w:type="pct"/>
            <w:hideMark/>
          </w:tcPr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3</w:t>
            </w:r>
          </w:p>
        </w:tc>
        <w:tc>
          <w:tcPr>
            <w:tcW w:w="472" w:type="pct"/>
            <w:hideMark/>
          </w:tcPr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4</w:t>
            </w:r>
          </w:p>
        </w:tc>
        <w:tc>
          <w:tcPr>
            <w:tcW w:w="282" w:type="pct"/>
            <w:hideMark/>
          </w:tcPr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5</w:t>
            </w:r>
          </w:p>
        </w:tc>
        <w:tc>
          <w:tcPr>
            <w:tcW w:w="472" w:type="pct"/>
            <w:hideMark/>
          </w:tcPr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6</w:t>
            </w:r>
          </w:p>
        </w:tc>
        <w:tc>
          <w:tcPr>
            <w:tcW w:w="432" w:type="pct"/>
            <w:hideMark/>
          </w:tcPr>
          <w:p w:rsidR="00010804" w:rsidRPr="0030541A" w:rsidRDefault="00010804" w:rsidP="00010804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7</w:t>
            </w:r>
          </w:p>
        </w:tc>
        <w:tc>
          <w:tcPr>
            <w:tcW w:w="431" w:type="pct"/>
          </w:tcPr>
          <w:p w:rsidR="00010804" w:rsidRPr="0030541A" w:rsidRDefault="00010804" w:rsidP="00771C2F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8</w:t>
            </w:r>
          </w:p>
        </w:tc>
        <w:tc>
          <w:tcPr>
            <w:tcW w:w="432" w:type="pct"/>
            <w:hideMark/>
          </w:tcPr>
          <w:p w:rsidR="00010804" w:rsidRPr="0030541A" w:rsidRDefault="00010804" w:rsidP="00010804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9</w:t>
            </w:r>
          </w:p>
        </w:tc>
        <w:tc>
          <w:tcPr>
            <w:tcW w:w="431" w:type="pct"/>
            <w:hideMark/>
          </w:tcPr>
          <w:p w:rsidR="00010804" w:rsidRPr="0030541A" w:rsidRDefault="00010804" w:rsidP="00AF4F9A">
            <w:pPr>
              <w:jc w:val="center"/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10</w:t>
            </w:r>
          </w:p>
        </w:tc>
      </w:tr>
      <w:tr w:rsidR="0030541A" w:rsidRPr="0030541A" w:rsidTr="0030541A">
        <w:trPr>
          <w:trHeight w:val="880"/>
        </w:trPr>
        <w:tc>
          <w:tcPr>
            <w:tcW w:w="257" w:type="pct"/>
            <w:hideMark/>
          </w:tcPr>
          <w:p w:rsidR="00010804" w:rsidRPr="0030541A" w:rsidRDefault="00A83893" w:rsidP="00AF4F9A">
            <w:pPr>
              <w:rPr>
                <w:rFonts w:ascii="Book Antiqua" w:eastAsia="Times New Roman" w:hAnsi="Book Antiqua" w:cs="Lucida Sans Unicode"/>
              </w:rPr>
            </w:pP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Pct</w:t>
            </w:r>
            <w:proofErr w:type="spellEnd"/>
          </w:p>
          <w:p w:rsidR="00A83893" w:rsidRPr="0030541A" w:rsidRDefault="00A8389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1</w:t>
            </w:r>
          </w:p>
        </w:tc>
        <w:tc>
          <w:tcPr>
            <w:tcW w:w="929" w:type="pct"/>
          </w:tcPr>
          <w:p w:rsidR="00010804" w:rsidRPr="0030541A" w:rsidRDefault="00A8389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 xml:space="preserve">Masuri  de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imbunatatire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a rezultatului  brut  si reducere  a 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platilor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restante</w:t>
            </w:r>
          </w:p>
        </w:tc>
        <w:tc>
          <w:tcPr>
            <w:tcW w:w="430" w:type="pct"/>
            <w:hideMark/>
          </w:tcPr>
          <w:p w:rsidR="00010804" w:rsidRPr="0030541A" w:rsidRDefault="00010804" w:rsidP="00D55681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  <w:r w:rsidR="00D55681" w:rsidRPr="0030541A">
              <w:rPr>
                <w:rFonts w:ascii="Book Antiqua" w:eastAsia="Times New Roman" w:hAnsi="Book Antiqua" w:cs="Lucida Sans Unicode"/>
              </w:rPr>
              <w:t>31.12.</w:t>
            </w:r>
          </w:p>
          <w:p w:rsidR="00D55681" w:rsidRPr="0030541A" w:rsidRDefault="00D55681" w:rsidP="00D55681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201</w:t>
            </w:r>
            <w:r w:rsidR="001134DC" w:rsidRPr="0030541A">
              <w:rPr>
                <w:rFonts w:ascii="Book Antiqua" w:eastAsia="Times New Roman" w:hAnsi="Book Antiqua" w:cs="Lucida Sans Unicode"/>
              </w:rPr>
              <w:t>8</w:t>
            </w:r>
          </w:p>
        </w:tc>
        <w:tc>
          <w:tcPr>
            <w:tcW w:w="432" w:type="pct"/>
            <w:hideMark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  <w:r w:rsidR="001134DC" w:rsidRPr="0030541A">
              <w:rPr>
                <w:rFonts w:ascii="Book Antiqua" w:eastAsia="Times New Roman" w:hAnsi="Book Antiqua" w:cs="Lucida Sans Unicode"/>
              </w:rPr>
              <w:t>1.865</w:t>
            </w:r>
          </w:p>
        </w:tc>
        <w:tc>
          <w:tcPr>
            <w:tcW w:w="472" w:type="pct"/>
            <w:hideMark/>
          </w:tcPr>
          <w:p w:rsidR="00010804" w:rsidRPr="0030541A" w:rsidRDefault="00D55681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282" w:type="pct"/>
            <w:hideMark/>
          </w:tcPr>
          <w:p w:rsidR="00010804" w:rsidRPr="0030541A" w:rsidRDefault="001134DC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1.</w:t>
            </w:r>
            <w:r w:rsidR="00916F98" w:rsidRPr="0030541A">
              <w:rPr>
                <w:rFonts w:ascii="Book Antiqua" w:eastAsia="Times New Roman" w:hAnsi="Book Antiqua" w:cs="Lucida Sans Unicode"/>
              </w:rPr>
              <w:t>250</w:t>
            </w:r>
          </w:p>
        </w:tc>
        <w:tc>
          <w:tcPr>
            <w:tcW w:w="472" w:type="pct"/>
            <w:hideMark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-</w:t>
            </w:r>
          </w:p>
        </w:tc>
        <w:tc>
          <w:tcPr>
            <w:tcW w:w="432" w:type="pct"/>
            <w:hideMark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  <w:r w:rsidR="001134DC" w:rsidRPr="0030541A">
              <w:rPr>
                <w:rFonts w:ascii="Book Antiqua" w:eastAsia="Times New Roman" w:hAnsi="Book Antiqua" w:cs="Lucida Sans Unicode"/>
              </w:rPr>
              <w:t>1.</w:t>
            </w:r>
            <w:r w:rsidR="00916F98" w:rsidRPr="0030541A">
              <w:rPr>
                <w:rFonts w:ascii="Book Antiqua" w:eastAsia="Times New Roman" w:hAnsi="Book Antiqua" w:cs="Lucida Sans Unicode"/>
              </w:rPr>
              <w:t>255</w:t>
            </w:r>
          </w:p>
        </w:tc>
        <w:tc>
          <w:tcPr>
            <w:tcW w:w="431" w:type="pct"/>
          </w:tcPr>
          <w:p w:rsidR="00010804" w:rsidRPr="0030541A" w:rsidRDefault="00D55681" w:rsidP="00010804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010804" w:rsidRPr="0030541A" w:rsidRDefault="001134DC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1.</w:t>
            </w:r>
            <w:r w:rsidR="00916F98" w:rsidRPr="0030541A">
              <w:rPr>
                <w:rFonts w:ascii="Book Antiqua" w:eastAsia="Times New Roman" w:hAnsi="Book Antiqua" w:cs="Lucida Sans Unicode"/>
              </w:rPr>
              <w:t>300</w:t>
            </w:r>
          </w:p>
        </w:tc>
        <w:tc>
          <w:tcPr>
            <w:tcW w:w="431" w:type="pct"/>
          </w:tcPr>
          <w:p w:rsidR="00010804" w:rsidRPr="0030541A" w:rsidRDefault="00D55681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</w:tr>
      <w:tr w:rsidR="0030541A" w:rsidRPr="0030541A" w:rsidTr="0030541A">
        <w:tc>
          <w:tcPr>
            <w:tcW w:w="257" w:type="pct"/>
            <w:hideMark/>
          </w:tcPr>
          <w:p w:rsidR="00010804" w:rsidRPr="0030541A" w:rsidRDefault="00A83893" w:rsidP="00A83893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1</w:t>
            </w:r>
          </w:p>
        </w:tc>
        <w:tc>
          <w:tcPr>
            <w:tcW w:w="929" w:type="pct"/>
          </w:tcPr>
          <w:p w:rsidR="00010804" w:rsidRPr="0030541A" w:rsidRDefault="00D55681" w:rsidP="00AF4F9A">
            <w:pPr>
              <w:rPr>
                <w:rFonts w:ascii="Book Antiqua" w:eastAsia="Times New Roman" w:hAnsi="Book Antiqua" w:cs="Lucida Sans Unicode"/>
              </w:rPr>
            </w:pP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Masura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 1</w:t>
            </w:r>
          </w:p>
        </w:tc>
        <w:tc>
          <w:tcPr>
            <w:tcW w:w="430" w:type="pct"/>
            <w:hideMark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</w:p>
        </w:tc>
        <w:tc>
          <w:tcPr>
            <w:tcW w:w="432" w:type="pct"/>
            <w:hideMark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</w:p>
        </w:tc>
        <w:tc>
          <w:tcPr>
            <w:tcW w:w="472" w:type="pct"/>
            <w:hideMark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</w:p>
        </w:tc>
        <w:tc>
          <w:tcPr>
            <w:tcW w:w="282" w:type="pct"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72" w:type="pct"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2" w:type="pct"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1" w:type="pct"/>
          </w:tcPr>
          <w:p w:rsidR="00010804" w:rsidRPr="0030541A" w:rsidRDefault="00010804" w:rsidP="00010804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2" w:type="pct"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1" w:type="pct"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</w:p>
        </w:tc>
      </w:tr>
      <w:tr w:rsidR="0030541A" w:rsidRPr="0030541A" w:rsidTr="0030541A">
        <w:tc>
          <w:tcPr>
            <w:tcW w:w="257" w:type="pct"/>
            <w:hideMark/>
          </w:tcPr>
          <w:p w:rsidR="00010804" w:rsidRPr="0030541A" w:rsidRDefault="00010804" w:rsidP="00A83893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929" w:type="pct"/>
          </w:tcPr>
          <w:p w:rsidR="00010804" w:rsidRPr="0030541A" w:rsidRDefault="00D55681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 xml:space="preserve">Continuarea 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echiparii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cu sisteme  ,,GPS”  a tuturor mijloacelor de transport  si  a utilajelor </w:t>
            </w:r>
          </w:p>
        </w:tc>
        <w:tc>
          <w:tcPr>
            <w:tcW w:w="430" w:type="pct"/>
          </w:tcPr>
          <w:p w:rsidR="00010804" w:rsidRPr="0030541A" w:rsidRDefault="00D55681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31.12.</w:t>
            </w:r>
          </w:p>
          <w:p w:rsidR="00D55681" w:rsidRPr="0030541A" w:rsidRDefault="00D55681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201</w:t>
            </w:r>
            <w:r w:rsidR="001134DC" w:rsidRPr="0030541A">
              <w:rPr>
                <w:rFonts w:ascii="Book Antiqua" w:eastAsia="Times New Roman" w:hAnsi="Book Antiqua" w:cs="Lucida Sans Unicode"/>
              </w:rPr>
              <w:t>8</w:t>
            </w:r>
          </w:p>
        </w:tc>
        <w:tc>
          <w:tcPr>
            <w:tcW w:w="432" w:type="pct"/>
          </w:tcPr>
          <w:p w:rsidR="00010804" w:rsidRPr="0030541A" w:rsidRDefault="00D55681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472" w:type="pct"/>
          </w:tcPr>
          <w:p w:rsidR="00010804" w:rsidRPr="0030541A" w:rsidRDefault="00D55681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282" w:type="pct"/>
          </w:tcPr>
          <w:p w:rsidR="00010804" w:rsidRPr="0030541A" w:rsidRDefault="00916F98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472" w:type="pct"/>
          </w:tcPr>
          <w:p w:rsidR="00010804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010804" w:rsidRPr="0030541A" w:rsidRDefault="001134DC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1</w:t>
            </w:r>
          </w:p>
        </w:tc>
        <w:tc>
          <w:tcPr>
            <w:tcW w:w="431" w:type="pct"/>
          </w:tcPr>
          <w:p w:rsidR="00010804" w:rsidRPr="0030541A" w:rsidRDefault="00A36679" w:rsidP="00010804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010804" w:rsidRPr="0030541A" w:rsidRDefault="001134DC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1</w:t>
            </w:r>
          </w:p>
        </w:tc>
        <w:tc>
          <w:tcPr>
            <w:tcW w:w="431" w:type="pct"/>
          </w:tcPr>
          <w:p w:rsidR="00010804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</w:tr>
      <w:tr w:rsidR="0030541A" w:rsidRPr="0030541A" w:rsidTr="0030541A">
        <w:tc>
          <w:tcPr>
            <w:tcW w:w="257" w:type="pct"/>
            <w:hideMark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  <w:r w:rsidR="00A36679" w:rsidRPr="0030541A">
              <w:rPr>
                <w:rFonts w:ascii="Book Antiqua" w:eastAsia="Times New Roman" w:hAnsi="Book Antiqua" w:cs="Lucida Sans Unicode"/>
              </w:rPr>
              <w:t>2</w:t>
            </w:r>
          </w:p>
        </w:tc>
        <w:tc>
          <w:tcPr>
            <w:tcW w:w="929" w:type="pct"/>
            <w:hideMark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  <w:proofErr w:type="spellStart"/>
            <w:r w:rsidR="00A36679" w:rsidRPr="0030541A">
              <w:rPr>
                <w:rFonts w:ascii="Book Antiqua" w:eastAsia="Times New Roman" w:hAnsi="Book Antiqua" w:cs="Lucida Sans Unicode"/>
              </w:rPr>
              <w:t>Masura</w:t>
            </w:r>
            <w:proofErr w:type="spellEnd"/>
            <w:r w:rsidR="00A36679" w:rsidRPr="0030541A">
              <w:rPr>
                <w:rFonts w:ascii="Book Antiqua" w:eastAsia="Times New Roman" w:hAnsi="Book Antiqua" w:cs="Lucida Sans Unicode"/>
              </w:rPr>
              <w:t xml:space="preserve">  2</w:t>
            </w:r>
          </w:p>
        </w:tc>
        <w:tc>
          <w:tcPr>
            <w:tcW w:w="430" w:type="pct"/>
            <w:hideMark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</w:p>
        </w:tc>
        <w:tc>
          <w:tcPr>
            <w:tcW w:w="432" w:type="pct"/>
            <w:hideMark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</w:p>
        </w:tc>
        <w:tc>
          <w:tcPr>
            <w:tcW w:w="472" w:type="pct"/>
            <w:hideMark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</w:p>
        </w:tc>
        <w:tc>
          <w:tcPr>
            <w:tcW w:w="282" w:type="pct"/>
            <w:hideMark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</w:p>
        </w:tc>
        <w:tc>
          <w:tcPr>
            <w:tcW w:w="472" w:type="pct"/>
            <w:hideMark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</w:p>
        </w:tc>
        <w:tc>
          <w:tcPr>
            <w:tcW w:w="432" w:type="pct"/>
            <w:hideMark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</w:p>
        </w:tc>
        <w:tc>
          <w:tcPr>
            <w:tcW w:w="431" w:type="pct"/>
          </w:tcPr>
          <w:p w:rsidR="00010804" w:rsidRPr="0030541A" w:rsidRDefault="00010804" w:rsidP="00010804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2" w:type="pct"/>
            <w:hideMark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</w:p>
        </w:tc>
        <w:tc>
          <w:tcPr>
            <w:tcW w:w="431" w:type="pct"/>
            <w:hideMark/>
          </w:tcPr>
          <w:p w:rsidR="00010804" w:rsidRPr="0030541A" w:rsidRDefault="00010804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</w:p>
        </w:tc>
      </w:tr>
      <w:tr w:rsidR="0030541A" w:rsidRPr="0030541A" w:rsidTr="00792598">
        <w:tc>
          <w:tcPr>
            <w:tcW w:w="257" w:type="pct"/>
            <w:hideMark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</w:p>
        </w:tc>
        <w:tc>
          <w:tcPr>
            <w:tcW w:w="929" w:type="pct"/>
            <w:hideMark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 xml:space="preserve"> Eliminarea  perioadelor de 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stationare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a utilajelor  si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mij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.  de  transport , eliminarea curselor  in gol si folosirea </w:t>
            </w:r>
            <w:r w:rsidRPr="0030541A">
              <w:rPr>
                <w:rFonts w:ascii="Book Antiqua" w:eastAsia="Times New Roman" w:hAnsi="Book Antiqua" w:cs="Lucida Sans Unicode"/>
              </w:rPr>
              <w:lastRenderedPageBreak/>
              <w:t>autobasculantelor de capacitate mare plin-plin</w:t>
            </w:r>
          </w:p>
        </w:tc>
        <w:tc>
          <w:tcPr>
            <w:tcW w:w="430" w:type="pct"/>
            <w:hideMark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lastRenderedPageBreak/>
              <w:t> 31.12.</w:t>
            </w:r>
          </w:p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201</w:t>
            </w:r>
            <w:r w:rsidR="001134DC" w:rsidRPr="0030541A">
              <w:rPr>
                <w:rFonts w:ascii="Book Antiqua" w:eastAsia="Times New Roman" w:hAnsi="Book Antiqua" w:cs="Lucida Sans Unicode"/>
              </w:rPr>
              <w:t>8</w:t>
            </w:r>
          </w:p>
        </w:tc>
        <w:tc>
          <w:tcPr>
            <w:tcW w:w="432" w:type="pct"/>
            <w:hideMark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x</w:t>
            </w:r>
          </w:p>
        </w:tc>
        <w:tc>
          <w:tcPr>
            <w:tcW w:w="472" w:type="pct"/>
            <w:hideMark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x</w:t>
            </w:r>
          </w:p>
        </w:tc>
        <w:tc>
          <w:tcPr>
            <w:tcW w:w="282" w:type="pct"/>
            <w:hideMark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  <w:r w:rsidR="00916F98"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472" w:type="pct"/>
            <w:hideMark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 </w:t>
            </w:r>
          </w:p>
        </w:tc>
        <w:tc>
          <w:tcPr>
            <w:tcW w:w="432" w:type="pct"/>
            <w:hideMark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  <w:r w:rsidR="001134DC" w:rsidRPr="0030541A">
              <w:rPr>
                <w:rFonts w:ascii="Book Antiqua" w:eastAsia="Times New Roman" w:hAnsi="Book Antiqua" w:cs="Lucida Sans Unicode"/>
              </w:rPr>
              <w:t>0.5</w:t>
            </w:r>
          </w:p>
        </w:tc>
        <w:tc>
          <w:tcPr>
            <w:tcW w:w="431" w:type="pct"/>
          </w:tcPr>
          <w:p w:rsidR="00A36679" w:rsidRPr="0030541A" w:rsidRDefault="00A36679" w:rsidP="00A36679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  <w:hideMark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  <w:r w:rsidR="001134DC" w:rsidRPr="0030541A">
              <w:rPr>
                <w:rFonts w:ascii="Book Antiqua" w:eastAsia="Times New Roman" w:hAnsi="Book Antiqua" w:cs="Lucida Sans Unicode"/>
              </w:rPr>
              <w:t>0.5</w:t>
            </w:r>
          </w:p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</w:p>
        </w:tc>
        <w:tc>
          <w:tcPr>
            <w:tcW w:w="431" w:type="pct"/>
            <w:hideMark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-</w:t>
            </w:r>
          </w:p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</w:p>
        </w:tc>
      </w:tr>
      <w:tr w:rsidR="0030541A" w:rsidRPr="0030541A" w:rsidTr="00792598">
        <w:tc>
          <w:tcPr>
            <w:tcW w:w="257" w:type="pct"/>
            <w:hideMark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lastRenderedPageBreak/>
              <w:t> 3</w:t>
            </w:r>
          </w:p>
        </w:tc>
        <w:tc>
          <w:tcPr>
            <w:tcW w:w="929" w:type="pct"/>
            <w:hideMark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Masura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3</w:t>
            </w:r>
          </w:p>
        </w:tc>
        <w:tc>
          <w:tcPr>
            <w:tcW w:w="430" w:type="pct"/>
            <w:hideMark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</w:p>
        </w:tc>
        <w:tc>
          <w:tcPr>
            <w:tcW w:w="432" w:type="pct"/>
            <w:hideMark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</w:p>
        </w:tc>
        <w:tc>
          <w:tcPr>
            <w:tcW w:w="472" w:type="pct"/>
            <w:hideMark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</w:p>
        </w:tc>
        <w:tc>
          <w:tcPr>
            <w:tcW w:w="282" w:type="pct"/>
            <w:hideMark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</w:p>
        </w:tc>
        <w:tc>
          <w:tcPr>
            <w:tcW w:w="472" w:type="pct"/>
            <w:hideMark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</w:p>
        </w:tc>
        <w:tc>
          <w:tcPr>
            <w:tcW w:w="432" w:type="pct"/>
            <w:hideMark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</w:p>
        </w:tc>
        <w:tc>
          <w:tcPr>
            <w:tcW w:w="431" w:type="pct"/>
          </w:tcPr>
          <w:p w:rsidR="00A36679" w:rsidRPr="0030541A" w:rsidRDefault="00A36679" w:rsidP="00A36679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2" w:type="pct"/>
            <w:hideMark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</w:p>
        </w:tc>
        <w:tc>
          <w:tcPr>
            <w:tcW w:w="431" w:type="pct"/>
            <w:hideMark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 </w:t>
            </w:r>
            <w:bookmarkStart w:id="2" w:name="_GoBack"/>
            <w:bookmarkEnd w:id="2"/>
          </w:p>
        </w:tc>
      </w:tr>
      <w:tr w:rsidR="0030541A" w:rsidRPr="0030541A" w:rsidTr="00792598">
        <w:tc>
          <w:tcPr>
            <w:tcW w:w="257" w:type="pct"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929" w:type="pct"/>
          </w:tcPr>
          <w:p w:rsidR="00A36679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 xml:space="preserve">Organizarea 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activitatii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pe  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santiere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si 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pregatirea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lucrarilor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astfel 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incat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costurile  sa  fie  reduse si  valoarea 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productiei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mare</w:t>
            </w:r>
          </w:p>
        </w:tc>
        <w:tc>
          <w:tcPr>
            <w:tcW w:w="430" w:type="pct"/>
          </w:tcPr>
          <w:p w:rsidR="00A36679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31.12</w:t>
            </w:r>
          </w:p>
          <w:p w:rsidR="00052A7F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201</w:t>
            </w:r>
            <w:r w:rsidR="001134DC" w:rsidRPr="0030541A">
              <w:rPr>
                <w:rFonts w:ascii="Book Antiqua" w:eastAsia="Times New Roman" w:hAnsi="Book Antiqua" w:cs="Lucida Sans Unicode"/>
              </w:rPr>
              <w:t>8</w:t>
            </w:r>
          </w:p>
        </w:tc>
        <w:tc>
          <w:tcPr>
            <w:tcW w:w="432" w:type="pct"/>
          </w:tcPr>
          <w:p w:rsidR="00A36679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472" w:type="pct"/>
          </w:tcPr>
          <w:p w:rsidR="00A36679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282" w:type="pct"/>
          </w:tcPr>
          <w:p w:rsidR="00A36679" w:rsidRPr="0030541A" w:rsidRDefault="00916F98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472" w:type="pct"/>
          </w:tcPr>
          <w:p w:rsidR="00A36679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A36679" w:rsidRPr="0030541A" w:rsidRDefault="001134DC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0.5</w:t>
            </w:r>
          </w:p>
        </w:tc>
        <w:tc>
          <w:tcPr>
            <w:tcW w:w="431" w:type="pct"/>
          </w:tcPr>
          <w:p w:rsidR="00A36679" w:rsidRPr="0030541A" w:rsidRDefault="00052A7F" w:rsidP="00A36679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A36679" w:rsidRPr="0030541A" w:rsidRDefault="005151CD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0.5</w:t>
            </w:r>
          </w:p>
        </w:tc>
        <w:tc>
          <w:tcPr>
            <w:tcW w:w="431" w:type="pct"/>
          </w:tcPr>
          <w:p w:rsidR="00A36679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</w:tr>
      <w:tr w:rsidR="0030541A" w:rsidRPr="0030541A" w:rsidTr="00792598">
        <w:tc>
          <w:tcPr>
            <w:tcW w:w="257" w:type="pct"/>
          </w:tcPr>
          <w:p w:rsidR="00A36679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4</w:t>
            </w:r>
          </w:p>
        </w:tc>
        <w:tc>
          <w:tcPr>
            <w:tcW w:w="929" w:type="pct"/>
          </w:tcPr>
          <w:p w:rsidR="00A36679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Masura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 4</w:t>
            </w:r>
          </w:p>
        </w:tc>
        <w:tc>
          <w:tcPr>
            <w:tcW w:w="430" w:type="pct"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2" w:type="pct"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72" w:type="pct"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282" w:type="pct"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72" w:type="pct"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2" w:type="pct"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1" w:type="pct"/>
          </w:tcPr>
          <w:p w:rsidR="00A36679" w:rsidRPr="0030541A" w:rsidRDefault="00A36679" w:rsidP="00A36679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2" w:type="pct"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1" w:type="pct"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</w:p>
        </w:tc>
      </w:tr>
      <w:tr w:rsidR="0030541A" w:rsidRPr="0030541A" w:rsidTr="00792598">
        <w:tc>
          <w:tcPr>
            <w:tcW w:w="257" w:type="pct"/>
          </w:tcPr>
          <w:p w:rsidR="00A36679" w:rsidRPr="0030541A" w:rsidRDefault="00A36679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929" w:type="pct"/>
          </w:tcPr>
          <w:p w:rsidR="00A36679" w:rsidRPr="0030541A" w:rsidRDefault="00052A7F" w:rsidP="005C7EE3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 xml:space="preserve">Se  va 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urmari</w:t>
            </w:r>
            <w:proofErr w:type="spellEnd"/>
            <w:r w:rsidR="005C7EE3" w:rsidRPr="0030541A">
              <w:rPr>
                <w:rFonts w:ascii="Book Antiqua" w:eastAsia="Times New Roman" w:hAnsi="Book Antiqua" w:cs="Lucida Sans Unicode"/>
              </w:rPr>
              <w:t xml:space="preserve"> periodic  folosirea  parcului auto propriu  inclusive  a  echipamentelor  de pe utilaje  si  se  va  apela  la  </w:t>
            </w:r>
            <w:proofErr w:type="spellStart"/>
            <w:r w:rsidR="005C7EE3" w:rsidRPr="0030541A">
              <w:rPr>
                <w:rFonts w:ascii="Book Antiqua" w:eastAsia="Times New Roman" w:hAnsi="Book Antiqua" w:cs="Lucida Sans Unicode"/>
              </w:rPr>
              <w:t>inchiriere</w:t>
            </w:r>
            <w:proofErr w:type="spellEnd"/>
            <w:r w:rsidR="005C7EE3" w:rsidRPr="0030541A">
              <w:rPr>
                <w:rFonts w:ascii="Book Antiqua" w:eastAsia="Times New Roman" w:hAnsi="Book Antiqua" w:cs="Lucida Sans Unicode"/>
              </w:rPr>
              <w:t xml:space="preserve">  doar  in  </w:t>
            </w:r>
            <w:proofErr w:type="spellStart"/>
            <w:r w:rsidR="005C7EE3" w:rsidRPr="0030541A">
              <w:rPr>
                <w:rFonts w:ascii="Book Antiqua" w:eastAsia="Times New Roman" w:hAnsi="Book Antiqua" w:cs="Lucida Sans Unicode"/>
              </w:rPr>
              <w:t>situatii</w:t>
            </w:r>
            <w:proofErr w:type="spellEnd"/>
            <w:r w:rsidR="005C7EE3" w:rsidRPr="0030541A">
              <w:rPr>
                <w:rFonts w:ascii="Book Antiqua" w:eastAsia="Times New Roman" w:hAnsi="Book Antiqua" w:cs="Lucida Sans Unicode"/>
              </w:rPr>
              <w:t xml:space="preserve">  </w:t>
            </w:r>
            <w:proofErr w:type="spellStart"/>
            <w:r w:rsidR="005C7EE3" w:rsidRPr="0030541A">
              <w:rPr>
                <w:rFonts w:ascii="Book Antiqua" w:eastAsia="Times New Roman" w:hAnsi="Book Antiqua" w:cs="Lucida Sans Unicode"/>
              </w:rPr>
              <w:t>isolate</w:t>
            </w:r>
            <w:proofErr w:type="spellEnd"/>
            <w:r w:rsidR="005C7EE3" w:rsidRPr="0030541A">
              <w:rPr>
                <w:rFonts w:ascii="Book Antiqua" w:eastAsia="Times New Roman" w:hAnsi="Book Antiqua" w:cs="Lucida Sans Unicode"/>
              </w:rPr>
              <w:t xml:space="preserve"> </w:t>
            </w:r>
          </w:p>
        </w:tc>
        <w:tc>
          <w:tcPr>
            <w:tcW w:w="430" w:type="pct"/>
          </w:tcPr>
          <w:p w:rsidR="00A36679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31.12</w:t>
            </w:r>
          </w:p>
          <w:p w:rsidR="005C7EE3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201</w:t>
            </w:r>
            <w:r w:rsidR="001134DC" w:rsidRPr="0030541A">
              <w:rPr>
                <w:rFonts w:ascii="Book Antiqua" w:eastAsia="Times New Roman" w:hAnsi="Book Antiqua" w:cs="Lucida Sans Unicode"/>
              </w:rPr>
              <w:t>8</w:t>
            </w:r>
          </w:p>
        </w:tc>
        <w:tc>
          <w:tcPr>
            <w:tcW w:w="432" w:type="pct"/>
          </w:tcPr>
          <w:p w:rsidR="00A36679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472" w:type="pct"/>
          </w:tcPr>
          <w:p w:rsidR="00A36679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282" w:type="pct"/>
          </w:tcPr>
          <w:p w:rsidR="00A36679" w:rsidRPr="0030541A" w:rsidRDefault="00916F98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472" w:type="pct"/>
          </w:tcPr>
          <w:p w:rsidR="00A36679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A36679" w:rsidRPr="0030541A" w:rsidRDefault="001134DC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1</w:t>
            </w:r>
          </w:p>
        </w:tc>
        <w:tc>
          <w:tcPr>
            <w:tcW w:w="431" w:type="pct"/>
          </w:tcPr>
          <w:p w:rsidR="00A36679" w:rsidRPr="0030541A" w:rsidRDefault="005C7EE3" w:rsidP="00A36679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A36679" w:rsidRPr="0030541A" w:rsidRDefault="005151CD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1</w:t>
            </w:r>
          </w:p>
        </w:tc>
        <w:tc>
          <w:tcPr>
            <w:tcW w:w="431" w:type="pct"/>
          </w:tcPr>
          <w:p w:rsidR="00A36679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</w:tr>
      <w:tr w:rsidR="0030541A" w:rsidRPr="0030541A" w:rsidTr="00792598">
        <w:tc>
          <w:tcPr>
            <w:tcW w:w="257" w:type="pct"/>
          </w:tcPr>
          <w:p w:rsidR="00052A7F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5</w:t>
            </w:r>
          </w:p>
        </w:tc>
        <w:tc>
          <w:tcPr>
            <w:tcW w:w="929" w:type="pct"/>
          </w:tcPr>
          <w:p w:rsidR="00052A7F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Masura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5</w:t>
            </w:r>
          </w:p>
        </w:tc>
        <w:tc>
          <w:tcPr>
            <w:tcW w:w="430" w:type="pct"/>
          </w:tcPr>
          <w:p w:rsidR="00052A7F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2" w:type="pct"/>
          </w:tcPr>
          <w:p w:rsidR="00052A7F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72" w:type="pct"/>
          </w:tcPr>
          <w:p w:rsidR="00052A7F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282" w:type="pct"/>
          </w:tcPr>
          <w:p w:rsidR="00052A7F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72" w:type="pct"/>
          </w:tcPr>
          <w:p w:rsidR="00052A7F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2" w:type="pct"/>
          </w:tcPr>
          <w:p w:rsidR="00052A7F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1" w:type="pct"/>
          </w:tcPr>
          <w:p w:rsidR="00052A7F" w:rsidRPr="0030541A" w:rsidRDefault="00052A7F" w:rsidP="00A36679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2" w:type="pct"/>
          </w:tcPr>
          <w:p w:rsidR="00052A7F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1" w:type="pct"/>
          </w:tcPr>
          <w:p w:rsidR="00052A7F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</w:p>
        </w:tc>
      </w:tr>
      <w:tr w:rsidR="0030541A" w:rsidRPr="0030541A" w:rsidTr="00792598">
        <w:tc>
          <w:tcPr>
            <w:tcW w:w="257" w:type="pct"/>
          </w:tcPr>
          <w:p w:rsidR="00052A7F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929" w:type="pct"/>
          </w:tcPr>
          <w:p w:rsidR="00052A7F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 xml:space="preserve">Se  vor  lua  masuri  de 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imbunatatire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a  sistemului  de 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pregatire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si  lansare  a 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productiei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prin  masuri  de :</w:t>
            </w:r>
          </w:p>
          <w:p w:rsidR="005C7EE3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-organizarea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formatiilor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de  lucru;</w:t>
            </w:r>
          </w:p>
          <w:p w:rsidR="005C7EE3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-aprovizionarea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cu material  necesare si de calitate  ceruta;</w:t>
            </w:r>
          </w:p>
          <w:p w:rsidR="005C7EE3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-urmarirea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modului  de 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desfasurare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si  intervenit  de  urgenta  daca  este  cazul</w:t>
            </w:r>
          </w:p>
        </w:tc>
        <w:tc>
          <w:tcPr>
            <w:tcW w:w="430" w:type="pct"/>
          </w:tcPr>
          <w:p w:rsidR="00052A7F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31.12</w:t>
            </w:r>
          </w:p>
          <w:p w:rsidR="005C7EE3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201</w:t>
            </w:r>
            <w:r w:rsidR="001134DC" w:rsidRPr="0030541A">
              <w:rPr>
                <w:rFonts w:ascii="Book Antiqua" w:eastAsia="Times New Roman" w:hAnsi="Book Antiqua" w:cs="Lucida Sans Unicode"/>
              </w:rPr>
              <w:t>8</w:t>
            </w:r>
          </w:p>
        </w:tc>
        <w:tc>
          <w:tcPr>
            <w:tcW w:w="432" w:type="pct"/>
          </w:tcPr>
          <w:p w:rsidR="00052A7F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472" w:type="pct"/>
          </w:tcPr>
          <w:p w:rsidR="00052A7F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282" w:type="pct"/>
          </w:tcPr>
          <w:p w:rsidR="00052A7F" w:rsidRPr="0030541A" w:rsidRDefault="00916F98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472" w:type="pct"/>
          </w:tcPr>
          <w:p w:rsidR="00052A7F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052A7F" w:rsidRPr="0030541A" w:rsidRDefault="001134DC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1.5</w:t>
            </w:r>
          </w:p>
        </w:tc>
        <w:tc>
          <w:tcPr>
            <w:tcW w:w="431" w:type="pct"/>
          </w:tcPr>
          <w:p w:rsidR="00052A7F" w:rsidRPr="0030541A" w:rsidRDefault="005C7EE3" w:rsidP="00A36679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052A7F" w:rsidRPr="0030541A" w:rsidRDefault="005151CD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1</w:t>
            </w:r>
          </w:p>
        </w:tc>
        <w:tc>
          <w:tcPr>
            <w:tcW w:w="431" w:type="pct"/>
          </w:tcPr>
          <w:p w:rsidR="00052A7F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</w:tr>
      <w:tr w:rsidR="0030541A" w:rsidRPr="0030541A" w:rsidTr="00792598">
        <w:tc>
          <w:tcPr>
            <w:tcW w:w="257" w:type="pct"/>
          </w:tcPr>
          <w:p w:rsidR="00052A7F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lastRenderedPageBreak/>
              <w:t>6</w:t>
            </w:r>
          </w:p>
        </w:tc>
        <w:tc>
          <w:tcPr>
            <w:tcW w:w="929" w:type="pct"/>
          </w:tcPr>
          <w:p w:rsidR="00052A7F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Masura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 6</w:t>
            </w:r>
          </w:p>
        </w:tc>
        <w:tc>
          <w:tcPr>
            <w:tcW w:w="430" w:type="pct"/>
          </w:tcPr>
          <w:p w:rsidR="00052A7F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2" w:type="pct"/>
          </w:tcPr>
          <w:p w:rsidR="00052A7F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72" w:type="pct"/>
          </w:tcPr>
          <w:p w:rsidR="00052A7F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282" w:type="pct"/>
          </w:tcPr>
          <w:p w:rsidR="00052A7F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72" w:type="pct"/>
          </w:tcPr>
          <w:p w:rsidR="00052A7F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2" w:type="pct"/>
          </w:tcPr>
          <w:p w:rsidR="00052A7F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1" w:type="pct"/>
          </w:tcPr>
          <w:p w:rsidR="00052A7F" w:rsidRPr="0030541A" w:rsidRDefault="00052A7F" w:rsidP="00A36679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2" w:type="pct"/>
          </w:tcPr>
          <w:p w:rsidR="00052A7F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1" w:type="pct"/>
          </w:tcPr>
          <w:p w:rsidR="00052A7F" w:rsidRPr="0030541A" w:rsidRDefault="00052A7F" w:rsidP="00AF4F9A">
            <w:pPr>
              <w:rPr>
                <w:rFonts w:ascii="Book Antiqua" w:eastAsia="Times New Roman" w:hAnsi="Book Antiqua" w:cs="Lucida Sans Unicode"/>
              </w:rPr>
            </w:pPr>
          </w:p>
        </w:tc>
      </w:tr>
      <w:tr w:rsidR="0030541A" w:rsidRPr="0030541A" w:rsidTr="00792598">
        <w:tc>
          <w:tcPr>
            <w:tcW w:w="257" w:type="pct"/>
          </w:tcPr>
          <w:p w:rsidR="005C7EE3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929" w:type="pct"/>
          </w:tcPr>
          <w:p w:rsidR="005C7EE3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 xml:space="preserve">Implicarea   si  folosirea  maxima  a  personalului  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auxiliary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in  activitatea  de 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productie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la  toate 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santierele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 si  bazele  de 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productie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</w:t>
            </w:r>
          </w:p>
        </w:tc>
        <w:tc>
          <w:tcPr>
            <w:tcW w:w="430" w:type="pct"/>
          </w:tcPr>
          <w:p w:rsidR="005C7EE3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31.12</w:t>
            </w:r>
          </w:p>
          <w:p w:rsidR="005C7EE3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201</w:t>
            </w:r>
            <w:r w:rsidR="001134DC" w:rsidRPr="0030541A">
              <w:rPr>
                <w:rFonts w:ascii="Book Antiqua" w:eastAsia="Times New Roman" w:hAnsi="Book Antiqua" w:cs="Lucida Sans Unicode"/>
              </w:rPr>
              <w:t>8</w:t>
            </w:r>
          </w:p>
        </w:tc>
        <w:tc>
          <w:tcPr>
            <w:tcW w:w="432" w:type="pct"/>
          </w:tcPr>
          <w:p w:rsidR="005C7EE3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472" w:type="pct"/>
          </w:tcPr>
          <w:p w:rsidR="005C7EE3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282" w:type="pct"/>
          </w:tcPr>
          <w:p w:rsidR="005C7EE3" w:rsidRPr="0030541A" w:rsidRDefault="00916F98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472" w:type="pct"/>
          </w:tcPr>
          <w:p w:rsidR="005C7EE3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5C7EE3" w:rsidRPr="0030541A" w:rsidRDefault="001134DC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0.5</w:t>
            </w:r>
          </w:p>
        </w:tc>
        <w:tc>
          <w:tcPr>
            <w:tcW w:w="431" w:type="pct"/>
          </w:tcPr>
          <w:p w:rsidR="005C7EE3" w:rsidRPr="0030541A" w:rsidRDefault="00CF1A4E" w:rsidP="00A36679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5C7EE3" w:rsidRPr="0030541A" w:rsidRDefault="005151CD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1</w:t>
            </w:r>
          </w:p>
        </w:tc>
        <w:tc>
          <w:tcPr>
            <w:tcW w:w="431" w:type="pct"/>
          </w:tcPr>
          <w:p w:rsidR="005C7EE3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</w:tr>
      <w:tr w:rsidR="0030541A" w:rsidRPr="0030541A" w:rsidTr="00792598">
        <w:tc>
          <w:tcPr>
            <w:tcW w:w="257" w:type="pct"/>
          </w:tcPr>
          <w:p w:rsidR="005C7EE3" w:rsidRPr="0030541A" w:rsidRDefault="005C7EE3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929" w:type="pct"/>
          </w:tcPr>
          <w:p w:rsidR="005C7EE3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TOTAL  Pct.  I</w:t>
            </w:r>
          </w:p>
        </w:tc>
        <w:tc>
          <w:tcPr>
            <w:tcW w:w="430" w:type="pct"/>
          </w:tcPr>
          <w:p w:rsidR="005C7EE3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31.12</w:t>
            </w:r>
          </w:p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201</w:t>
            </w:r>
            <w:r w:rsidR="001134DC" w:rsidRPr="0030541A">
              <w:rPr>
                <w:rFonts w:ascii="Book Antiqua" w:eastAsia="Times New Roman" w:hAnsi="Book Antiqua" w:cs="Lucida Sans Unicode"/>
              </w:rPr>
              <w:t>8</w:t>
            </w:r>
          </w:p>
        </w:tc>
        <w:tc>
          <w:tcPr>
            <w:tcW w:w="432" w:type="pct"/>
          </w:tcPr>
          <w:p w:rsidR="005C7EE3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472" w:type="pct"/>
          </w:tcPr>
          <w:p w:rsidR="005C7EE3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282" w:type="pct"/>
          </w:tcPr>
          <w:p w:rsidR="005C7EE3" w:rsidRPr="0030541A" w:rsidRDefault="00916F98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472" w:type="pct"/>
          </w:tcPr>
          <w:p w:rsidR="005C7EE3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5C7EE3" w:rsidRPr="0030541A" w:rsidRDefault="001134DC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5</w:t>
            </w:r>
          </w:p>
        </w:tc>
        <w:tc>
          <w:tcPr>
            <w:tcW w:w="431" w:type="pct"/>
          </w:tcPr>
          <w:p w:rsidR="005C7EE3" w:rsidRPr="0030541A" w:rsidRDefault="00CF1A4E" w:rsidP="00A36679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5C7EE3" w:rsidRPr="0030541A" w:rsidRDefault="001134DC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5</w:t>
            </w:r>
          </w:p>
        </w:tc>
        <w:tc>
          <w:tcPr>
            <w:tcW w:w="431" w:type="pct"/>
          </w:tcPr>
          <w:p w:rsidR="005C7EE3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</w:tr>
      <w:tr w:rsidR="0030541A" w:rsidRPr="0030541A" w:rsidTr="00792598">
        <w:tc>
          <w:tcPr>
            <w:tcW w:w="257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Pct</w:t>
            </w:r>
            <w:proofErr w:type="spellEnd"/>
          </w:p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II</w:t>
            </w:r>
          </w:p>
        </w:tc>
        <w:tc>
          <w:tcPr>
            <w:tcW w:w="929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 xml:space="preserve">Cauze  care 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diminueaza</w:t>
            </w:r>
            <w:proofErr w:type="spellEnd"/>
          </w:p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 xml:space="preserve">Efectul  masurilor 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prevazute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 la Pct. I</w:t>
            </w:r>
          </w:p>
        </w:tc>
        <w:tc>
          <w:tcPr>
            <w:tcW w:w="430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7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28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7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1" w:type="pct"/>
          </w:tcPr>
          <w:p w:rsidR="00CF1A4E" w:rsidRPr="0030541A" w:rsidRDefault="00CF1A4E" w:rsidP="00A36679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1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</w:tr>
      <w:tr w:rsidR="0030541A" w:rsidRPr="0030541A" w:rsidTr="00792598">
        <w:tc>
          <w:tcPr>
            <w:tcW w:w="257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1</w:t>
            </w:r>
          </w:p>
        </w:tc>
        <w:tc>
          <w:tcPr>
            <w:tcW w:w="929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Cauza 1…………….</w:t>
            </w:r>
          </w:p>
        </w:tc>
        <w:tc>
          <w:tcPr>
            <w:tcW w:w="430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47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28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7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1" w:type="pct"/>
          </w:tcPr>
          <w:p w:rsidR="00CF1A4E" w:rsidRPr="0030541A" w:rsidRDefault="00CF1A4E" w:rsidP="00A36679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1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</w:tr>
      <w:tr w:rsidR="0030541A" w:rsidRPr="0030541A" w:rsidTr="00792598">
        <w:tc>
          <w:tcPr>
            <w:tcW w:w="257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2</w:t>
            </w:r>
          </w:p>
        </w:tc>
        <w:tc>
          <w:tcPr>
            <w:tcW w:w="929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Cauza 2…………….</w:t>
            </w:r>
          </w:p>
        </w:tc>
        <w:tc>
          <w:tcPr>
            <w:tcW w:w="430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47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28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7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1" w:type="pct"/>
          </w:tcPr>
          <w:p w:rsidR="00CF1A4E" w:rsidRPr="0030541A" w:rsidRDefault="00CF1A4E" w:rsidP="00A36679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1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</w:tr>
      <w:tr w:rsidR="0030541A" w:rsidRPr="0030541A" w:rsidTr="00792598">
        <w:tc>
          <w:tcPr>
            <w:tcW w:w="257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929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0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7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28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7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1" w:type="pct"/>
          </w:tcPr>
          <w:p w:rsidR="00CF1A4E" w:rsidRPr="0030541A" w:rsidRDefault="00CF1A4E" w:rsidP="00A36679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1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</w:tr>
      <w:tr w:rsidR="0030541A" w:rsidRPr="0030541A" w:rsidTr="00792598">
        <w:tc>
          <w:tcPr>
            <w:tcW w:w="257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929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0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7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28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7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1" w:type="pct"/>
          </w:tcPr>
          <w:p w:rsidR="00CF1A4E" w:rsidRPr="0030541A" w:rsidRDefault="00CF1A4E" w:rsidP="00A36679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431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</w:tr>
      <w:tr w:rsidR="0030541A" w:rsidRPr="0030541A" w:rsidTr="00792598">
        <w:tc>
          <w:tcPr>
            <w:tcW w:w="257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929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Cauza  n……………</w:t>
            </w:r>
          </w:p>
        </w:tc>
        <w:tc>
          <w:tcPr>
            <w:tcW w:w="430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47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28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7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1" w:type="pct"/>
          </w:tcPr>
          <w:p w:rsidR="00CF1A4E" w:rsidRPr="0030541A" w:rsidRDefault="00CF1A4E" w:rsidP="00A36679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1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</w:tr>
      <w:tr w:rsidR="0030541A" w:rsidRPr="0030541A" w:rsidTr="00792598">
        <w:tc>
          <w:tcPr>
            <w:tcW w:w="257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</w:p>
        </w:tc>
        <w:tc>
          <w:tcPr>
            <w:tcW w:w="929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TOTAL Pct. II</w:t>
            </w:r>
          </w:p>
        </w:tc>
        <w:tc>
          <w:tcPr>
            <w:tcW w:w="430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47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x</w:t>
            </w:r>
          </w:p>
        </w:tc>
        <w:tc>
          <w:tcPr>
            <w:tcW w:w="28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7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1" w:type="pct"/>
          </w:tcPr>
          <w:p w:rsidR="00CF1A4E" w:rsidRPr="0030541A" w:rsidRDefault="00CF1A4E" w:rsidP="00A36679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1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</w:tr>
      <w:tr w:rsidR="0030541A" w:rsidRPr="0030541A" w:rsidTr="00792598">
        <w:tc>
          <w:tcPr>
            <w:tcW w:w="257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Pct</w:t>
            </w:r>
            <w:proofErr w:type="spellEnd"/>
          </w:p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III</w:t>
            </w:r>
          </w:p>
        </w:tc>
        <w:tc>
          <w:tcPr>
            <w:tcW w:w="929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 xml:space="preserve">TOTAL  GENERAL </w:t>
            </w: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Pct.I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>+</w:t>
            </w:r>
          </w:p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proofErr w:type="spellStart"/>
            <w:r w:rsidRPr="0030541A">
              <w:rPr>
                <w:rFonts w:ascii="Book Antiqua" w:eastAsia="Times New Roman" w:hAnsi="Book Antiqua" w:cs="Lucida Sans Unicode"/>
              </w:rPr>
              <w:t>Pct</w:t>
            </w:r>
            <w:proofErr w:type="spellEnd"/>
            <w:r w:rsidRPr="0030541A">
              <w:rPr>
                <w:rFonts w:ascii="Book Antiqua" w:eastAsia="Times New Roman" w:hAnsi="Book Antiqua" w:cs="Lucida Sans Unicode"/>
              </w:rPr>
              <w:t xml:space="preserve"> II</w:t>
            </w:r>
          </w:p>
        </w:tc>
        <w:tc>
          <w:tcPr>
            <w:tcW w:w="430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7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282" w:type="pct"/>
          </w:tcPr>
          <w:p w:rsidR="00CF1A4E" w:rsidRPr="0030541A" w:rsidRDefault="002424AC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7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5</w:t>
            </w:r>
          </w:p>
        </w:tc>
        <w:tc>
          <w:tcPr>
            <w:tcW w:w="431" w:type="pct"/>
          </w:tcPr>
          <w:p w:rsidR="00CF1A4E" w:rsidRPr="0030541A" w:rsidRDefault="00CF1A4E" w:rsidP="00A36679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  <w:tc>
          <w:tcPr>
            <w:tcW w:w="432" w:type="pct"/>
          </w:tcPr>
          <w:p w:rsidR="00CF1A4E" w:rsidRPr="0030541A" w:rsidRDefault="002424AC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5</w:t>
            </w:r>
          </w:p>
        </w:tc>
        <w:tc>
          <w:tcPr>
            <w:tcW w:w="431" w:type="pct"/>
          </w:tcPr>
          <w:p w:rsidR="00CF1A4E" w:rsidRPr="0030541A" w:rsidRDefault="00CF1A4E" w:rsidP="00AF4F9A">
            <w:pPr>
              <w:rPr>
                <w:rFonts w:ascii="Book Antiqua" w:eastAsia="Times New Roman" w:hAnsi="Book Antiqua" w:cs="Lucida Sans Unicode"/>
              </w:rPr>
            </w:pPr>
            <w:r w:rsidRPr="0030541A">
              <w:rPr>
                <w:rFonts w:ascii="Book Antiqua" w:eastAsia="Times New Roman" w:hAnsi="Book Antiqua" w:cs="Lucida Sans Unicode"/>
              </w:rPr>
              <w:t>-</w:t>
            </w:r>
          </w:p>
        </w:tc>
      </w:tr>
    </w:tbl>
    <w:p w:rsidR="0031439D" w:rsidRPr="0030541A" w:rsidRDefault="0031439D" w:rsidP="0031439D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Lucida Sans Unicode"/>
          <w:sz w:val="24"/>
          <w:szCs w:val="24"/>
        </w:rPr>
      </w:pPr>
      <w:bookmarkStart w:id="3" w:name="do|ax6|pa3"/>
      <w:bookmarkEnd w:id="3"/>
    </w:p>
    <w:p w:rsidR="00290084" w:rsidRPr="0030541A" w:rsidRDefault="00290084" w:rsidP="00290084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Lucida Sans Unicode"/>
          <w:sz w:val="24"/>
          <w:szCs w:val="24"/>
        </w:rPr>
      </w:pPr>
      <w:r w:rsidRPr="0030541A">
        <w:rPr>
          <w:rFonts w:ascii="Book Antiqua" w:eastAsia="Times New Roman" w:hAnsi="Book Antiqua" w:cs="Lucida Sans Unicode"/>
          <w:sz w:val="24"/>
          <w:szCs w:val="24"/>
        </w:rPr>
        <w:tab/>
      </w:r>
      <w:r w:rsidRPr="0030541A">
        <w:rPr>
          <w:rFonts w:ascii="Book Antiqua" w:eastAsia="Times New Roman" w:hAnsi="Book Antiqua" w:cs="Lucida Sans Unicode"/>
          <w:sz w:val="24"/>
          <w:szCs w:val="24"/>
        </w:rPr>
        <w:tab/>
      </w:r>
      <w:r w:rsidRPr="0030541A">
        <w:rPr>
          <w:rFonts w:ascii="Book Antiqua" w:eastAsia="Times New Roman" w:hAnsi="Book Antiqua" w:cs="Lucida Sans Unicode"/>
          <w:sz w:val="24"/>
          <w:szCs w:val="24"/>
        </w:rPr>
        <w:tab/>
      </w:r>
      <w:r w:rsidRPr="0030541A">
        <w:rPr>
          <w:rFonts w:ascii="Book Antiqua" w:eastAsia="Times New Roman" w:hAnsi="Book Antiqua" w:cs="Lucida Sans Unicode"/>
          <w:sz w:val="24"/>
          <w:szCs w:val="24"/>
        </w:rPr>
        <w:tab/>
      </w:r>
      <w:r w:rsidRPr="0030541A">
        <w:rPr>
          <w:rFonts w:ascii="Book Antiqua" w:eastAsia="Times New Roman" w:hAnsi="Book Antiqua" w:cs="Lucida Sans Unicode"/>
          <w:sz w:val="24"/>
          <w:szCs w:val="24"/>
        </w:rPr>
        <w:tab/>
      </w:r>
      <w:r w:rsidRPr="0030541A">
        <w:rPr>
          <w:rFonts w:ascii="Book Antiqua" w:eastAsia="Times New Roman" w:hAnsi="Book Antiqua" w:cs="Lucida Sans Unicode"/>
          <w:sz w:val="24"/>
          <w:szCs w:val="24"/>
        </w:rPr>
        <w:tab/>
      </w:r>
      <w:r w:rsidRPr="0030541A">
        <w:rPr>
          <w:rFonts w:ascii="Book Antiqua" w:eastAsia="Times New Roman" w:hAnsi="Book Antiqua" w:cs="Lucida Sans Unicode"/>
          <w:sz w:val="24"/>
          <w:szCs w:val="24"/>
        </w:rPr>
        <w:tab/>
      </w:r>
      <w:r w:rsidRPr="0030541A">
        <w:rPr>
          <w:rFonts w:ascii="Book Antiqua" w:eastAsia="Times New Roman" w:hAnsi="Book Antiqua" w:cs="Lucida Sans Unicode"/>
          <w:sz w:val="24"/>
          <w:szCs w:val="24"/>
        </w:rPr>
        <w:tab/>
        <w:t xml:space="preserve">    </w:t>
      </w:r>
    </w:p>
    <w:p w:rsidR="00290084" w:rsidRPr="0030541A" w:rsidRDefault="00290084" w:rsidP="00290084">
      <w:pPr>
        <w:rPr>
          <w:rFonts w:ascii="Book Antiqua" w:hAnsi="Book Antiqua" w:cs="Lucida Sans Unicode"/>
          <w:sz w:val="24"/>
          <w:szCs w:val="24"/>
        </w:rPr>
      </w:pPr>
    </w:p>
    <w:p w:rsidR="00B06DE4" w:rsidRPr="00B06DE4" w:rsidRDefault="00B06DE4" w:rsidP="00B06DE4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  <w:r w:rsidRPr="00B06DE4">
        <w:rPr>
          <w:rFonts w:ascii="Book Antiqua" w:eastAsia="Times New Roman" w:hAnsi="Book Antiqua" w:cs="Times New Roman"/>
          <w:b/>
          <w:sz w:val="24"/>
          <w:szCs w:val="24"/>
        </w:rPr>
        <w:t>SECRETAR AL JUDEŢULUI</w:t>
      </w:r>
    </w:p>
    <w:p w:rsidR="00B06DE4" w:rsidRPr="00B06DE4" w:rsidRDefault="00B06DE4" w:rsidP="00B06DE4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</w:rPr>
      </w:pPr>
      <w:r w:rsidRPr="00B06DE4">
        <w:rPr>
          <w:rFonts w:ascii="Book Antiqua" w:eastAsia="Times New Roman" w:hAnsi="Book Antiqua" w:cs="Times New Roman"/>
          <w:sz w:val="24"/>
          <w:szCs w:val="24"/>
        </w:rPr>
        <w:t>Aurica Todoran</w:t>
      </w:r>
    </w:p>
    <w:p w:rsidR="00290084" w:rsidRPr="0030541A" w:rsidRDefault="00290084" w:rsidP="0031439D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Lucida Sans Unicode"/>
          <w:sz w:val="24"/>
          <w:szCs w:val="24"/>
        </w:rPr>
      </w:pPr>
    </w:p>
    <w:sectPr w:rsidR="00290084" w:rsidRPr="0030541A" w:rsidSect="0030541A">
      <w:pgSz w:w="15840" w:h="12240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39D"/>
    <w:rsid w:val="00010804"/>
    <w:rsid w:val="00052A7F"/>
    <w:rsid w:val="000819AD"/>
    <w:rsid w:val="00110557"/>
    <w:rsid w:val="001134DC"/>
    <w:rsid w:val="00215D3F"/>
    <w:rsid w:val="002424AC"/>
    <w:rsid w:val="00290084"/>
    <w:rsid w:val="002D6FBF"/>
    <w:rsid w:val="0030541A"/>
    <w:rsid w:val="0031439D"/>
    <w:rsid w:val="00331CAF"/>
    <w:rsid w:val="00430293"/>
    <w:rsid w:val="00431C48"/>
    <w:rsid w:val="004657CF"/>
    <w:rsid w:val="004A7C7E"/>
    <w:rsid w:val="004C7B6E"/>
    <w:rsid w:val="004E1385"/>
    <w:rsid w:val="005151CD"/>
    <w:rsid w:val="005C7EE3"/>
    <w:rsid w:val="00771C2F"/>
    <w:rsid w:val="00792598"/>
    <w:rsid w:val="007C5474"/>
    <w:rsid w:val="00803B27"/>
    <w:rsid w:val="00916F98"/>
    <w:rsid w:val="00A36679"/>
    <w:rsid w:val="00A83893"/>
    <w:rsid w:val="00AA4F5A"/>
    <w:rsid w:val="00B06DE4"/>
    <w:rsid w:val="00C87892"/>
    <w:rsid w:val="00CF1A4E"/>
    <w:rsid w:val="00D55681"/>
    <w:rsid w:val="00FA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39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54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39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54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99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B71EC-A45E-49C7-A5E0-B896F2CC5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2018-03-26T08:32:00Z</cp:lastPrinted>
  <dcterms:created xsi:type="dcterms:W3CDTF">2016-02-20T17:04:00Z</dcterms:created>
  <dcterms:modified xsi:type="dcterms:W3CDTF">2018-04-02T07:31:00Z</dcterms:modified>
</cp:coreProperties>
</file>