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5D350A" w14:textId="4DDB9065" w:rsidR="006554A0" w:rsidRPr="00C04581" w:rsidRDefault="009505AD" w:rsidP="008B326A">
      <w:pPr>
        <w:pStyle w:val="Title"/>
        <w:shd w:val="clear" w:color="auto" w:fill="FFFFFF" w:themeFill="background1"/>
        <w:spacing w:before="0" w:after="0" w:line="276" w:lineRule="auto"/>
        <w:contextualSpacing/>
        <w:rPr>
          <w:rFonts w:ascii="Times New Roman" w:hAnsi="Times New Roman"/>
          <w:b w:val="0"/>
          <w:bCs w:val="0"/>
          <w:sz w:val="24"/>
        </w:rPr>
      </w:pPr>
      <w:r w:rsidRPr="00C04581">
        <w:rPr>
          <w:rFonts w:ascii="Times New Roman" w:hAnsi="Times New Roman"/>
          <w:sz w:val="24"/>
        </w:rPr>
        <w:t xml:space="preserve">                                  </w:t>
      </w:r>
      <w:r w:rsidR="001D7162">
        <w:rPr>
          <w:rFonts w:ascii="Times New Roman" w:hAnsi="Times New Roman"/>
          <w:sz w:val="24"/>
        </w:rPr>
        <w:t xml:space="preserve"> </w:t>
      </w:r>
      <w:r w:rsidRPr="00C04581">
        <w:rPr>
          <w:rFonts w:ascii="Times New Roman" w:hAnsi="Times New Roman"/>
          <w:b w:val="0"/>
          <w:bCs w:val="0"/>
          <w:sz w:val="24"/>
        </w:rPr>
        <w:t xml:space="preserve">Anexa </w:t>
      </w:r>
      <w:r w:rsidR="00122935" w:rsidRPr="00C04581">
        <w:rPr>
          <w:rFonts w:ascii="Times New Roman" w:hAnsi="Times New Roman"/>
          <w:b w:val="0"/>
          <w:bCs w:val="0"/>
          <w:sz w:val="24"/>
        </w:rPr>
        <w:t>la H</w:t>
      </w:r>
      <w:r w:rsidR="00732F8A">
        <w:rPr>
          <w:rFonts w:ascii="Times New Roman" w:hAnsi="Times New Roman"/>
          <w:b w:val="0"/>
          <w:bCs w:val="0"/>
          <w:sz w:val="24"/>
        </w:rPr>
        <w:t xml:space="preserve">otărârea </w:t>
      </w:r>
      <w:r w:rsidR="00122935" w:rsidRPr="00C04581">
        <w:rPr>
          <w:rFonts w:ascii="Times New Roman" w:hAnsi="Times New Roman"/>
          <w:b w:val="0"/>
          <w:bCs w:val="0"/>
          <w:sz w:val="24"/>
        </w:rPr>
        <w:t>C</w:t>
      </w:r>
      <w:r w:rsidR="00732F8A">
        <w:rPr>
          <w:rFonts w:ascii="Times New Roman" w:hAnsi="Times New Roman"/>
          <w:b w:val="0"/>
          <w:bCs w:val="0"/>
          <w:sz w:val="24"/>
        </w:rPr>
        <w:t xml:space="preserve">onsiliului </w:t>
      </w:r>
      <w:r w:rsidR="00122935" w:rsidRPr="00C04581">
        <w:rPr>
          <w:rFonts w:ascii="Times New Roman" w:hAnsi="Times New Roman"/>
          <w:b w:val="0"/>
          <w:bCs w:val="0"/>
          <w:sz w:val="24"/>
        </w:rPr>
        <w:t>J</w:t>
      </w:r>
      <w:r w:rsidR="00732F8A">
        <w:rPr>
          <w:rFonts w:ascii="Times New Roman" w:hAnsi="Times New Roman"/>
          <w:b w:val="0"/>
          <w:bCs w:val="0"/>
          <w:sz w:val="24"/>
        </w:rPr>
        <w:t xml:space="preserve">udețean </w:t>
      </w:r>
      <w:r w:rsidR="00122935" w:rsidRPr="00C04581">
        <w:rPr>
          <w:rFonts w:ascii="Times New Roman" w:hAnsi="Times New Roman"/>
          <w:b w:val="0"/>
          <w:bCs w:val="0"/>
          <w:sz w:val="24"/>
        </w:rPr>
        <w:t>M</w:t>
      </w:r>
      <w:r w:rsidR="00F02E46">
        <w:rPr>
          <w:rFonts w:ascii="Times New Roman" w:hAnsi="Times New Roman"/>
          <w:b w:val="0"/>
          <w:bCs w:val="0"/>
          <w:sz w:val="24"/>
        </w:rPr>
        <w:t>ara</w:t>
      </w:r>
      <w:r w:rsidR="00732F8A">
        <w:rPr>
          <w:rFonts w:ascii="Times New Roman" w:hAnsi="Times New Roman"/>
          <w:b w:val="0"/>
          <w:bCs w:val="0"/>
          <w:sz w:val="24"/>
        </w:rPr>
        <w:t xml:space="preserve">mureș </w:t>
      </w:r>
      <w:r w:rsidR="00122935" w:rsidRPr="00C04581">
        <w:rPr>
          <w:rFonts w:ascii="Times New Roman" w:hAnsi="Times New Roman"/>
          <w:b w:val="0"/>
          <w:bCs w:val="0"/>
          <w:sz w:val="24"/>
        </w:rPr>
        <w:t>nr.</w:t>
      </w:r>
      <w:r w:rsidR="001D7162">
        <w:rPr>
          <w:rFonts w:ascii="Times New Roman" w:hAnsi="Times New Roman"/>
          <w:b w:val="0"/>
          <w:bCs w:val="0"/>
          <w:sz w:val="24"/>
        </w:rPr>
        <w:t xml:space="preserve"> </w:t>
      </w:r>
      <w:r w:rsidR="00B66334">
        <w:rPr>
          <w:rFonts w:ascii="Times New Roman" w:hAnsi="Times New Roman"/>
          <w:b w:val="0"/>
          <w:bCs w:val="0"/>
          <w:sz w:val="24"/>
        </w:rPr>
        <w:t>239/2026</w:t>
      </w:r>
      <w:bookmarkStart w:id="0" w:name="_GoBack"/>
      <w:bookmarkEnd w:id="0"/>
    </w:p>
    <w:p w14:paraId="106459E9" w14:textId="77777777" w:rsidR="009505AD" w:rsidRPr="00C04581" w:rsidRDefault="009505AD" w:rsidP="008B326A">
      <w:pPr>
        <w:pStyle w:val="Title"/>
        <w:shd w:val="clear" w:color="auto" w:fill="FFFFFF" w:themeFill="background1"/>
        <w:spacing w:before="0" w:after="0" w:line="276" w:lineRule="auto"/>
        <w:contextualSpacing/>
        <w:rPr>
          <w:rFonts w:ascii="Times New Roman" w:hAnsi="Times New Roman"/>
          <w:sz w:val="24"/>
        </w:rPr>
      </w:pPr>
    </w:p>
    <w:p w14:paraId="3B354BEF" w14:textId="712FCDFE" w:rsidR="00E621AB" w:rsidRPr="00C04581" w:rsidRDefault="00E621AB" w:rsidP="00E621A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458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</w:t>
      </w:r>
    </w:p>
    <w:p w14:paraId="2E3D8A0C" w14:textId="77777777" w:rsidR="00E621AB" w:rsidRPr="00C04581" w:rsidRDefault="00E621AB" w:rsidP="00E621A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6AEE41F" w14:textId="48EC6783" w:rsidR="00E621AB" w:rsidRPr="00C04581" w:rsidRDefault="00E621AB" w:rsidP="00F02E4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4581">
        <w:rPr>
          <w:rFonts w:ascii="Times New Roman" w:hAnsi="Times New Roman" w:cs="Times New Roman"/>
          <w:b/>
          <w:sz w:val="24"/>
          <w:szCs w:val="24"/>
        </w:rPr>
        <w:t>ACT ADI</w:t>
      </w:r>
      <w:r w:rsidRPr="00C04581">
        <w:rPr>
          <w:rFonts w:ascii="Times New Roman" w:hAnsi="Times New Roman" w:cs="Times New Roman"/>
          <w:b/>
          <w:sz w:val="24"/>
          <w:szCs w:val="24"/>
          <w:lang w:val="ro-RO"/>
        </w:rPr>
        <w:t>Ț</w:t>
      </w:r>
      <w:r w:rsidR="00BB2A26">
        <w:rPr>
          <w:rFonts w:ascii="Times New Roman" w:hAnsi="Times New Roman" w:cs="Times New Roman"/>
          <w:b/>
          <w:sz w:val="24"/>
          <w:szCs w:val="24"/>
          <w:lang w:val="ro-RO"/>
        </w:rPr>
        <w:t xml:space="preserve">IONAL </w:t>
      </w:r>
      <w:r w:rsidR="00BC1D83">
        <w:rPr>
          <w:rFonts w:ascii="Times New Roman" w:hAnsi="Times New Roman" w:cs="Times New Roman"/>
          <w:b/>
          <w:sz w:val="24"/>
          <w:szCs w:val="24"/>
          <w:lang w:val="ro-RO"/>
        </w:rPr>
        <w:t xml:space="preserve">nr. </w:t>
      </w:r>
      <w:r w:rsidR="00BB2A26">
        <w:rPr>
          <w:rFonts w:ascii="Times New Roman" w:hAnsi="Times New Roman" w:cs="Times New Roman"/>
          <w:b/>
          <w:sz w:val="24"/>
          <w:szCs w:val="24"/>
          <w:lang w:val="ro-RO"/>
        </w:rPr>
        <w:t>2</w:t>
      </w:r>
      <w:r w:rsidR="00B44B63" w:rsidRPr="00C0458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BB2A26" w:rsidRPr="00C04581">
        <w:rPr>
          <w:rFonts w:ascii="Times New Roman" w:hAnsi="Times New Roman" w:cs="Times New Roman"/>
          <w:b/>
          <w:sz w:val="24"/>
          <w:szCs w:val="24"/>
        </w:rPr>
        <w:t>la ACORDUL DE</w:t>
      </w:r>
      <w:r w:rsidRPr="00C04581">
        <w:rPr>
          <w:rFonts w:ascii="Times New Roman" w:hAnsi="Times New Roman" w:cs="Times New Roman"/>
          <w:b/>
          <w:sz w:val="24"/>
          <w:szCs w:val="24"/>
        </w:rPr>
        <w:t xml:space="preserve"> PARTENERIAT</w:t>
      </w:r>
    </w:p>
    <w:p w14:paraId="7E7239FF" w14:textId="77777777" w:rsidR="00E621AB" w:rsidRPr="00C04581" w:rsidRDefault="00E621AB" w:rsidP="00F02E4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F27E970" w14:textId="68589836" w:rsidR="00E621AB" w:rsidRPr="00C04581" w:rsidRDefault="00E621AB" w:rsidP="00F02E46">
      <w:pPr>
        <w:ind w:left="851" w:hanging="1135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04581">
        <w:rPr>
          <w:rFonts w:ascii="Times New Roman" w:hAnsi="Times New Roman" w:cs="Times New Roman"/>
          <w:b/>
          <w:sz w:val="24"/>
          <w:szCs w:val="24"/>
        </w:rPr>
        <w:t>privind</w:t>
      </w:r>
      <w:proofErr w:type="spellEnd"/>
      <w:r w:rsidRPr="00C0458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04581">
        <w:rPr>
          <w:rFonts w:ascii="Times New Roman" w:hAnsi="Times New Roman" w:cs="Times New Roman"/>
          <w:b/>
          <w:sz w:val="24"/>
          <w:szCs w:val="24"/>
        </w:rPr>
        <w:t>participarea</w:t>
      </w:r>
      <w:proofErr w:type="spellEnd"/>
      <w:r w:rsidRPr="00C0458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04581">
        <w:rPr>
          <w:rFonts w:ascii="Times New Roman" w:hAnsi="Times New Roman" w:cs="Times New Roman"/>
          <w:b/>
          <w:sz w:val="24"/>
          <w:szCs w:val="24"/>
        </w:rPr>
        <w:t>Consiliului</w:t>
      </w:r>
      <w:proofErr w:type="spellEnd"/>
      <w:r w:rsidRPr="00C0458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04581">
        <w:rPr>
          <w:rFonts w:ascii="Times New Roman" w:hAnsi="Times New Roman" w:cs="Times New Roman"/>
          <w:b/>
          <w:sz w:val="24"/>
          <w:szCs w:val="24"/>
        </w:rPr>
        <w:t>Județean</w:t>
      </w:r>
      <w:proofErr w:type="spellEnd"/>
      <w:r w:rsidRPr="00C0458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04581">
        <w:rPr>
          <w:rFonts w:ascii="Times New Roman" w:hAnsi="Times New Roman" w:cs="Times New Roman"/>
          <w:b/>
          <w:sz w:val="24"/>
          <w:szCs w:val="24"/>
        </w:rPr>
        <w:t>Maramureș</w:t>
      </w:r>
      <w:proofErr w:type="spellEnd"/>
      <w:r w:rsidRPr="00C04581">
        <w:rPr>
          <w:rFonts w:ascii="Times New Roman" w:hAnsi="Times New Roman" w:cs="Times New Roman"/>
          <w:b/>
          <w:sz w:val="24"/>
          <w:szCs w:val="24"/>
        </w:rPr>
        <w:t xml:space="preserve"> la </w:t>
      </w:r>
      <w:proofErr w:type="spellStart"/>
      <w:r w:rsidRPr="00C04581">
        <w:rPr>
          <w:rFonts w:ascii="Times New Roman" w:hAnsi="Times New Roman" w:cs="Times New Roman"/>
          <w:b/>
          <w:sz w:val="24"/>
          <w:szCs w:val="24"/>
        </w:rPr>
        <w:t>realizarea</w:t>
      </w:r>
      <w:proofErr w:type="spellEnd"/>
      <w:r w:rsidRPr="00C0458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04581">
        <w:rPr>
          <w:rFonts w:ascii="Times New Roman" w:hAnsi="Times New Roman" w:cs="Times New Roman"/>
          <w:b/>
          <w:sz w:val="24"/>
          <w:szCs w:val="24"/>
        </w:rPr>
        <w:t>în</w:t>
      </w:r>
      <w:proofErr w:type="spellEnd"/>
      <w:r w:rsidRPr="00C0458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04581">
        <w:rPr>
          <w:rFonts w:ascii="Times New Roman" w:hAnsi="Times New Roman" w:cs="Times New Roman"/>
          <w:b/>
          <w:sz w:val="24"/>
          <w:szCs w:val="24"/>
        </w:rPr>
        <w:t>comun</w:t>
      </w:r>
      <w:proofErr w:type="spellEnd"/>
      <w:r w:rsidRPr="00C04581">
        <w:rPr>
          <w:rFonts w:ascii="Times New Roman" w:hAnsi="Times New Roman" w:cs="Times New Roman"/>
          <w:b/>
          <w:sz w:val="24"/>
          <w:szCs w:val="24"/>
        </w:rPr>
        <w:t xml:space="preserve"> cu</w:t>
      </w:r>
    </w:p>
    <w:p w14:paraId="39336CFE" w14:textId="4F776EF0" w:rsidR="00E621AB" w:rsidRPr="00C04581" w:rsidRDefault="00E621AB" w:rsidP="00F02E46">
      <w:pPr>
        <w:ind w:left="851" w:hanging="1135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04581">
        <w:rPr>
          <w:rFonts w:ascii="Times New Roman" w:hAnsi="Times New Roman" w:cs="Times New Roman"/>
          <w:b/>
          <w:sz w:val="24"/>
          <w:szCs w:val="24"/>
        </w:rPr>
        <w:t>Episcopia</w:t>
      </w:r>
      <w:proofErr w:type="spellEnd"/>
      <w:r w:rsidRPr="00C0458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04581">
        <w:rPr>
          <w:rFonts w:ascii="Times New Roman" w:hAnsi="Times New Roman" w:cs="Times New Roman"/>
          <w:b/>
          <w:sz w:val="24"/>
          <w:szCs w:val="24"/>
        </w:rPr>
        <w:t>Ortodoxă</w:t>
      </w:r>
      <w:proofErr w:type="spellEnd"/>
      <w:r w:rsidRPr="00C0458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04581">
        <w:rPr>
          <w:rFonts w:ascii="Times New Roman" w:hAnsi="Times New Roman" w:cs="Times New Roman"/>
          <w:b/>
          <w:sz w:val="24"/>
          <w:szCs w:val="24"/>
        </w:rPr>
        <w:t>Română</w:t>
      </w:r>
      <w:proofErr w:type="spellEnd"/>
      <w:r w:rsidRPr="00C04581">
        <w:rPr>
          <w:rFonts w:ascii="Times New Roman" w:hAnsi="Times New Roman" w:cs="Times New Roman"/>
          <w:b/>
          <w:sz w:val="24"/>
          <w:szCs w:val="24"/>
        </w:rPr>
        <w:t xml:space="preserve"> a </w:t>
      </w:r>
      <w:proofErr w:type="spellStart"/>
      <w:r w:rsidRPr="00C04581">
        <w:rPr>
          <w:rFonts w:ascii="Times New Roman" w:hAnsi="Times New Roman" w:cs="Times New Roman"/>
          <w:b/>
          <w:sz w:val="24"/>
          <w:szCs w:val="24"/>
        </w:rPr>
        <w:t>Maramureșului</w:t>
      </w:r>
      <w:proofErr w:type="spellEnd"/>
      <w:r w:rsidRPr="00C0458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04581">
        <w:rPr>
          <w:rFonts w:ascii="Times New Roman" w:hAnsi="Times New Roman" w:cs="Times New Roman"/>
          <w:b/>
          <w:sz w:val="24"/>
          <w:szCs w:val="24"/>
        </w:rPr>
        <w:t>și</w:t>
      </w:r>
      <w:proofErr w:type="spellEnd"/>
      <w:r w:rsidRPr="00C0458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04581">
        <w:rPr>
          <w:rFonts w:ascii="Times New Roman" w:hAnsi="Times New Roman" w:cs="Times New Roman"/>
          <w:b/>
          <w:sz w:val="24"/>
          <w:szCs w:val="24"/>
        </w:rPr>
        <w:t>Sătmarului</w:t>
      </w:r>
      <w:proofErr w:type="spellEnd"/>
    </w:p>
    <w:p w14:paraId="04E91721" w14:textId="5D554E84" w:rsidR="00E621AB" w:rsidRPr="00C04581" w:rsidRDefault="00E621AB" w:rsidP="00F02E46">
      <w:pPr>
        <w:ind w:left="851" w:hanging="113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4581">
        <w:rPr>
          <w:rFonts w:ascii="Times New Roman" w:hAnsi="Times New Roman" w:cs="Times New Roman"/>
          <w:b/>
          <w:sz w:val="24"/>
          <w:szCs w:val="24"/>
        </w:rPr>
        <w:t xml:space="preserve">a </w:t>
      </w:r>
      <w:proofErr w:type="spellStart"/>
      <w:r w:rsidRPr="00C04581">
        <w:rPr>
          <w:rFonts w:ascii="Times New Roman" w:hAnsi="Times New Roman" w:cs="Times New Roman"/>
          <w:b/>
          <w:sz w:val="24"/>
          <w:szCs w:val="24"/>
        </w:rPr>
        <w:t>unui</w:t>
      </w:r>
      <w:proofErr w:type="spellEnd"/>
      <w:r w:rsidRPr="00C0458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04581">
        <w:rPr>
          <w:rFonts w:ascii="Times New Roman" w:hAnsi="Times New Roman" w:cs="Times New Roman"/>
          <w:b/>
          <w:sz w:val="24"/>
          <w:szCs w:val="24"/>
        </w:rPr>
        <w:t>obiectiv</w:t>
      </w:r>
      <w:proofErr w:type="spellEnd"/>
      <w:r w:rsidRPr="00C04581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Pr="00C04581">
        <w:rPr>
          <w:rFonts w:ascii="Times New Roman" w:hAnsi="Times New Roman" w:cs="Times New Roman"/>
          <w:b/>
          <w:sz w:val="24"/>
          <w:szCs w:val="24"/>
        </w:rPr>
        <w:t>interes</w:t>
      </w:r>
      <w:proofErr w:type="spellEnd"/>
      <w:r w:rsidRPr="00C04581">
        <w:rPr>
          <w:rFonts w:ascii="Times New Roman" w:hAnsi="Times New Roman" w:cs="Times New Roman"/>
          <w:b/>
          <w:sz w:val="24"/>
          <w:szCs w:val="24"/>
        </w:rPr>
        <w:t xml:space="preserve"> public</w:t>
      </w:r>
    </w:p>
    <w:p w14:paraId="7D291212" w14:textId="77777777" w:rsidR="00E621AB" w:rsidRPr="00C04581" w:rsidRDefault="00E621AB" w:rsidP="00E621A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7634C22" w14:textId="0206E6C3" w:rsidR="00E621AB" w:rsidRPr="00C04581" w:rsidRDefault="00E621AB" w:rsidP="00E621A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4581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Pr="00C04581">
        <w:rPr>
          <w:rFonts w:ascii="Times New Roman" w:hAnsi="Times New Roman" w:cs="Times New Roman"/>
          <w:b/>
          <w:sz w:val="24"/>
          <w:szCs w:val="24"/>
        </w:rPr>
        <w:t>Părțile</w:t>
      </w:r>
      <w:proofErr w:type="spellEnd"/>
      <w:r w:rsidRPr="00C04581">
        <w:rPr>
          <w:rFonts w:ascii="Times New Roman" w:hAnsi="Times New Roman" w:cs="Times New Roman"/>
          <w:b/>
          <w:sz w:val="24"/>
          <w:szCs w:val="24"/>
        </w:rPr>
        <w:t>:</w:t>
      </w:r>
    </w:p>
    <w:p w14:paraId="46C9F9B0" w14:textId="2A700390" w:rsidR="00E621AB" w:rsidRPr="00C04581" w:rsidRDefault="00E621AB" w:rsidP="00E621A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0F4B">
        <w:rPr>
          <w:rFonts w:ascii="Times New Roman" w:hAnsi="Times New Roman" w:cs="Times New Roman"/>
          <w:b/>
          <w:sz w:val="24"/>
          <w:szCs w:val="24"/>
        </w:rPr>
        <w:t xml:space="preserve">U.A.T. JUDEȚUL MARAMUREȘ </w:t>
      </w:r>
      <w:proofErr w:type="spellStart"/>
      <w:r w:rsidRPr="00900F4B">
        <w:rPr>
          <w:rFonts w:ascii="Times New Roman" w:hAnsi="Times New Roman" w:cs="Times New Roman"/>
          <w:b/>
          <w:sz w:val="24"/>
          <w:szCs w:val="24"/>
        </w:rPr>
        <w:t>prin</w:t>
      </w:r>
      <w:proofErr w:type="spellEnd"/>
      <w:r w:rsidRPr="00900F4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00F4B">
        <w:rPr>
          <w:rFonts w:ascii="Times New Roman" w:hAnsi="Times New Roman" w:cs="Times New Roman"/>
          <w:b/>
          <w:i/>
          <w:sz w:val="24"/>
          <w:szCs w:val="24"/>
        </w:rPr>
        <w:t>CONSILIUL JUDEȚEAN MARAMUREȘ</w:t>
      </w:r>
      <w:r w:rsidRPr="00900F4B">
        <w:rPr>
          <w:rFonts w:ascii="Times New Roman" w:hAnsi="Times New Roman" w:cs="Times New Roman"/>
          <w:sz w:val="24"/>
          <w:szCs w:val="24"/>
        </w:rPr>
        <w:t xml:space="preserve">, cu </w:t>
      </w:r>
      <w:proofErr w:type="spellStart"/>
      <w:r w:rsidRPr="00900F4B">
        <w:rPr>
          <w:rFonts w:ascii="Times New Roman" w:hAnsi="Times New Roman" w:cs="Times New Roman"/>
          <w:sz w:val="24"/>
          <w:szCs w:val="24"/>
        </w:rPr>
        <w:t>sediul</w:t>
      </w:r>
      <w:proofErr w:type="spellEnd"/>
      <w:r w:rsidRPr="00900F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0F4B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900F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0F4B">
        <w:rPr>
          <w:rFonts w:ascii="Times New Roman" w:hAnsi="Times New Roman" w:cs="Times New Roman"/>
          <w:sz w:val="24"/>
          <w:szCs w:val="24"/>
        </w:rPr>
        <w:t>Baia</w:t>
      </w:r>
      <w:proofErr w:type="spellEnd"/>
      <w:r w:rsidRPr="00900F4B">
        <w:rPr>
          <w:rFonts w:ascii="Times New Roman" w:hAnsi="Times New Roman" w:cs="Times New Roman"/>
          <w:sz w:val="24"/>
          <w:szCs w:val="24"/>
        </w:rPr>
        <w:t xml:space="preserve"> Mare, str. Gheorghe </w:t>
      </w:r>
      <w:proofErr w:type="spellStart"/>
      <w:r w:rsidRPr="00900F4B">
        <w:rPr>
          <w:rFonts w:ascii="Times New Roman" w:hAnsi="Times New Roman" w:cs="Times New Roman"/>
          <w:sz w:val="24"/>
          <w:szCs w:val="24"/>
        </w:rPr>
        <w:t>Șincai</w:t>
      </w:r>
      <w:proofErr w:type="spellEnd"/>
      <w:r w:rsidRPr="00900F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0F4B">
        <w:rPr>
          <w:rFonts w:ascii="Times New Roman" w:hAnsi="Times New Roman" w:cs="Times New Roman"/>
          <w:sz w:val="24"/>
          <w:szCs w:val="24"/>
        </w:rPr>
        <w:t>nr</w:t>
      </w:r>
      <w:proofErr w:type="spellEnd"/>
      <w:r w:rsidRPr="00900F4B">
        <w:rPr>
          <w:rFonts w:ascii="Times New Roman" w:hAnsi="Times New Roman" w:cs="Times New Roman"/>
          <w:sz w:val="24"/>
          <w:szCs w:val="24"/>
        </w:rPr>
        <w:t xml:space="preserve">. 46, cod </w:t>
      </w:r>
      <w:proofErr w:type="spellStart"/>
      <w:r w:rsidRPr="00900F4B">
        <w:rPr>
          <w:rFonts w:ascii="Times New Roman" w:hAnsi="Times New Roman" w:cs="Times New Roman"/>
          <w:sz w:val="24"/>
          <w:szCs w:val="24"/>
        </w:rPr>
        <w:t>poștal</w:t>
      </w:r>
      <w:proofErr w:type="spellEnd"/>
      <w:r w:rsidRPr="00900F4B">
        <w:rPr>
          <w:rFonts w:ascii="Times New Roman" w:hAnsi="Times New Roman" w:cs="Times New Roman"/>
          <w:sz w:val="24"/>
          <w:szCs w:val="24"/>
        </w:rPr>
        <w:t xml:space="preserve"> 430311, </w:t>
      </w:r>
      <w:proofErr w:type="spellStart"/>
      <w:r w:rsidRPr="00900F4B">
        <w:rPr>
          <w:rFonts w:ascii="Times New Roman" w:hAnsi="Times New Roman" w:cs="Times New Roman"/>
          <w:sz w:val="24"/>
          <w:szCs w:val="24"/>
        </w:rPr>
        <w:t>județul</w:t>
      </w:r>
      <w:proofErr w:type="spellEnd"/>
      <w:r w:rsidRPr="00900F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0F4B">
        <w:rPr>
          <w:rFonts w:ascii="Times New Roman" w:hAnsi="Times New Roman" w:cs="Times New Roman"/>
          <w:sz w:val="24"/>
          <w:szCs w:val="24"/>
        </w:rPr>
        <w:t>Maramureș</w:t>
      </w:r>
      <w:proofErr w:type="spellEnd"/>
      <w:r w:rsidRPr="00900F4B">
        <w:rPr>
          <w:rFonts w:ascii="Times New Roman" w:hAnsi="Times New Roman" w:cs="Times New Roman"/>
          <w:sz w:val="24"/>
          <w:szCs w:val="24"/>
        </w:rPr>
        <w:t xml:space="preserve">, cod fiscal 3627315, </w:t>
      </w:r>
      <w:proofErr w:type="spellStart"/>
      <w:r w:rsidRPr="00900F4B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900F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0F4B">
        <w:rPr>
          <w:rFonts w:ascii="Times New Roman" w:hAnsi="Times New Roman" w:cs="Times New Roman"/>
          <w:sz w:val="24"/>
          <w:szCs w:val="24"/>
        </w:rPr>
        <w:t>calitate</w:t>
      </w:r>
      <w:proofErr w:type="spellEnd"/>
      <w:r w:rsidRPr="00900F4B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900F4B">
        <w:rPr>
          <w:rFonts w:ascii="Times New Roman" w:hAnsi="Times New Roman" w:cs="Times New Roman"/>
          <w:sz w:val="24"/>
          <w:szCs w:val="24"/>
        </w:rPr>
        <w:t>implementator</w:t>
      </w:r>
      <w:proofErr w:type="spellEnd"/>
      <w:r w:rsidRPr="00900F4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00F4B">
        <w:rPr>
          <w:rFonts w:ascii="Times New Roman" w:hAnsi="Times New Roman" w:cs="Times New Roman"/>
          <w:sz w:val="24"/>
          <w:szCs w:val="24"/>
        </w:rPr>
        <w:t>denumit</w:t>
      </w:r>
      <w:proofErr w:type="spellEnd"/>
      <w:r w:rsidRPr="00900F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0F4B">
        <w:rPr>
          <w:rFonts w:ascii="Times New Roman" w:hAnsi="Times New Roman" w:cs="Times New Roman"/>
          <w:i/>
          <w:sz w:val="24"/>
          <w:szCs w:val="24"/>
        </w:rPr>
        <w:t>Partener</w:t>
      </w:r>
      <w:proofErr w:type="spellEnd"/>
      <w:r w:rsidRPr="00900F4B">
        <w:rPr>
          <w:rFonts w:ascii="Times New Roman" w:hAnsi="Times New Roman" w:cs="Times New Roman"/>
          <w:i/>
          <w:sz w:val="24"/>
          <w:szCs w:val="24"/>
        </w:rPr>
        <w:t xml:space="preserve"> 2</w:t>
      </w:r>
      <w:r w:rsidRPr="00900F4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00F4B">
        <w:rPr>
          <w:rFonts w:ascii="Times New Roman" w:hAnsi="Times New Roman" w:cs="Times New Roman"/>
          <w:sz w:val="24"/>
          <w:szCs w:val="24"/>
        </w:rPr>
        <w:t>reprezentat</w:t>
      </w:r>
      <w:proofErr w:type="spellEnd"/>
      <w:r w:rsidRPr="00900F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0F4B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Pr="00900F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00F4B">
        <w:rPr>
          <w:rFonts w:ascii="Times New Roman" w:hAnsi="Times New Roman" w:cs="Times New Roman"/>
          <w:sz w:val="24"/>
          <w:szCs w:val="24"/>
        </w:rPr>
        <w:t>domnul</w:t>
      </w:r>
      <w:proofErr w:type="spellEnd"/>
      <w:r w:rsidRPr="00900F4B">
        <w:rPr>
          <w:rFonts w:ascii="Times New Roman" w:hAnsi="Times New Roman" w:cs="Times New Roman"/>
          <w:sz w:val="24"/>
          <w:szCs w:val="24"/>
        </w:rPr>
        <w:t xml:space="preserve">  Gabriel</w:t>
      </w:r>
      <w:r w:rsidRPr="00C04581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C04581">
        <w:rPr>
          <w:rFonts w:ascii="Times New Roman" w:hAnsi="Times New Roman" w:cs="Times New Roman"/>
          <w:sz w:val="24"/>
          <w:szCs w:val="24"/>
        </w:rPr>
        <w:t>Valer</w:t>
      </w:r>
      <w:proofErr w:type="spellEnd"/>
      <w:r w:rsidRPr="00C04581">
        <w:rPr>
          <w:rFonts w:ascii="Times New Roman" w:hAnsi="Times New Roman" w:cs="Times New Roman"/>
          <w:sz w:val="24"/>
          <w:szCs w:val="24"/>
        </w:rPr>
        <w:t xml:space="preserve"> ZETEA, </w:t>
      </w:r>
      <w:proofErr w:type="spellStart"/>
      <w:r w:rsidRPr="00C04581">
        <w:rPr>
          <w:rFonts w:ascii="Times New Roman" w:hAnsi="Times New Roman" w:cs="Times New Roman"/>
          <w:sz w:val="24"/>
          <w:szCs w:val="24"/>
        </w:rPr>
        <w:t>Președinte</w:t>
      </w:r>
      <w:proofErr w:type="spellEnd"/>
      <w:r w:rsidRPr="00C04581">
        <w:rPr>
          <w:rFonts w:ascii="Times New Roman" w:hAnsi="Times New Roman" w:cs="Times New Roman"/>
          <w:sz w:val="24"/>
          <w:szCs w:val="24"/>
        </w:rPr>
        <w:t xml:space="preserve"> al </w:t>
      </w:r>
      <w:proofErr w:type="spellStart"/>
      <w:r w:rsidRPr="00C04581">
        <w:rPr>
          <w:rFonts w:ascii="Times New Roman" w:hAnsi="Times New Roman" w:cs="Times New Roman"/>
          <w:sz w:val="24"/>
          <w:szCs w:val="24"/>
        </w:rPr>
        <w:t>Consiliului</w:t>
      </w:r>
      <w:proofErr w:type="spellEnd"/>
      <w:r w:rsidRPr="00C045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4581">
        <w:rPr>
          <w:rFonts w:ascii="Times New Roman" w:hAnsi="Times New Roman" w:cs="Times New Roman"/>
          <w:sz w:val="24"/>
          <w:szCs w:val="24"/>
        </w:rPr>
        <w:t>Județean</w:t>
      </w:r>
      <w:proofErr w:type="spellEnd"/>
      <w:r w:rsidRPr="00C045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4581">
        <w:rPr>
          <w:rFonts w:ascii="Times New Roman" w:hAnsi="Times New Roman" w:cs="Times New Roman"/>
          <w:sz w:val="24"/>
          <w:szCs w:val="24"/>
        </w:rPr>
        <w:t>Maramureș</w:t>
      </w:r>
      <w:proofErr w:type="spellEnd"/>
      <w:r w:rsidRPr="00C0458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04581">
        <w:rPr>
          <w:rFonts w:ascii="Times New Roman" w:hAnsi="Times New Roman" w:cs="Times New Roman"/>
          <w:sz w:val="24"/>
          <w:szCs w:val="24"/>
        </w:rPr>
        <w:t>pe</w:t>
      </w:r>
      <w:proofErr w:type="spellEnd"/>
      <w:r w:rsidRPr="00C04581">
        <w:rPr>
          <w:rFonts w:ascii="Times New Roman" w:hAnsi="Times New Roman" w:cs="Times New Roman"/>
          <w:sz w:val="24"/>
          <w:szCs w:val="24"/>
        </w:rPr>
        <w:t xml:space="preserve"> de o parte, </w:t>
      </w:r>
      <w:proofErr w:type="spellStart"/>
      <w:r w:rsidRPr="00C04581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C045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4581">
        <w:rPr>
          <w:rFonts w:ascii="Times New Roman" w:hAnsi="Times New Roman" w:cs="Times New Roman"/>
          <w:sz w:val="24"/>
          <w:szCs w:val="24"/>
        </w:rPr>
        <w:t>calitate</w:t>
      </w:r>
      <w:proofErr w:type="spellEnd"/>
      <w:r w:rsidRPr="00C04581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C04581">
        <w:rPr>
          <w:rFonts w:ascii="Times New Roman" w:hAnsi="Times New Roman" w:cs="Times New Roman"/>
          <w:b/>
          <w:sz w:val="24"/>
          <w:szCs w:val="24"/>
        </w:rPr>
        <w:t>Autoritate</w:t>
      </w:r>
      <w:proofErr w:type="spellEnd"/>
      <w:r w:rsidRPr="00C0458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04581">
        <w:rPr>
          <w:rFonts w:ascii="Times New Roman" w:hAnsi="Times New Roman" w:cs="Times New Roman"/>
          <w:b/>
          <w:sz w:val="24"/>
          <w:szCs w:val="24"/>
        </w:rPr>
        <w:t>Contractantă</w:t>
      </w:r>
      <w:proofErr w:type="spellEnd"/>
      <w:r w:rsidRPr="00C0458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04581">
        <w:rPr>
          <w:rFonts w:ascii="Times New Roman" w:hAnsi="Times New Roman" w:cs="Times New Roman"/>
          <w:b/>
          <w:sz w:val="24"/>
          <w:szCs w:val="24"/>
        </w:rPr>
        <w:t>Parteneră</w:t>
      </w:r>
      <w:proofErr w:type="spellEnd"/>
    </w:p>
    <w:p w14:paraId="4D7CB572" w14:textId="77777777" w:rsidR="00E621AB" w:rsidRPr="00C04581" w:rsidRDefault="00E621AB" w:rsidP="00E621A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04581">
        <w:rPr>
          <w:rFonts w:ascii="Times New Roman" w:hAnsi="Times New Roman" w:cs="Times New Roman"/>
          <w:b/>
          <w:sz w:val="24"/>
          <w:szCs w:val="24"/>
        </w:rPr>
        <w:t>Și</w:t>
      </w:r>
      <w:proofErr w:type="spellEnd"/>
    </w:p>
    <w:p w14:paraId="10227831" w14:textId="1E6D4310" w:rsidR="00432487" w:rsidRPr="00F43CA2" w:rsidRDefault="00E621AB" w:rsidP="00F43CA2">
      <w:pPr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04581">
        <w:rPr>
          <w:rFonts w:ascii="Times New Roman" w:hAnsi="Times New Roman" w:cs="Times New Roman"/>
          <w:b/>
          <w:sz w:val="24"/>
          <w:szCs w:val="24"/>
        </w:rPr>
        <w:t xml:space="preserve">EPISCOPIA  ORTODOXĂ ROMÂNĂ A MARAMUREȘULUI ȘI SĂTMARULUI, </w:t>
      </w:r>
      <w:r w:rsidRPr="00C04581">
        <w:rPr>
          <w:rFonts w:ascii="Times New Roman" w:hAnsi="Times New Roman" w:cs="Times New Roman"/>
          <w:sz w:val="24"/>
          <w:szCs w:val="24"/>
        </w:rPr>
        <w:t xml:space="preserve">cu </w:t>
      </w:r>
      <w:proofErr w:type="spellStart"/>
      <w:r w:rsidRPr="00C04581">
        <w:rPr>
          <w:rFonts w:ascii="Times New Roman" w:hAnsi="Times New Roman" w:cs="Times New Roman"/>
          <w:sz w:val="24"/>
          <w:szCs w:val="24"/>
        </w:rPr>
        <w:t>sediul</w:t>
      </w:r>
      <w:proofErr w:type="spellEnd"/>
      <w:r w:rsidRPr="00C045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4581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C045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4581">
        <w:rPr>
          <w:rFonts w:ascii="Times New Roman" w:hAnsi="Times New Roman" w:cs="Times New Roman"/>
          <w:sz w:val="24"/>
          <w:szCs w:val="24"/>
        </w:rPr>
        <w:t>Baia</w:t>
      </w:r>
      <w:proofErr w:type="spellEnd"/>
      <w:r w:rsidRPr="00C04581">
        <w:rPr>
          <w:rFonts w:ascii="Times New Roman" w:hAnsi="Times New Roman" w:cs="Times New Roman"/>
          <w:sz w:val="24"/>
          <w:szCs w:val="24"/>
        </w:rPr>
        <w:t xml:space="preserve"> Mare, str. </w:t>
      </w:r>
      <w:proofErr w:type="spellStart"/>
      <w:r w:rsidRPr="00C04581">
        <w:rPr>
          <w:rFonts w:ascii="Times New Roman" w:hAnsi="Times New Roman" w:cs="Times New Roman"/>
          <w:sz w:val="24"/>
          <w:szCs w:val="24"/>
        </w:rPr>
        <w:t>Avram</w:t>
      </w:r>
      <w:proofErr w:type="spellEnd"/>
      <w:r w:rsidRPr="00C045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4581">
        <w:rPr>
          <w:rFonts w:ascii="Times New Roman" w:hAnsi="Times New Roman" w:cs="Times New Roman"/>
          <w:sz w:val="24"/>
          <w:szCs w:val="24"/>
        </w:rPr>
        <w:t>Iancu</w:t>
      </w:r>
      <w:proofErr w:type="spellEnd"/>
      <w:r w:rsidRPr="00C04581">
        <w:rPr>
          <w:rFonts w:ascii="Times New Roman" w:hAnsi="Times New Roman" w:cs="Times New Roman"/>
          <w:sz w:val="24"/>
          <w:szCs w:val="24"/>
        </w:rPr>
        <w:t xml:space="preserve"> nr.5, C.I.F. 4672128, </w:t>
      </w:r>
      <w:proofErr w:type="spellStart"/>
      <w:r w:rsidRPr="00C04581">
        <w:rPr>
          <w:rFonts w:ascii="Times New Roman" w:hAnsi="Times New Roman" w:cs="Times New Roman"/>
          <w:sz w:val="24"/>
          <w:szCs w:val="24"/>
        </w:rPr>
        <w:t>județul</w:t>
      </w:r>
      <w:proofErr w:type="spellEnd"/>
      <w:r w:rsidRPr="00C045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4581">
        <w:rPr>
          <w:rFonts w:ascii="Times New Roman" w:hAnsi="Times New Roman" w:cs="Times New Roman"/>
          <w:sz w:val="24"/>
          <w:szCs w:val="24"/>
        </w:rPr>
        <w:t>Maramureș</w:t>
      </w:r>
      <w:proofErr w:type="spellEnd"/>
      <w:r w:rsidRPr="00C0458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04581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C045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4581">
        <w:rPr>
          <w:rFonts w:ascii="Times New Roman" w:hAnsi="Times New Roman" w:cs="Times New Roman"/>
          <w:sz w:val="24"/>
          <w:szCs w:val="24"/>
        </w:rPr>
        <w:t>calitate</w:t>
      </w:r>
      <w:proofErr w:type="spellEnd"/>
      <w:r w:rsidRPr="00C04581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C04581">
        <w:rPr>
          <w:rFonts w:ascii="Times New Roman" w:hAnsi="Times New Roman" w:cs="Times New Roman"/>
          <w:sz w:val="24"/>
          <w:szCs w:val="24"/>
        </w:rPr>
        <w:t>implementator</w:t>
      </w:r>
      <w:proofErr w:type="spellEnd"/>
      <w:r w:rsidRPr="00C0458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04581">
        <w:rPr>
          <w:rFonts w:ascii="Times New Roman" w:hAnsi="Times New Roman" w:cs="Times New Roman"/>
          <w:sz w:val="24"/>
          <w:szCs w:val="24"/>
        </w:rPr>
        <w:t>denumit</w:t>
      </w:r>
      <w:proofErr w:type="spellEnd"/>
      <w:r w:rsidRPr="00C045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4581">
        <w:rPr>
          <w:rFonts w:ascii="Times New Roman" w:hAnsi="Times New Roman" w:cs="Times New Roman"/>
          <w:i/>
          <w:sz w:val="24"/>
          <w:szCs w:val="24"/>
        </w:rPr>
        <w:t>Partener</w:t>
      </w:r>
      <w:proofErr w:type="spellEnd"/>
      <w:r w:rsidRPr="00C04581">
        <w:rPr>
          <w:rFonts w:ascii="Times New Roman" w:hAnsi="Times New Roman" w:cs="Times New Roman"/>
          <w:i/>
          <w:sz w:val="24"/>
          <w:szCs w:val="24"/>
        </w:rPr>
        <w:t xml:space="preserve"> 1</w:t>
      </w:r>
      <w:r w:rsidRPr="00C04581"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 w:rsidRPr="00C04581">
        <w:rPr>
          <w:rFonts w:ascii="Times New Roman" w:hAnsi="Times New Roman" w:cs="Times New Roman"/>
          <w:sz w:val="24"/>
          <w:szCs w:val="24"/>
        </w:rPr>
        <w:t>reprezentată</w:t>
      </w:r>
      <w:proofErr w:type="spellEnd"/>
      <w:r w:rsidRPr="00C045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4581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Pr="00C045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4581">
        <w:rPr>
          <w:rFonts w:ascii="Times New Roman" w:hAnsi="Times New Roman" w:cs="Times New Roman"/>
          <w:sz w:val="24"/>
          <w:szCs w:val="24"/>
        </w:rPr>
        <w:t>Preasfințitul</w:t>
      </w:r>
      <w:proofErr w:type="spellEnd"/>
      <w:r w:rsidRPr="00C045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4581">
        <w:rPr>
          <w:rFonts w:ascii="Times New Roman" w:hAnsi="Times New Roman" w:cs="Times New Roman"/>
          <w:sz w:val="24"/>
          <w:szCs w:val="24"/>
        </w:rPr>
        <w:t>Episcop</w:t>
      </w:r>
      <w:proofErr w:type="spellEnd"/>
      <w:r w:rsidRPr="00C04581">
        <w:rPr>
          <w:rFonts w:ascii="Times New Roman" w:hAnsi="Times New Roman" w:cs="Times New Roman"/>
          <w:sz w:val="24"/>
          <w:szCs w:val="24"/>
        </w:rPr>
        <w:t xml:space="preserve"> IUSTIN (</w:t>
      </w:r>
      <w:proofErr w:type="spellStart"/>
      <w:r w:rsidRPr="00C04581">
        <w:rPr>
          <w:rFonts w:ascii="Times New Roman" w:hAnsi="Times New Roman" w:cs="Times New Roman"/>
          <w:sz w:val="24"/>
          <w:szCs w:val="24"/>
        </w:rPr>
        <w:t>Ioan</w:t>
      </w:r>
      <w:proofErr w:type="spellEnd"/>
      <w:r w:rsidRPr="00C04581">
        <w:rPr>
          <w:rFonts w:ascii="Times New Roman" w:hAnsi="Times New Roman" w:cs="Times New Roman"/>
          <w:sz w:val="24"/>
          <w:szCs w:val="24"/>
        </w:rPr>
        <w:t xml:space="preserve"> HODEA), </w:t>
      </w:r>
      <w:proofErr w:type="spellStart"/>
      <w:r w:rsidRPr="00C04581">
        <w:rPr>
          <w:rFonts w:ascii="Times New Roman" w:hAnsi="Times New Roman" w:cs="Times New Roman"/>
          <w:color w:val="000000" w:themeColor="text1"/>
          <w:sz w:val="24"/>
          <w:szCs w:val="24"/>
        </w:rPr>
        <w:t>pe</w:t>
      </w:r>
      <w:proofErr w:type="spellEnd"/>
      <w:r w:rsidRPr="00C045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</w:t>
      </w:r>
      <w:proofErr w:type="spellStart"/>
      <w:r w:rsidRPr="00C04581">
        <w:rPr>
          <w:rFonts w:ascii="Times New Roman" w:hAnsi="Times New Roman" w:cs="Times New Roman"/>
          <w:color w:val="000000" w:themeColor="text1"/>
          <w:sz w:val="24"/>
          <w:szCs w:val="24"/>
        </w:rPr>
        <w:t>altă</w:t>
      </w:r>
      <w:proofErr w:type="spellEnd"/>
      <w:r w:rsidRPr="00C045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parte, </w:t>
      </w:r>
      <w:proofErr w:type="spellStart"/>
      <w:r w:rsidRPr="00C04581">
        <w:rPr>
          <w:rFonts w:ascii="Times New Roman" w:hAnsi="Times New Roman" w:cs="Times New Roman"/>
          <w:color w:val="000000" w:themeColor="text1"/>
          <w:sz w:val="24"/>
          <w:szCs w:val="24"/>
        </w:rPr>
        <w:t>în</w:t>
      </w:r>
      <w:proofErr w:type="spellEnd"/>
      <w:r w:rsidRPr="00C045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C04581">
        <w:rPr>
          <w:rFonts w:ascii="Times New Roman" w:hAnsi="Times New Roman" w:cs="Times New Roman"/>
          <w:color w:val="000000" w:themeColor="text1"/>
          <w:sz w:val="24"/>
          <w:szCs w:val="24"/>
        </w:rPr>
        <w:t>calitate</w:t>
      </w:r>
      <w:proofErr w:type="spellEnd"/>
      <w:r w:rsidRPr="00C045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</w:t>
      </w:r>
      <w:proofErr w:type="spellStart"/>
      <w:r w:rsidRPr="00C0458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Autoritate</w:t>
      </w:r>
      <w:proofErr w:type="spellEnd"/>
      <w:r w:rsidRPr="00C0458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C0458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Contractantă</w:t>
      </w:r>
      <w:proofErr w:type="spellEnd"/>
      <w:r w:rsidRPr="00C0458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C0458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Desemnată</w:t>
      </w:r>
      <w:proofErr w:type="spellEnd"/>
      <w:r w:rsidRPr="00C0458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</w:p>
    <w:p w14:paraId="718B750E" w14:textId="77777777" w:rsidR="00907447" w:rsidRPr="00C04581" w:rsidRDefault="00907447" w:rsidP="008B326A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73A8BB7" w14:textId="73D4FD85" w:rsidR="00BB2A26" w:rsidRDefault="00907447" w:rsidP="007D0E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4581">
        <w:rPr>
          <w:rFonts w:ascii="Times New Roman" w:hAnsi="Times New Roman" w:cs="Times New Roman"/>
          <w:b/>
          <w:bCs/>
          <w:sz w:val="24"/>
          <w:szCs w:val="24"/>
        </w:rPr>
        <w:t>Art</w:t>
      </w:r>
      <w:r w:rsidR="00BB2A26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275353">
        <w:rPr>
          <w:rFonts w:ascii="Times New Roman" w:hAnsi="Times New Roman" w:cs="Times New Roman"/>
          <w:b/>
          <w:bCs/>
          <w:sz w:val="24"/>
          <w:szCs w:val="24"/>
        </w:rPr>
        <w:t xml:space="preserve"> I</w:t>
      </w:r>
      <w:r w:rsidR="00BC1D83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C0458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31A1C" w:rsidRPr="00C04581">
        <w:rPr>
          <w:rFonts w:ascii="Times New Roman" w:hAnsi="Times New Roman" w:cs="Times New Roman"/>
          <w:sz w:val="24"/>
          <w:szCs w:val="24"/>
        </w:rPr>
        <w:t xml:space="preserve">Se </w:t>
      </w:r>
      <w:proofErr w:type="spellStart"/>
      <w:r w:rsidR="00BB2A26">
        <w:rPr>
          <w:rFonts w:ascii="Times New Roman" w:hAnsi="Times New Roman" w:cs="Times New Roman"/>
          <w:sz w:val="24"/>
          <w:szCs w:val="24"/>
        </w:rPr>
        <w:t>modifică</w:t>
      </w:r>
      <w:proofErr w:type="spellEnd"/>
      <w:r w:rsidR="00BB2A26">
        <w:rPr>
          <w:rFonts w:ascii="Times New Roman" w:hAnsi="Times New Roman" w:cs="Times New Roman"/>
          <w:sz w:val="24"/>
          <w:szCs w:val="24"/>
        </w:rPr>
        <w:t xml:space="preserve"> art. 3 din </w:t>
      </w:r>
      <w:proofErr w:type="spellStart"/>
      <w:r w:rsidR="00BB2A26">
        <w:rPr>
          <w:rFonts w:ascii="Times New Roman" w:hAnsi="Times New Roman" w:cs="Times New Roman"/>
          <w:sz w:val="24"/>
          <w:szCs w:val="24"/>
        </w:rPr>
        <w:t>acordul</w:t>
      </w:r>
      <w:proofErr w:type="spellEnd"/>
      <w:r w:rsidR="00BB2A26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BB2A26">
        <w:rPr>
          <w:rFonts w:ascii="Times New Roman" w:hAnsi="Times New Roman" w:cs="Times New Roman"/>
          <w:sz w:val="24"/>
          <w:szCs w:val="24"/>
        </w:rPr>
        <w:t>parteneriat</w:t>
      </w:r>
      <w:proofErr w:type="spellEnd"/>
      <w:r w:rsidR="00BB2A26">
        <w:rPr>
          <w:rFonts w:ascii="Times New Roman" w:hAnsi="Times New Roman" w:cs="Times New Roman"/>
          <w:sz w:val="24"/>
          <w:szCs w:val="24"/>
        </w:rPr>
        <w:t xml:space="preserve"> </w:t>
      </w:r>
      <w:r w:rsidR="00BC1D83">
        <w:rPr>
          <w:rFonts w:ascii="Times New Roman" w:hAnsi="Times New Roman" w:cs="Times New Roman"/>
          <w:sz w:val="24"/>
          <w:szCs w:val="24"/>
        </w:rPr>
        <w:t xml:space="preserve">cu </w:t>
      </w:r>
      <w:proofErr w:type="spellStart"/>
      <w:r w:rsidR="00BC1D83">
        <w:rPr>
          <w:rFonts w:ascii="Times New Roman" w:hAnsi="Times New Roman" w:cs="Times New Roman"/>
          <w:sz w:val="24"/>
          <w:szCs w:val="24"/>
        </w:rPr>
        <w:t>nr</w:t>
      </w:r>
      <w:proofErr w:type="spellEnd"/>
      <w:r w:rsidR="00BC1D83">
        <w:rPr>
          <w:rFonts w:ascii="Times New Roman" w:hAnsi="Times New Roman" w:cs="Times New Roman"/>
          <w:sz w:val="24"/>
          <w:szCs w:val="24"/>
        </w:rPr>
        <w:t xml:space="preserve">. 23989/11.10.2024 </w:t>
      </w:r>
      <w:r w:rsidR="00BB2A26">
        <w:rPr>
          <w:rFonts w:ascii="Times New Roman" w:hAnsi="Times New Roman" w:cs="Times New Roman"/>
          <w:sz w:val="24"/>
          <w:szCs w:val="24"/>
        </w:rPr>
        <w:t xml:space="preserve">care </w:t>
      </w:r>
      <w:proofErr w:type="spellStart"/>
      <w:r w:rsidR="00BB2A26">
        <w:rPr>
          <w:rFonts w:ascii="Times New Roman" w:hAnsi="Times New Roman" w:cs="Times New Roman"/>
          <w:sz w:val="24"/>
          <w:szCs w:val="24"/>
        </w:rPr>
        <w:t>va</w:t>
      </w:r>
      <w:proofErr w:type="spellEnd"/>
      <w:r w:rsidR="00BB2A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2A26">
        <w:rPr>
          <w:rFonts w:ascii="Times New Roman" w:hAnsi="Times New Roman" w:cs="Times New Roman"/>
          <w:sz w:val="24"/>
          <w:szCs w:val="24"/>
        </w:rPr>
        <w:t>avea</w:t>
      </w:r>
      <w:proofErr w:type="spellEnd"/>
      <w:r w:rsidR="00BB2A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2A26">
        <w:rPr>
          <w:rFonts w:ascii="Times New Roman" w:hAnsi="Times New Roman" w:cs="Times New Roman"/>
          <w:sz w:val="24"/>
          <w:szCs w:val="24"/>
        </w:rPr>
        <w:t>următorul</w:t>
      </w:r>
      <w:proofErr w:type="spellEnd"/>
      <w:r w:rsidR="00BB2A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2A26">
        <w:rPr>
          <w:rFonts w:ascii="Times New Roman" w:hAnsi="Times New Roman" w:cs="Times New Roman"/>
          <w:sz w:val="24"/>
          <w:szCs w:val="24"/>
        </w:rPr>
        <w:t>cuprins</w:t>
      </w:r>
      <w:proofErr w:type="spellEnd"/>
      <w:r w:rsidR="00BB2A26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101C2965" w14:textId="6EADF865" w:rsidR="00907447" w:rsidRPr="00BB2A26" w:rsidRDefault="00BB2A26" w:rsidP="007D0E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>
        <w:rPr>
          <w:rFonts w:ascii="Times New Roman" w:hAnsi="Times New Roman" w:cs="Times New Roman"/>
          <w:b/>
          <w:sz w:val="24"/>
          <w:szCs w:val="24"/>
        </w:rPr>
        <w:t>Art. 3</w:t>
      </w:r>
      <w:r w:rsidR="007D0E6C" w:rsidRPr="00C04581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Obiectul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prezentului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Acord </w:t>
      </w:r>
      <w:proofErr w:type="spellStart"/>
      <w:r>
        <w:rPr>
          <w:rFonts w:ascii="Times New Roman" w:hAnsi="Times New Roman" w:cs="Times New Roman"/>
          <w:sz w:val="24"/>
          <w:szCs w:val="24"/>
        </w:rPr>
        <w:t>este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participarea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Consiliului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Județean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Maramureș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>
        <w:rPr>
          <w:rFonts w:ascii="Times New Roman" w:hAnsi="Times New Roman" w:cs="Times New Roman"/>
          <w:sz w:val="24"/>
          <w:szCs w:val="24"/>
        </w:rPr>
        <w:t>realizarea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comun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>
        <w:rPr>
          <w:rFonts w:ascii="Times New Roman" w:hAnsi="Times New Roman" w:cs="Times New Roman"/>
          <w:sz w:val="24"/>
          <w:szCs w:val="24"/>
        </w:rPr>
        <w:t>Episcopia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A26">
        <w:rPr>
          <w:rFonts w:ascii="Times New Roman" w:hAnsi="Times New Roman" w:cs="Times New Roman"/>
          <w:sz w:val="24"/>
          <w:szCs w:val="24"/>
        </w:rPr>
        <w:t>Ortodoxă</w:t>
      </w:r>
      <w:proofErr w:type="spellEnd"/>
      <w:r w:rsidRPr="00BB2A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A26">
        <w:rPr>
          <w:rFonts w:ascii="Times New Roman" w:hAnsi="Times New Roman" w:cs="Times New Roman"/>
          <w:sz w:val="24"/>
          <w:szCs w:val="24"/>
        </w:rPr>
        <w:t>Română</w:t>
      </w:r>
      <w:proofErr w:type="spellEnd"/>
      <w:r w:rsidRPr="00BB2A26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BB2A26">
        <w:rPr>
          <w:rFonts w:ascii="Times New Roman" w:hAnsi="Times New Roman" w:cs="Times New Roman"/>
          <w:sz w:val="24"/>
          <w:szCs w:val="24"/>
        </w:rPr>
        <w:t>Maramureșului</w:t>
      </w:r>
      <w:proofErr w:type="spellEnd"/>
      <w:r w:rsidRPr="00BB2A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A26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BB2A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2A26">
        <w:rPr>
          <w:rFonts w:ascii="Times New Roman" w:hAnsi="Times New Roman" w:cs="Times New Roman"/>
          <w:sz w:val="24"/>
          <w:szCs w:val="24"/>
        </w:rPr>
        <w:t>Sătmarului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unui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obiectiv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</w:rPr>
        <w:t>interes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public – </w:t>
      </w:r>
      <w:proofErr w:type="spellStart"/>
      <w:r w:rsidRPr="00BB2A26">
        <w:rPr>
          <w:rFonts w:ascii="Times New Roman" w:hAnsi="Times New Roman" w:cs="Times New Roman"/>
          <w:b/>
          <w:sz w:val="24"/>
          <w:szCs w:val="24"/>
        </w:rPr>
        <w:t>Centru</w:t>
      </w:r>
      <w:proofErr w:type="spellEnd"/>
      <w:r w:rsidRPr="00BB2A2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B2A26">
        <w:rPr>
          <w:rFonts w:ascii="Times New Roman" w:hAnsi="Times New Roman" w:cs="Times New Roman"/>
          <w:b/>
          <w:sz w:val="24"/>
          <w:szCs w:val="24"/>
        </w:rPr>
        <w:t>pentru</w:t>
      </w:r>
      <w:proofErr w:type="spellEnd"/>
      <w:r w:rsidRPr="00BB2A2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B2A26">
        <w:rPr>
          <w:rFonts w:ascii="Times New Roman" w:hAnsi="Times New Roman" w:cs="Times New Roman"/>
          <w:b/>
          <w:sz w:val="24"/>
          <w:szCs w:val="24"/>
        </w:rPr>
        <w:t>activități</w:t>
      </w:r>
      <w:proofErr w:type="spellEnd"/>
      <w:r w:rsidRPr="00BB2A26">
        <w:rPr>
          <w:rFonts w:ascii="Times New Roman" w:hAnsi="Times New Roman" w:cs="Times New Roman"/>
          <w:b/>
          <w:sz w:val="24"/>
          <w:szCs w:val="24"/>
        </w:rPr>
        <w:t xml:space="preserve"> social </w:t>
      </w:r>
      <w:proofErr w:type="spellStart"/>
      <w:r w:rsidRPr="00BB2A26">
        <w:rPr>
          <w:rFonts w:ascii="Times New Roman" w:hAnsi="Times New Roman" w:cs="Times New Roman"/>
          <w:b/>
          <w:sz w:val="24"/>
          <w:szCs w:val="24"/>
        </w:rPr>
        <w:t>educaționale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.” </w:t>
      </w:r>
    </w:p>
    <w:p w14:paraId="2339621F" w14:textId="77777777" w:rsidR="00C7779F" w:rsidRPr="00C04581" w:rsidRDefault="00C7779F" w:rsidP="008B326A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53743F3" w14:textId="3EE41747" w:rsidR="00BB2A26" w:rsidRDefault="007D0E6C" w:rsidP="00BC1D83">
      <w:pPr>
        <w:pStyle w:val="Heading5"/>
        <w:keepLines w:val="0"/>
        <w:shd w:val="clear" w:color="auto" w:fill="FFFFFF" w:themeFill="background1"/>
        <w:spacing w:before="0" w:line="276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C04581">
        <w:rPr>
          <w:rFonts w:ascii="Times New Roman" w:hAnsi="Times New Roman" w:cs="Times New Roman"/>
          <w:b/>
          <w:color w:val="auto"/>
          <w:sz w:val="24"/>
          <w:szCs w:val="24"/>
        </w:rPr>
        <w:t>Art.</w:t>
      </w:r>
      <w:r w:rsidR="00BB2A26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r w:rsidR="00275353">
        <w:rPr>
          <w:rFonts w:ascii="Times New Roman" w:hAnsi="Times New Roman" w:cs="Times New Roman"/>
          <w:b/>
          <w:color w:val="auto"/>
          <w:sz w:val="24"/>
          <w:szCs w:val="24"/>
        </w:rPr>
        <w:t>II</w:t>
      </w:r>
      <w:r w:rsidR="00BC1D83">
        <w:rPr>
          <w:rFonts w:ascii="Times New Roman" w:hAnsi="Times New Roman" w:cs="Times New Roman"/>
          <w:b/>
          <w:color w:val="auto"/>
          <w:sz w:val="24"/>
          <w:szCs w:val="24"/>
        </w:rPr>
        <w:t>.</w:t>
      </w:r>
      <w:r w:rsidRPr="00C04581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="00BC1D83">
        <w:rPr>
          <w:rFonts w:ascii="Times New Roman" w:hAnsi="Times New Roman" w:cs="Times New Roman"/>
          <w:color w:val="auto"/>
          <w:sz w:val="24"/>
          <w:szCs w:val="24"/>
        </w:rPr>
        <w:t>În</w:t>
      </w:r>
      <w:proofErr w:type="spellEnd"/>
      <w:r w:rsidR="00BC1D83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="00BC1D83">
        <w:rPr>
          <w:rFonts w:ascii="Times New Roman" w:hAnsi="Times New Roman" w:cs="Times New Roman"/>
          <w:color w:val="auto"/>
          <w:sz w:val="24"/>
          <w:szCs w:val="24"/>
        </w:rPr>
        <w:t>cadrul</w:t>
      </w:r>
      <w:proofErr w:type="spellEnd"/>
      <w:r w:rsidR="00BC1D83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="00BC1D83">
        <w:rPr>
          <w:rFonts w:ascii="Times New Roman" w:hAnsi="Times New Roman" w:cs="Times New Roman"/>
          <w:color w:val="auto"/>
          <w:sz w:val="24"/>
          <w:szCs w:val="24"/>
        </w:rPr>
        <w:t>acordului</w:t>
      </w:r>
      <w:proofErr w:type="spellEnd"/>
      <w:r w:rsidR="00BC1D83">
        <w:rPr>
          <w:rFonts w:ascii="Times New Roman" w:hAnsi="Times New Roman" w:cs="Times New Roman"/>
          <w:color w:val="auto"/>
          <w:sz w:val="24"/>
          <w:szCs w:val="24"/>
        </w:rPr>
        <w:t xml:space="preserve"> de </w:t>
      </w:r>
      <w:proofErr w:type="spellStart"/>
      <w:r w:rsidR="00BC1D83">
        <w:rPr>
          <w:rFonts w:ascii="Times New Roman" w:hAnsi="Times New Roman" w:cs="Times New Roman"/>
          <w:color w:val="auto"/>
          <w:sz w:val="24"/>
          <w:szCs w:val="24"/>
        </w:rPr>
        <w:t>parteneriat</w:t>
      </w:r>
      <w:proofErr w:type="spellEnd"/>
      <w:r w:rsidR="00BC1D83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BC1D83" w:rsidRPr="00BC1D83">
        <w:rPr>
          <w:rFonts w:ascii="Times New Roman" w:hAnsi="Times New Roman" w:cs="Times New Roman"/>
          <w:color w:val="auto"/>
          <w:sz w:val="24"/>
          <w:szCs w:val="24"/>
        </w:rPr>
        <w:t xml:space="preserve">cu </w:t>
      </w:r>
      <w:proofErr w:type="spellStart"/>
      <w:r w:rsidR="00BC1D83" w:rsidRPr="00BC1D83">
        <w:rPr>
          <w:rFonts w:ascii="Times New Roman" w:hAnsi="Times New Roman" w:cs="Times New Roman"/>
          <w:color w:val="auto"/>
          <w:sz w:val="24"/>
          <w:szCs w:val="24"/>
        </w:rPr>
        <w:t>nr</w:t>
      </w:r>
      <w:proofErr w:type="spellEnd"/>
      <w:r w:rsidR="00BC1D83" w:rsidRPr="00BC1D83">
        <w:rPr>
          <w:rFonts w:ascii="Times New Roman" w:hAnsi="Times New Roman" w:cs="Times New Roman"/>
          <w:color w:val="auto"/>
          <w:sz w:val="24"/>
          <w:szCs w:val="24"/>
        </w:rPr>
        <w:t xml:space="preserve">. 23989/11.10.2024 </w:t>
      </w:r>
      <w:proofErr w:type="spellStart"/>
      <w:r w:rsidR="00BC1D83">
        <w:rPr>
          <w:rFonts w:ascii="Times New Roman" w:hAnsi="Times New Roman" w:cs="Times New Roman"/>
          <w:color w:val="auto"/>
          <w:sz w:val="24"/>
          <w:szCs w:val="24"/>
        </w:rPr>
        <w:t>sintagma</w:t>
      </w:r>
      <w:proofErr w:type="spellEnd"/>
      <w:r w:rsidR="00BC1D83">
        <w:rPr>
          <w:rFonts w:ascii="Times New Roman" w:hAnsi="Times New Roman" w:cs="Times New Roman"/>
          <w:color w:val="auto"/>
          <w:sz w:val="24"/>
          <w:szCs w:val="24"/>
        </w:rPr>
        <w:t xml:space="preserve"> „</w:t>
      </w:r>
      <w:proofErr w:type="spellStart"/>
      <w:r w:rsidR="00BC1D83">
        <w:rPr>
          <w:rFonts w:ascii="Times New Roman" w:hAnsi="Times New Roman" w:cs="Times New Roman"/>
          <w:color w:val="auto"/>
          <w:sz w:val="24"/>
          <w:szCs w:val="24"/>
        </w:rPr>
        <w:t>obiectiv</w:t>
      </w:r>
      <w:proofErr w:type="spellEnd"/>
      <w:r w:rsidR="00BC1D83">
        <w:rPr>
          <w:rFonts w:ascii="Times New Roman" w:hAnsi="Times New Roman" w:cs="Times New Roman"/>
          <w:color w:val="auto"/>
          <w:sz w:val="24"/>
          <w:szCs w:val="24"/>
        </w:rPr>
        <w:t xml:space="preserve"> de </w:t>
      </w:r>
      <w:proofErr w:type="spellStart"/>
      <w:r w:rsidR="00BC1D83">
        <w:rPr>
          <w:rFonts w:ascii="Times New Roman" w:hAnsi="Times New Roman" w:cs="Times New Roman"/>
          <w:color w:val="auto"/>
          <w:sz w:val="24"/>
          <w:szCs w:val="24"/>
        </w:rPr>
        <w:t>interes</w:t>
      </w:r>
      <w:proofErr w:type="spellEnd"/>
      <w:r w:rsidR="00BC1D83">
        <w:rPr>
          <w:rFonts w:ascii="Times New Roman" w:hAnsi="Times New Roman" w:cs="Times New Roman"/>
          <w:color w:val="auto"/>
          <w:sz w:val="24"/>
          <w:szCs w:val="24"/>
        </w:rPr>
        <w:t xml:space="preserve"> public </w:t>
      </w:r>
      <w:proofErr w:type="spellStart"/>
      <w:r w:rsidR="00BC1D83">
        <w:rPr>
          <w:rFonts w:ascii="Times New Roman" w:hAnsi="Times New Roman" w:cs="Times New Roman"/>
          <w:color w:val="auto"/>
          <w:sz w:val="24"/>
          <w:szCs w:val="24"/>
        </w:rPr>
        <w:t>destinat</w:t>
      </w:r>
      <w:proofErr w:type="spellEnd"/>
      <w:r w:rsidR="00BC1D83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="00BC1D83">
        <w:rPr>
          <w:rFonts w:ascii="Times New Roman" w:hAnsi="Times New Roman" w:cs="Times New Roman"/>
          <w:color w:val="auto"/>
          <w:sz w:val="24"/>
          <w:szCs w:val="24"/>
        </w:rPr>
        <w:t>învățământului</w:t>
      </w:r>
      <w:proofErr w:type="spellEnd"/>
      <w:r w:rsidR="00BC1D83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="00BC1D83">
        <w:rPr>
          <w:rFonts w:ascii="Times New Roman" w:hAnsi="Times New Roman" w:cs="Times New Roman"/>
          <w:color w:val="auto"/>
          <w:sz w:val="24"/>
          <w:szCs w:val="24"/>
        </w:rPr>
        <w:t>preșcolar</w:t>
      </w:r>
      <w:proofErr w:type="spellEnd"/>
      <w:r w:rsidR="00BC1D83">
        <w:rPr>
          <w:rFonts w:ascii="Times New Roman" w:hAnsi="Times New Roman" w:cs="Times New Roman"/>
          <w:color w:val="auto"/>
          <w:sz w:val="24"/>
          <w:szCs w:val="24"/>
        </w:rPr>
        <w:t xml:space="preserve"> – </w:t>
      </w:r>
      <w:proofErr w:type="spellStart"/>
      <w:r w:rsidR="00BC1D83">
        <w:rPr>
          <w:rFonts w:ascii="Times New Roman" w:hAnsi="Times New Roman" w:cs="Times New Roman"/>
          <w:color w:val="auto"/>
          <w:sz w:val="24"/>
          <w:szCs w:val="24"/>
        </w:rPr>
        <w:t>Grădiniță</w:t>
      </w:r>
      <w:proofErr w:type="spellEnd"/>
      <w:r w:rsidR="00BC1D83">
        <w:rPr>
          <w:rFonts w:ascii="Times New Roman" w:hAnsi="Times New Roman" w:cs="Times New Roman"/>
          <w:color w:val="auto"/>
          <w:sz w:val="24"/>
          <w:szCs w:val="24"/>
        </w:rPr>
        <w:t xml:space="preserve">” se </w:t>
      </w:r>
      <w:proofErr w:type="spellStart"/>
      <w:r w:rsidR="00BC1D83">
        <w:rPr>
          <w:rFonts w:ascii="Times New Roman" w:hAnsi="Times New Roman" w:cs="Times New Roman"/>
          <w:color w:val="auto"/>
          <w:sz w:val="24"/>
          <w:szCs w:val="24"/>
        </w:rPr>
        <w:t>va</w:t>
      </w:r>
      <w:proofErr w:type="spellEnd"/>
      <w:r w:rsidR="00BC1D83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="00BC1D83">
        <w:rPr>
          <w:rFonts w:ascii="Times New Roman" w:hAnsi="Times New Roman" w:cs="Times New Roman"/>
          <w:color w:val="auto"/>
          <w:sz w:val="24"/>
          <w:szCs w:val="24"/>
        </w:rPr>
        <w:t>înlocui</w:t>
      </w:r>
      <w:proofErr w:type="spellEnd"/>
      <w:r w:rsidR="00BC1D83">
        <w:rPr>
          <w:rFonts w:ascii="Times New Roman" w:hAnsi="Times New Roman" w:cs="Times New Roman"/>
          <w:color w:val="auto"/>
          <w:sz w:val="24"/>
          <w:szCs w:val="24"/>
        </w:rPr>
        <w:t xml:space="preserve"> cu </w:t>
      </w:r>
      <w:proofErr w:type="spellStart"/>
      <w:r w:rsidR="00BC1D83">
        <w:rPr>
          <w:rFonts w:ascii="Times New Roman" w:hAnsi="Times New Roman" w:cs="Times New Roman"/>
          <w:color w:val="auto"/>
          <w:sz w:val="24"/>
          <w:szCs w:val="24"/>
        </w:rPr>
        <w:t>următorul</w:t>
      </w:r>
      <w:proofErr w:type="spellEnd"/>
      <w:r w:rsidR="00BC1D83">
        <w:rPr>
          <w:rFonts w:ascii="Times New Roman" w:hAnsi="Times New Roman" w:cs="Times New Roman"/>
          <w:color w:val="auto"/>
          <w:sz w:val="24"/>
          <w:szCs w:val="24"/>
        </w:rPr>
        <w:t xml:space="preserve"> text: „</w:t>
      </w:r>
      <w:r w:rsidR="00BC1D83" w:rsidRPr="00BC1D83">
        <w:t xml:space="preserve"> </w:t>
      </w:r>
      <w:proofErr w:type="spellStart"/>
      <w:r w:rsidR="00BC1D83" w:rsidRPr="00BC1D83">
        <w:rPr>
          <w:rFonts w:ascii="Times New Roman" w:hAnsi="Times New Roman" w:cs="Times New Roman"/>
          <w:color w:val="auto"/>
          <w:sz w:val="24"/>
          <w:szCs w:val="24"/>
        </w:rPr>
        <w:t>obiectiv</w:t>
      </w:r>
      <w:proofErr w:type="spellEnd"/>
      <w:r w:rsidR="00BC1D83" w:rsidRPr="00BC1D83">
        <w:rPr>
          <w:rFonts w:ascii="Times New Roman" w:hAnsi="Times New Roman" w:cs="Times New Roman"/>
          <w:color w:val="auto"/>
          <w:sz w:val="24"/>
          <w:szCs w:val="24"/>
        </w:rPr>
        <w:t xml:space="preserve"> de </w:t>
      </w:r>
      <w:proofErr w:type="spellStart"/>
      <w:r w:rsidR="00BC1D83" w:rsidRPr="00BC1D83">
        <w:rPr>
          <w:rFonts w:ascii="Times New Roman" w:hAnsi="Times New Roman" w:cs="Times New Roman"/>
          <w:color w:val="auto"/>
          <w:sz w:val="24"/>
          <w:szCs w:val="24"/>
        </w:rPr>
        <w:t>interes</w:t>
      </w:r>
      <w:proofErr w:type="spellEnd"/>
      <w:r w:rsidR="00BC1D83" w:rsidRPr="00BC1D83">
        <w:rPr>
          <w:rFonts w:ascii="Times New Roman" w:hAnsi="Times New Roman" w:cs="Times New Roman"/>
          <w:color w:val="auto"/>
          <w:sz w:val="24"/>
          <w:szCs w:val="24"/>
        </w:rPr>
        <w:t xml:space="preserve"> public – </w:t>
      </w:r>
      <w:proofErr w:type="spellStart"/>
      <w:r w:rsidR="00BC1D83" w:rsidRPr="00BC1D83">
        <w:rPr>
          <w:rFonts w:ascii="Times New Roman" w:hAnsi="Times New Roman" w:cs="Times New Roman"/>
          <w:color w:val="auto"/>
          <w:sz w:val="24"/>
          <w:szCs w:val="24"/>
        </w:rPr>
        <w:t>Centru</w:t>
      </w:r>
      <w:proofErr w:type="spellEnd"/>
      <w:r w:rsidR="00BC1D83" w:rsidRPr="00BC1D83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="00BC1D83" w:rsidRPr="00BC1D83">
        <w:rPr>
          <w:rFonts w:ascii="Times New Roman" w:hAnsi="Times New Roman" w:cs="Times New Roman"/>
          <w:color w:val="auto"/>
          <w:sz w:val="24"/>
          <w:szCs w:val="24"/>
        </w:rPr>
        <w:t>pentru</w:t>
      </w:r>
      <w:proofErr w:type="spellEnd"/>
      <w:r w:rsidR="00BC1D83" w:rsidRPr="00BC1D83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="00BC1D83" w:rsidRPr="00BC1D83">
        <w:rPr>
          <w:rFonts w:ascii="Times New Roman" w:hAnsi="Times New Roman" w:cs="Times New Roman"/>
          <w:color w:val="auto"/>
          <w:sz w:val="24"/>
          <w:szCs w:val="24"/>
        </w:rPr>
        <w:t>activități</w:t>
      </w:r>
      <w:proofErr w:type="spellEnd"/>
      <w:r w:rsidR="00BC1D83" w:rsidRPr="00BC1D83">
        <w:rPr>
          <w:rFonts w:ascii="Times New Roman" w:hAnsi="Times New Roman" w:cs="Times New Roman"/>
          <w:color w:val="auto"/>
          <w:sz w:val="24"/>
          <w:szCs w:val="24"/>
        </w:rPr>
        <w:t xml:space="preserve"> social </w:t>
      </w:r>
      <w:proofErr w:type="spellStart"/>
      <w:r w:rsidR="00BC1D83" w:rsidRPr="00BC1D83">
        <w:rPr>
          <w:rFonts w:ascii="Times New Roman" w:hAnsi="Times New Roman" w:cs="Times New Roman"/>
          <w:color w:val="auto"/>
          <w:sz w:val="24"/>
          <w:szCs w:val="24"/>
        </w:rPr>
        <w:t>educaționale</w:t>
      </w:r>
      <w:proofErr w:type="spellEnd"/>
      <w:r w:rsidR="00BC1D83" w:rsidRPr="00BC1D83">
        <w:rPr>
          <w:rFonts w:ascii="Times New Roman" w:hAnsi="Times New Roman" w:cs="Times New Roman"/>
          <w:color w:val="auto"/>
          <w:sz w:val="24"/>
          <w:szCs w:val="24"/>
        </w:rPr>
        <w:t>.</w:t>
      </w:r>
      <w:r w:rsidR="00BC1D83">
        <w:rPr>
          <w:rFonts w:ascii="Times New Roman" w:hAnsi="Times New Roman" w:cs="Times New Roman"/>
          <w:color w:val="auto"/>
          <w:sz w:val="24"/>
          <w:szCs w:val="24"/>
        </w:rPr>
        <w:t xml:space="preserve">” </w:t>
      </w:r>
    </w:p>
    <w:p w14:paraId="27599B41" w14:textId="77777777" w:rsidR="00275353" w:rsidRDefault="00275353" w:rsidP="007D0E6C">
      <w:pPr>
        <w:pStyle w:val="Heading5"/>
        <w:keepLines w:val="0"/>
        <w:shd w:val="clear" w:color="auto" w:fill="FFFFFF" w:themeFill="background1"/>
        <w:spacing w:before="0" w:line="276" w:lineRule="auto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14:paraId="6B17666F" w14:textId="1F49545D" w:rsidR="003E1D49" w:rsidRPr="00C04581" w:rsidRDefault="00BB2A26" w:rsidP="007D0E6C">
      <w:pPr>
        <w:pStyle w:val="Heading5"/>
        <w:keepLines w:val="0"/>
        <w:shd w:val="clear" w:color="auto" w:fill="FFFFFF" w:themeFill="background1"/>
        <w:spacing w:before="0"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Art. </w:t>
      </w:r>
      <w:r w:rsidR="00275353">
        <w:rPr>
          <w:rFonts w:ascii="Times New Roman" w:hAnsi="Times New Roman" w:cs="Times New Roman"/>
          <w:b/>
          <w:color w:val="auto"/>
          <w:sz w:val="24"/>
          <w:szCs w:val="24"/>
        </w:rPr>
        <w:t>III</w:t>
      </w:r>
      <w:r w:rsidR="00BC1D83">
        <w:rPr>
          <w:rFonts w:ascii="Times New Roman" w:hAnsi="Times New Roman" w:cs="Times New Roman"/>
          <w:b/>
          <w:color w:val="auto"/>
          <w:sz w:val="24"/>
          <w:szCs w:val="24"/>
        </w:rPr>
        <w:t>.</w:t>
      </w:r>
      <w:r w:rsidRPr="00C04581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="00587133" w:rsidRPr="00C04581">
        <w:rPr>
          <w:rFonts w:ascii="Times New Roman" w:hAnsi="Times New Roman" w:cs="Times New Roman"/>
          <w:color w:val="auto"/>
          <w:sz w:val="24"/>
          <w:szCs w:val="24"/>
        </w:rPr>
        <w:t>Celelalte</w:t>
      </w:r>
      <w:proofErr w:type="spellEnd"/>
      <w:r w:rsidR="00587133" w:rsidRPr="00C04581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="00587133" w:rsidRPr="00C04581">
        <w:rPr>
          <w:rFonts w:ascii="Times New Roman" w:hAnsi="Times New Roman" w:cs="Times New Roman"/>
          <w:color w:val="auto"/>
          <w:sz w:val="24"/>
          <w:szCs w:val="24"/>
        </w:rPr>
        <w:t>prevederi</w:t>
      </w:r>
      <w:proofErr w:type="spellEnd"/>
      <w:r w:rsidR="00587133" w:rsidRPr="00C04581">
        <w:rPr>
          <w:rFonts w:ascii="Times New Roman" w:hAnsi="Times New Roman" w:cs="Times New Roman"/>
          <w:color w:val="auto"/>
          <w:sz w:val="24"/>
          <w:szCs w:val="24"/>
        </w:rPr>
        <w:t xml:space="preserve"> ale </w:t>
      </w:r>
      <w:proofErr w:type="spellStart"/>
      <w:r w:rsidR="00587133" w:rsidRPr="00C04581">
        <w:rPr>
          <w:rFonts w:ascii="Times New Roman" w:hAnsi="Times New Roman" w:cs="Times New Roman"/>
          <w:color w:val="auto"/>
          <w:sz w:val="24"/>
          <w:szCs w:val="24"/>
        </w:rPr>
        <w:t>Acordului</w:t>
      </w:r>
      <w:proofErr w:type="spellEnd"/>
      <w:r w:rsidR="00587133" w:rsidRPr="00C04581">
        <w:rPr>
          <w:rFonts w:ascii="Times New Roman" w:hAnsi="Times New Roman" w:cs="Times New Roman"/>
          <w:color w:val="auto"/>
          <w:sz w:val="24"/>
          <w:szCs w:val="24"/>
        </w:rPr>
        <w:t xml:space="preserve"> de </w:t>
      </w:r>
      <w:proofErr w:type="spellStart"/>
      <w:r w:rsidR="00587133" w:rsidRPr="00C04581">
        <w:rPr>
          <w:rFonts w:ascii="Times New Roman" w:hAnsi="Times New Roman" w:cs="Times New Roman"/>
          <w:color w:val="auto"/>
          <w:sz w:val="24"/>
          <w:szCs w:val="24"/>
        </w:rPr>
        <w:t>parteneriat</w:t>
      </w:r>
      <w:proofErr w:type="spellEnd"/>
      <w:r w:rsidR="00587133" w:rsidRPr="00C04581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="00587133" w:rsidRPr="00C04581">
        <w:rPr>
          <w:rFonts w:ascii="Times New Roman" w:hAnsi="Times New Roman" w:cs="Times New Roman"/>
          <w:color w:val="auto"/>
          <w:sz w:val="24"/>
          <w:szCs w:val="24"/>
        </w:rPr>
        <w:t>rămân</w:t>
      </w:r>
      <w:proofErr w:type="spellEnd"/>
      <w:r w:rsidR="00587133" w:rsidRPr="00C04581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="00587133" w:rsidRPr="00C04581">
        <w:rPr>
          <w:rFonts w:ascii="Times New Roman" w:hAnsi="Times New Roman" w:cs="Times New Roman"/>
          <w:color w:val="auto"/>
          <w:sz w:val="24"/>
          <w:szCs w:val="24"/>
        </w:rPr>
        <w:t>neschimbate</w:t>
      </w:r>
      <w:proofErr w:type="spellEnd"/>
      <w:r w:rsidR="00587133" w:rsidRPr="00C04581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12974F3D" w14:textId="51C7A17D" w:rsidR="004A72C4" w:rsidRPr="00C04581" w:rsidRDefault="004A72C4" w:rsidP="004A72C4">
      <w:pPr>
        <w:shd w:val="clear" w:color="auto" w:fill="FFFFFF" w:themeFill="background1"/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CFD47C9" w14:textId="686437CB" w:rsidR="00C97902" w:rsidRPr="00C04581" w:rsidRDefault="00B20C8C" w:rsidP="00B20C8C">
      <w:pPr>
        <w:widowControl w:val="0"/>
        <w:spacing w:after="0" w:line="276" w:lineRule="auto"/>
        <w:ind w:right="68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C04581">
        <w:rPr>
          <w:rFonts w:ascii="Times New Roman" w:eastAsia="Calibri" w:hAnsi="Times New Roman" w:cs="Times New Roman"/>
          <w:sz w:val="24"/>
          <w:szCs w:val="24"/>
        </w:rPr>
        <w:t>Prezentul</w:t>
      </w:r>
      <w:proofErr w:type="spellEnd"/>
      <w:r w:rsidRPr="00C045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3235F">
        <w:rPr>
          <w:rFonts w:ascii="Times New Roman" w:eastAsia="Calibri" w:hAnsi="Times New Roman" w:cs="Times New Roman"/>
          <w:sz w:val="24"/>
          <w:szCs w:val="24"/>
        </w:rPr>
        <w:t xml:space="preserve">Act </w:t>
      </w:r>
      <w:proofErr w:type="spellStart"/>
      <w:r w:rsidR="0083235F">
        <w:rPr>
          <w:rFonts w:ascii="Times New Roman" w:eastAsia="Calibri" w:hAnsi="Times New Roman" w:cs="Times New Roman"/>
          <w:sz w:val="24"/>
          <w:szCs w:val="24"/>
        </w:rPr>
        <w:t>adiț</w:t>
      </w:r>
      <w:r w:rsidR="00587133" w:rsidRPr="00C04581">
        <w:rPr>
          <w:rFonts w:ascii="Times New Roman" w:eastAsia="Calibri" w:hAnsi="Times New Roman" w:cs="Times New Roman"/>
          <w:sz w:val="24"/>
          <w:szCs w:val="24"/>
        </w:rPr>
        <w:t>ional</w:t>
      </w:r>
      <w:proofErr w:type="spellEnd"/>
      <w:r w:rsidR="00587133" w:rsidRPr="00C04581">
        <w:rPr>
          <w:rFonts w:ascii="Times New Roman" w:eastAsia="Calibri" w:hAnsi="Times New Roman" w:cs="Times New Roman"/>
          <w:sz w:val="24"/>
          <w:szCs w:val="24"/>
        </w:rPr>
        <w:t xml:space="preserve"> la </w:t>
      </w:r>
      <w:proofErr w:type="spellStart"/>
      <w:r w:rsidR="00587133" w:rsidRPr="00C04581">
        <w:rPr>
          <w:rFonts w:ascii="Times New Roman" w:eastAsia="Calibri" w:hAnsi="Times New Roman" w:cs="Times New Roman"/>
          <w:sz w:val="24"/>
          <w:szCs w:val="24"/>
        </w:rPr>
        <w:t>A</w:t>
      </w:r>
      <w:r w:rsidRPr="00C04581">
        <w:rPr>
          <w:rFonts w:ascii="Times New Roman" w:eastAsia="Calibri" w:hAnsi="Times New Roman" w:cs="Times New Roman"/>
          <w:sz w:val="24"/>
          <w:szCs w:val="24"/>
        </w:rPr>
        <w:t>cord</w:t>
      </w:r>
      <w:r w:rsidR="00587133" w:rsidRPr="00C04581">
        <w:rPr>
          <w:rFonts w:ascii="Times New Roman" w:eastAsia="Calibri" w:hAnsi="Times New Roman" w:cs="Times New Roman"/>
          <w:sz w:val="24"/>
          <w:szCs w:val="24"/>
        </w:rPr>
        <w:t>ul</w:t>
      </w:r>
      <w:proofErr w:type="spellEnd"/>
      <w:r w:rsidRPr="00C04581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C04581">
        <w:rPr>
          <w:rFonts w:ascii="Times New Roman" w:eastAsia="Calibri" w:hAnsi="Times New Roman" w:cs="Times New Roman"/>
          <w:sz w:val="24"/>
          <w:szCs w:val="24"/>
        </w:rPr>
        <w:t>parteneriat</w:t>
      </w:r>
      <w:proofErr w:type="spellEnd"/>
      <w:r w:rsidRPr="00C04581">
        <w:rPr>
          <w:rFonts w:ascii="Times New Roman" w:eastAsia="Calibri" w:hAnsi="Times New Roman" w:cs="Times New Roman"/>
          <w:sz w:val="24"/>
          <w:szCs w:val="24"/>
        </w:rPr>
        <w:t xml:space="preserve"> s-a </w:t>
      </w:r>
      <w:proofErr w:type="spellStart"/>
      <w:r w:rsidRPr="00C04581">
        <w:rPr>
          <w:rFonts w:ascii="Times New Roman" w:eastAsia="Calibri" w:hAnsi="Times New Roman" w:cs="Times New Roman"/>
          <w:sz w:val="24"/>
          <w:szCs w:val="24"/>
        </w:rPr>
        <w:t>încheiat</w:t>
      </w:r>
      <w:proofErr w:type="spellEnd"/>
      <w:r w:rsidRPr="00C045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C04581">
        <w:rPr>
          <w:rFonts w:ascii="Times New Roman" w:eastAsia="Calibri" w:hAnsi="Times New Roman" w:cs="Times New Roman"/>
          <w:sz w:val="24"/>
          <w:szCs w:val="24"/>
        </w:rPr>
        <w:t>astăzi</w:t>
      </w:r>
      <w:proofErr w:type="spellEnd"/>
      <w:r w:rsidRPr="00C04581">
        <w:rPr>
          <w:rFonts w:ascii="Times New Roman" w:eastAsia="Calibri" w:hAnsi="Times New Roman" w:cs="Times New Roman"/>
          <w:sz w:val="24"/>
          <w:szCs w:val="24"/>
        </w:rPr>
        <w:t>, ……………</w:t>
      </w:r>
      <w:proofErr w:type="gramStart"/>
      <w:r w:rsidRPr="00C04581">
        <w:rPr>
          <w:rFonts w:ascii="Times New Roman" w:eastAsia="Calibri" w:hAnsi="Times New Roman" w:cs="Times New Roman"/>
          <w:sz w:val="24"/>
          <w:szCs w:val="24"/>
        </w:rPr>
        <w:t>…..</w:t>
      </w:r>
      <w:proofErr w:type="gramEnd"/>
      <w:r w:rsidRPr="00C04581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C04581">
        <w:rPr>
          <w:rFonts w:ascii="Times New Roman" w:eastAsia="Calibri" w:hAnsi="Times New Roman" w:cs="Times New Roman"/>
          <w:sz w:val="24"/>
          <w:szCs w:val="24"/>
        </w:rPr>
        <w:t>în</w:t>
      </w:r>
      <w:proofErr w:type="spellEnd"/>
      <w:r w:rsidRPr="00C045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03334" w:rsidRPr="00C04581">
        <w:rPr>
          <w:rFonts w:ascii="Times New Roman" w:eastAsia="Calibri" w:hAnsi="Times New Roman" w:cs="Times New Roman"/>
          <w:sz w:val="24"/>
          <w:szCs w:val="24"/>
        </w:rPr>
        <w:t>2</w:t>
      </w:r>
      <w:r w:rsidR="002D48B3" w:rsidRPr="00C04581"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spellStart"/>
      <w:r w:rsidR="00D03334" w:rsidRPr="00C04581">
        <w:rPr>
          <w:rFonts w:ascii="Times New Roman" w:eastAsia="Calibri" w:hAnsi="Times New Roman" w:cs="Times New Roman"/>
          <w:sz w:val="24"/>
          <w:szCs w:val="24"/>
        </w:rPr>
        <w:t>două</w:t>
      </w:r>
      <w:proofErr w:type="spellEnd"/>
      <w:r w:rsidR="002D48B3" w:rsidRPr="00C04581">
        <w:rPr>
          <w:rFonts w:ascii="Times New Roman" w:eastAsia="Calibri" w:hAnsi="Times New Roman" w:cs="Times New Roman"/>
          <w:sz w:val="24"/>
          <w:szCs w:val="24"/>
        </w:rPr>
        <w:t>)</w:t>
      </w:r>
      <w:r w:rsidRPr="00C045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C04581">
        <w:rPr>
          <w:rFonts w:ascii="Times New Roman" w:eastAsia="Calibri" w:hAnsi="Times New Roman" w:cs="Times New Roman"/>
          <w:sz w:val="24"/>
          <w:szCs w:val="24"/>
        </w:rPr>
        <w:t>exemplare</w:t>
      </w:r>
      <w:proofErr w:type="spellEnd"/>
      <w:r w:rsidRPr="00C045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C04581">
        <w:rPr>
          <w:rFonts w:ascii="Times New Roman" w:eastAsia="Calibri" w:hAnsi="Times New Roman" w:cs="Times New Roman"/>
          <w:sz w:val="24"/>
          <w:szCs w:val="24"/>
        </w:rPr>
        <w:t>identice</w:t>
      </w:r>
      <w:proofErr w:type="spellEnd"/>
      <w:r w:rsidRPr="00C04581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="00587133" w:rsidRPr="00C04581">
        <w:rPr>
          <w:rFonts w:ascii="Times New Roman" w:eastAsia="Calibri" w:hAnsi="Times New Roman" w:cs="Times New Roman"/>
          <w:sz w:val="24"/>
          <w:szCs w:val="24"/>
        </w:rPr>
        <w:t>pentru</w:t>
      </w:r>
      <w:proofErr w:type="spellEnd"/>
      <w:r w:rsidR="00587133" w:rsidRPr="00C045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587133" w:rsidRPr="00C04581">
        <w:rPr>
          <w:rFonts w:ascii="Times New Roman" w:eastAsia="Calibri" w:hAnsi="Times New Roman" w:cs="Times New Roman"/>
          <w:sz w:val="24"/>
          <w:szCs w:val="24"/>
        </w:rPr>
        <w:t>fiecare</w:t>
      </w:r>
      <w:proofErr w:type="spellEnd"/>
      <w:r w:rsidRPr="00C04581">
        <w:rPr>
          <w:rFonts w:ascii="Times New Roman" w:eastAsia="Calibri" w:hAnsi="Times New Roman" w:cs="Times New Roman"/>
          <w:sz w:val="24"/>
          <w:szCs w:val="24"/>
        </w:rPr>
        <w:t xml:space="preserve"> parte.</w:t>
      </w:r>
    </w:p>
    <w:p w14:paraId="1FD6E845" w14:textId="1BF5239B" w:rsidR="00092147" w:rsidRDefault="00092147" w:rsidP="00B20C8C">
      <w:pPr>
        <w:widowControl w:val="0"/>
        <w:spacing w:after="0" w:line="276" w:lineRule="auto"/>
        <w:ind w:right="6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663B5A5" w14:textId="77777777" w:rsidR="006C4183" w:rsidRPr="00C04581" w:rsidRDefault="006C4183" w:rsidP="00B20C8C">
      <w:pPr>
        <w:widowControl w:val="0"/>
        <w:spacing w:after="0" w:line="276" w:lineRule="auto"/>
        <w:ind w:right="68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28"/>
        <w:gridCol w:w="4314"/>
      </w:tblGrid>
      <w:tr w:rsidR="00D03334" w:rsidRPr="00C04581" w14:paraId="0DE85695" w14:textId="77777777" w:rsidTr="00D0045C">
        <w:trPr>
          <w:trHeight w:val="613"/>
        </w:trPr>
        <w:tc>
          <w:tcPr>
            <w:tcW w:w="4928" w:type="dxa"/>
          </w:tcPr>
          <w:p w14:paraId="4E3E2802" w14:textId="77777777" w:rsidR="00D03334" w:rsidRPr="00C04581" w:rsidRDefault="00D03334" w:rsidP="00D0045C">
            <w:pPr>
              <w:spacing w:before="240"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45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PARTENERI</w:t>
            </w:r>
          </w:p>
        </w:tc>
        <w:tc>
          <w:tcPr>
            <w:tcW w:w="4314" w:type="dxa"/>
          </w:tcPr>
          <w:p w14:paraId="4191B562" w14:textId="77777777" w:rsidR="00D03334" w:rsidRPr="00C04581" w:rsidRDefault="00D03334" w:rsidP="00D0045C">
            <w:pPr>
              <w:spacing w:before="240"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45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SEMNĂTURI</w:t>
            </w:r>
          </w:p>
        </w:tc>
      </w:tr>
      <w:tr w:rsidR="00D03334" w:rsidRPr="00C04581" w14:paraId="5FD4B64D" w14:textId="77777777" w:rsidTr="00D0045C">
        <w:trPr>
          <w:trHeight w:val="1818"/>
        </w:trPr>
        <w:tc>
          <w:tcPr>
            <w:tcW w:w="4928" w:type="dxa"/>
            <w:vAlign w:val="center"/>
          </w:tcPr>
          <w:p w14:paraId="579E48EE" w14:textId="77777777" w:rsidR="004A171B" w:rsidRDefault="004A171B" w:rsidP="00D0045C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588F07F" w14:textId="77777777" w:rsidR="004A171B" w:rsidRDefault="004A171B" w:rsidP="00D0045C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31233E6" w14:textId="5D89A3F5" w:rsidR="00BC1D83" w:rsidRDefault="00BC1D83" w:rsidP="00D0045C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U.A.T. JUDEȚUL MARAMUREȘ </w:t>
            </w:r>
          </w:p>
          <w:p w14:paraId="6D135B72" w14:textId="10C650B0" w:rsidR="00D03334" w:rsidRDefault="00D03334" w:rsidP="00D0045C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4581">
              <w:rPr>
                <w:rFonts w:ascii="Times New Roman" w:hAnsi="Times New Roman" w:cs="Times New Roman"/>
                <w:b/>
                <w:sz w:val="24"/>
                <w:szCs w:val="24"/>
              </w:rPr>
              <w:t>CONSILIUL JUDEȚEAN MARAMUREȘ</w:t>
            </w:r>
          </w:p>
          <w:p w14:paraId="2FEE370A" w14:textId="77777777" w:rsidR="004A171B" w:rsidRDefault="004A171B" w:rsidP="00D0045C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F9F7047" w14:textId="77777777" w:rsidR="004A171B" w:rsidRDefault="004A171B" w:rsidP="00D0045C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9406D8E" w14:textId="77777777" w:rsidR="004A171B" w:rsidRDefault="004A171B" w:rsidP="00D0045C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9D21773" w14:textId="77777777" w:rsidR="004A171B" w:rsidRDefault="004A171B" w:rsidP="00D0045C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F3356A8" w14:textId="77777777" w:rsidR="004A171B" w:rsidRDefault="004A171B" w:rsidP="00D0045C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9128EB6" w14:textId="77777777" w:rsidR="004A171B" w:rsidRDefault="004A171B" w:rsidP="00D0045C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B39E2DC" w14:textId="77777777" w:rsidR="004A171B" w:rsidRDefault="004A171B" w:rsidP="00D0045C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54E4DC6" w14:textId="3B13A1FB" w:rsidR="004A171B" w:rsidRPr="00C04581" w:rsidRDefault="004A171B" w:rsidP="00D0045C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14" w:type="dxa"/>
          </w:tcPr>
          <w:p w14:paraId="480A6EE2" w14:textId="77777777" w:rsidR="00D03334" w:rsidRPr="00C04581" w:rsidRDefault="00D03334" w:rsidP="00D0045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34CB8A8" w14:textId="77777777" w:rsidR="00D03334" w:rsidRPr="00C04581" w:rsidRDefault="00D03334" w:rsidP="00D0045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45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PREȘEDINTE</w:t>
            </w:r>
          </w:p>
          <w:p w14:paraId="4154D5BB" w14:textId="77777777" w:rsidR="00D03334" w:rsidRPr="00C04581" w:rsidRDefault="00D03334" w:rsidP="00D0045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390B379" w14:textId="77777777" w:rsidR="00D03334" w:rsidRDefault="00D03334" w:rsidP="00D0045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45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Gabriel-</w:t>
            </w:r>
            <w:proofErr w:type="spellStart"/>
            <w:r w:rsidRPr="00C04581">
              <w:rPr>
                <w:rFonts w:ascii="Times New Roman" w:hAnsi="Times New Roman" w:cs="Times New Roman"/>
                <w:b/>
                <w:sz w:val="24"/>
                <w:szCs w:val="24"/>
              </w:rPr>
              <w:t>Valer</w:t>
            </w:r>
            <w:proofErr w:type="spellEnd"/>
            <w:r w:rsidRPr="00C045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ZETEA</w:t>
            </w:r>
          </w:p>
          <w:p w14:paraId="011F49EF" w14:textId="77777777" w:rsidR="00C04581" w:rsidRDefault="00C04581" w:rsidP="00D0045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A6BEE06" w14:textId="7A099DA4" w:rsidR="00C04581" w:rsidRDefault="00C04581" w:rsidP="00D0045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DF187E0" w14:textId="38AB5273" w:rsidR="00C04581" w:rsidRDefault="00C04581" w:rsidP="00D0045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F86E95C" w14:textId="7E939E4E" w:rsidR="00C04581" w:rsidRDefault="00C04581" w:rsidP="00D0045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02D1438" w14:textId="5661F832" w:rsidR="004A171B" w:rsidRDefault="004A171B" w:rsidP="00D0045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77B6D62" w14:textId="77777777" w:rsidR="004A171B" w:rsidRDefault="004A171B" w:rsidP="00D0045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679D9CD" w14:textId="77777777" w:rsidR="00C04581" w:rsidRDefault="00C04581" w:rsidP="00D0045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E983275" w14:textId="43357FEF" w:rsidR="00C04581" w:rsidRPr="00C04581" w:rsidRDefault="00C04581" w:rsidP="00D0045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03334" w:rsidRPr="00C04581" w14:paraId="22CC294A" w14:textId="77777777" w:rsidTr="00D0045C">
        <w:trPr>
          <w:trHeight w:val="1550"/>
        </w:trPr>
        <w:tc>
          <w:tcPr>
            <w:tcW w:w="4928" w:type="dxa"/>
            <w:vAlign w:val="center"/>
          </w:tcPr>
          <w:p w14:paraId="24FD1C86" w14:textId="77777777" w:rsidR="00D03334" w:rsidRDefault="00D03334" w:rsidP="00D0045C">
            <w:pPr>
              <w:spacing w:before="240" w:line="48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458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EPISCOPIA ORTODOXĂ ROMÂNĂ A MARAMUREȘULUI ȘI SĂTMARULUI</w:t>
            </w:r>
          </w:p>
          <w:p w14:paraId="602EAD3B" w14:textId="77777777" w:rsidR="004A171B" w:rsidRDefault="004A171B" w:rsidP="00D0045C">
            <w:pPr>
              <w:spacing w:before="240" w:line="48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296EA0E" w14:textId="77777777" w:rsidR="004A171B" w:rsidRDefault="004A171B" w:rsidP="00D0045C">
            <w:pPr>
              <w:spacing w:before="240" w:line="48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E62954A" w14:textId="74B15857" w:rsidR="004A171B" w:rsidRPr="00C04581" w:rsidRDefault="004A171B" w:rsidP="00D0045C">
            <w:pPr>
              <w:spacing w:before="240" w:line="48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14" w:type="dxa"/>
          </w:tcPr>
          <w:p w14:paraId="34B694E9" w14:textId="47634EDF" w:rsidR="00D03334" w:rsidRPr="00C04581" w:rsidRDefault="00D03334" w:rsidP="00D0045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B7B791F" w14:textId="77777777" w:rsidR="00D03334" w:rsidRPr="00C04581" w:rsidRDefault="00D03334" w:rsidP="00D0045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45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EPISCOPUL MARAMUREȘULUI </w:t>
            </w:r>
          </w:p>
          <w:p w14:paraId="2AE2893B" w14:textId="77777777" w:rsidR="00D03334" w:rsidRPr="00C04581" w:rsidRDefault="00D03334" w:rsidP="00D0045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45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ȘI  SĂTMARULUI</w:t>
            </w:r>
          </w:p>
          <w:p w14:paraId="4FB776A6" w14:textId="77777777" w:rsidR="00D03334" w:rsidRPr="00C04581" w:rsidRDefault="00D03334" w:rsidP="00D0045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1296114" w14:textId="77777777" w:rsidR="00D03334" w:rsidRDefault="00D03334" w:rsidP="00D0045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45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IUSTIN ( Ioan HODEA) </w:t>
            </w:r>
          </w:p>
          <w:p w14:paraId="5EF48923" w14:textId="77777777" w:rsidR="00C04581" w:rsidRDefault="00C04581" w:rsidP="00D0045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79E8DF4" w14:textId="2F6EF558" w:rsidR="00C04581" w:rsidRDefault="00C04581" w:rsidP="00D0045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EC7026A" w14:textId="7EAF56B1" w:rsidR="00C04581" w:rsidRDefault="00C04581" w:rsidP="00D0045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79DC94D" w14:textId="77777777" w:rsidR="00C04581" w:rsidRDefault="00C04581" w:rsidP="00D0045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1104E0F" w14:textId="77777777" w:rsidR="00C04581" w:rsidRDefault="00C04581" w:rsidP="00D0045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2F7EE91" w14:textId="77777777" w:rsidR="00C04581" w:rsidRDefault="00C04581" w:rsidP="00D0045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00DC47E" w14:textId="77777777" w:rsidR="004A171B" w:rsidRDefault="004A171B" w:rsidP="00D0045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ACB416D" w14:textId="77777777" w:rsidR="004A171B" w:rsidRDefault="004A171B" w:rsidP="00D0045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C4F8C74" w14:textId="45CC544F" w:rsidR="004A171B" w:rsidRPr="00C04581" w:rsidRDefault="004A171B" w:rsidP="00D0045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35BF8DA3" w14:textId="3B710AB5" w:rsidR="00E806BA" w:rsidRPr="00C04581" w:rsidRDefault="00E806BA" w:rsidP="007D0E6C">
      <w:pPr>
        <w:rPr>
          <w:rFonts w:ascii="Times New Roman" w:hAnsi="Times New Roman" w:cs="Times New Roman"/>
          <w:sz w:val="24"/>
          <w:szCs w:val="24"/>
        </w:rPr>
      </w:pPr>
    </w:p>
    <w:p w14:paraId="66B7CDFD" w14:textId="732E61F8" w:rsidR="007D0E6C" w:rsidRPr="00C04581" w:rsidRDefault="007D0E6C" w:rsidP="007D0E6C">
      <w:pPr>
        <w:rPr>
          <w:rFonts w:ascii="Times New Roman" w:hAnsi="Times New Roman" w:cs="Times New Roman"/>
          <w:sz w:val="24"/>
          <w:szCs w:val="24"/>
        </w:rPr>
      </w:pPr>
    </w:p>
    <w:p w14:paraId="55716AF7" w14:textId="544308AC" w:rsidR="007D0E6C" w:rsidRPr="00C04581" w:rsidRDefault="007D0E6C" w:rsidP="007D0E6C">
      <w:pPr>
        <w:rPr>
          <w:rFonts w:ascii="Times New Roman" w:hAnsi="Times New Roman" w:cs="Times New Roman"/>
          <w:sz w:val="24"/>
          <w:szCs w:val="24"/>
        </w:rPr>
      </w:pPr>
    </w:p>
    <w:p w14:paraId="2AB08866" w14:textId="77777777" w:rsidR="007D0E6C" w:rsidRPr="00C04581" w:rsidRDefault="007D0E6C" w:rsidP="007D0E6C">
      <w:pPr>
        <w:rPr>
          <w:rFonts w:ascii="Times New Roman" w:hAnsi="Times New Roman" w:cs="Times New Roman"/>
          <w:sz w:val="24"/>
          <w:szCs w:val="24"/>
        </w:rPr>
      </w:pPr>
    </w:p>
    <w:p w14:paraId="76A5E357" w14:textId="5D138B52" w:rsidR="007D0E6C" w:rsidRPr="00C04581" w:rsidRDefault="00C04581" w:rsidP="00334D1F">
      <w:pPr>
        <w:tabs>
          <w:tab w:val="left" w:pos="793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7D0E6C" w:rsidRPr="00C04581" w:rsidSect="00962B0D">
      <w:headerReference w:type="default" r:id="rId8"/>
      <w:footerReference w:type="default" r:id="rId9"/>
      <w:pgSz w:w="11907" w:h="16840" w:code="9"/>
      <w:pgMar w:top="567" w:right="1021" w:bottom="284" w:left="1247" w:header="56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F367A6" w14:textId="77777777" w:rsidR="00C62438" w:rsidRDefault="00C62438" w:rsidP="00377959">
      <w:pPr>
        <w:spacing w:after="0" w:line="240" w:lineRule="auto"/>
      </w:pPr>
      <w:r>
        <w:separator/>
      </w:r>
    </w:p>
  </w:endnote>
  <w:endnote w:type="continuationSeparator" w:id="0">
    <w:p w14:paraId="742DFDC2" w14:textId="77777777" w:rsidR="00C62438" w:rsidRDefault="00C62438" w:rsidP="003779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3621428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A1BE377" w14:textId="2B918367" w:rsidR="00C4487C" w:rsidRDefault="00C4487C" w:rsidP="003B6C2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6633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5213A9" w14:textId="77777777" w:rsidR="00C62438" w:rsidRDefault="00C62438" w:rsidP="00377959">
      <w:pPr>
        <w:spacing w:after="0" w:line="240" w:lineRule="auto"/>
      </w:pPr>
      <w:r>
        <w:separator/>
      </w:r>
    </w:p>
  </w:footnote>
  <w:footnote w:type="continuationSeparator" w:id="0">
    <w:p w14:paraId="7B98B949" w14:textId="77777777" w:rsidR="00C62438" w:rsidRDefault="00C62438" w:rsidP="003779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6106AB" w14:textId="353BA166" w:rsidR="006554A0" w:rsidRPr="006554A0" w:rsidRDefault="006554A0" w:rsidP="006554A0">
    <w:pPr>
      <w:pStyle w:val="Header"/>
      <w:jc w:val="right"/>
      <w:rPr>
        <w:lang w:val="ro-R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B0A1D"/>
    <w:multiLevelType w:val="hybridMultilevel"/>
    <w:tmpl w:val="A0205356"/>
    <w:lvl w:ilvl="0" w:tplc="828CCEF0">
      <w:start w:val="1"/>
      <w:numFmt w:val="decimal"/>
      <w:lvlText w:val="(%1)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D420D1"/>
    <w:multiLevelType w:val="hybridMultilevel"/>
    <w:tmpl w:val="B7FA6C62"/>
    <w:lvl w:ilvl="0" w:tplc="44FE230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8D6E43"/>
    <w:multiLevelType w:val="hybridMultilevel"/>
    <w:tmpl w:val="433A538E"/>
    <w:lvl w:ilvl="0" w:tplc="44FE230C">
      <w:start w:val="1"/>
      <w:numFmt w:val="decimal"/>
      <w:lvlText w:val="(%1)"/>
      <w:lvlJc w:val="left"/>
      <w:pPr>
        <w:ind w:left="360" w:hanging="360"/>
      </w:pPr>
      <w:rPr>
        <w:rFonts w:hint="default"/>
        <w:strike w:val="0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4546F6C"/>
    <w:multiLevelType w:val="multilevel"/>
    <w:tmpl w:val="2468FC4C"/>
    <w:lvl w:ilvl="0">
      <w:start w:val="1"/>
      <w:numFmt w:val="decimal"/>
      <w:suff w:val="space"/>
      <w:lvlText w:val="Art. %1."/>
      <w:lvlJc w:val="left"/>
      <w:pPr>
        <w:ind w:left="574" w:hanging="432"/>
      </w:pPr>
      <w:rPr>
        <w:rFonts w:hint="default"/>
      </w:rPr>
    </w:lvl>
    <w:lvl w:ilvl="1">
      <w:start w:val="1"/>
      <w:numFmt w:val="decimal"/>
      <w:lvlText w:val="(%2)"/>
      <w:lvlJc w:val="left"/>
      <w:pPr>
        <w:ind w:left="360" w:hanging="360"/>
      </w:pPr>
      <w:rPr>
        <w:rFonts w:asciiTheme="minorHAnsi" w:eastAsiaTheme="minorHAnsi" w:hAnsiTheme="minorHAnsi" w:cstheme="minorHAnsi"/>
        <w:strike w:val="0"/>
      </w:rPr>
    </w:lvl>
    <w:lvl w:ilvl="2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2D293CFB"/>
    <w:multiLevelType w:val="multilevel"/>
    <w:tmpl w:val="0E5C3E54"/>
    <w:lvl w:ilvl="0">
      <w:start w:val="1"/>
      <w:numFmt w:val="decimal"/>
      <w:suff w:val="space"/>
      <w:lvlText w:val="Art. %1."/>
      <w:lvlJc w:val="left"/>
      <w:pPr>
        <w:ind w:left="432" w:hanging="432"/>
      </w:pPr>
      <w:rPr>
        <w:rFonts w:hint="default"/>
        <w:b/>
        <w:bCs/>
      </w:rPr>
    </w:lvl>
    <w:lvl w:ilvl="1">
      <w:start w:val="1"/>
      <w:numFmt w:val="decimal"/>
      <w:lvlText w:val="(%2)"/>
      <w:lvlJc w:val="left"/>
      <w:pPr>
        <w:tabs>
          <w:tab w:val="num" w:pos="576"/>
        </w:tabs>
        <w:ind w:left="576" w:hanging="576"/>
      </w:pPr>
      <w:rPr>
        <w:rFonts w:hint="default"/>
        <w:b w:val="0"/>
      </w:rPr>
    </w:lvl>
    <w:lvl w:ilvl="2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368E1B07"/>
    <w:multiLevelType w:val="hybridMultilevel"/>
    <w:tmpl w:val="39E8E67E"/>
    <w:lvl w:ilvl="0" w:tplc="33E8B1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7023E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2113560"/>
    <w:multiLevelType w:val="multilevel"/>
    <w:tmpl w:val="486005FE"/>
    <w:lvl w:ilvl="0">
      <w:start w:val="1"/>
      <w:numFmt w:val="decimal"/>
      <w:suff w:val="space"/>
      <w:lvlText w:val="Art. %1."/>
      <w:lvlJc w:val="left"/>
      <w:pPr>
        <w:ind w:left="574" w:hanging="432"/>
      </w:pPr>
      <w:rPr>
        <w:rFonts w:hint="default"/>
      </w:rPr>
    </w:lvl>
    <w:lvl w:ilvl="1">
      <w:start w:val="1"/>
      <w:numFmt w:val="decimal"/>
      <w:lvlText w:val="(%2)"/>
      <w:lvlJc w:val="left"/>
      <w:pPr>
        <w:tabs>
          <w:tab w:val="num" w:pos="576"/>
        </w:tabs>
        <w:ind w:left="576" w:hanging="576"/>
      </w:pPr>
      <w:rPr>
        <w:rFonts w:hint="default"/>
        <w:b w:val="0"/>
      </w:rPr>
    </w:lvl>
    <w:lvl w:ilvl="2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" w15:restartNumberingAfterBreak="0">
    <w:nsid w:val="4DD11475"/>
    <w:multiLevelType w:val="multilevel"/>
    <w:tmpl w:val="486005FE"/>
    <w:lvl w:ilvl="0">
      <w:start w:val="1"/>
      <w:numFmt w:val="decimal"/>
      <w:suff w:val="space"/>
      <w:lvlText w:val="Art. %1."/>
      <w:lvlJc w:val="left"/>
      <w:pPr>
        <w:ind w:left="574" w:hanging="432"/>
      </w:pPr>
      <w:rPr>
        <w:rFonts w:hint="default"/>
      </w:rPr>
    </w:lvl>
    <w:lvl w:ilvl="1">
      <w:start w:val="1"/>
      <w:numFmt w:val="decimal"/>
      <w:lvlText w:val="(%2)"/>
      <w:lvlJc w:val="left"/>
      <w:pPr>
        <w:tabs>
          <w:tab w:val="num" w:pos="576"/>
        </w:tabs>
        <w:ind w:left="576" w:hanging="576"/>
      </w:pPr>
      <w:rPr>
        <w:rFonts w:hint="default"/>
        <w:b w:val="0"/>
      </w:rPr>
    </w:lvl>
    <w:lvl w:ilvl="2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" w15:restartNumberingAfterBreak="0">
    <w:nsid w:val="56280959"/>
    <w:multiLevelType w:val="hybridMultilevel"/>
    <w:tmpl w:val="0E66C73E"/>
    <w:lvl w:ilvl="0" w:tplc="44FE230C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554D43"/>
    <w:multiLevelType w:val="hybridMultilevel"/>
    <w:tmpl w:val="6E2E613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744FEB"/>
    <w:multiLevelType w:val="multilevel"/>
    <w:tmpl w:val="486005FE"/>
    <w:lvl w:ilvl="0">
      <w:start w:val="1"/>
      <w:numFmt w:val="decimal"/>
      <w:suff w:val="space"/>
      <w:lvlText w:val="Art. %1."/>
      <w:lvlJc w:val="left"/>
      <w:pPr>
        <w:ind w:left="574" w:hanging="432"/>
      </w:pPr>
      <w:rPr>
        <w:rFonts w:hint="default"/>
      </w:rPr>
    </w:lvl>
    <w:lvl w:ilvl="1">
      <w:start w:val="1"/>
      <w:numFmt w:val="decimal"/>
      <w:lvlText w:val="(%2)"/>
      <w:lvlJc w:val="left"/>
      <w:pPr>
        <w:tabs>
          <w:tab w:val="num" w:pos="576"/>
        </w:tabs>
        <w:ind w:left="576" w:hanging="576"/>
      </w:pPr>
      <w:rPr>
        <w:rFonts w:hint="default"/>
        <w:b w:val="0"/>
      </w:rPr>
    </w:lvl>
    <w:lvl w:ilvl="2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" w15:restartNumberingAfterBreak="0">
    <w:nsid w:val="6BF435C1"/>
    <w:multiLevelType w:val="multilevel"/>
    <w:tmpl w:val="7D9A0C36"/>
    <w:lvl w:ilvl="0">
      <w:start w:val="1"/>
      <w:numFmt w:val="decimal"/>
      <w:suff w:val="space"/>
      <w:lvlText w:val="Art. %1."/>
      <w:lvlJc w:val="left"/>
      <w:pPr>
        <w:ind w:left="574" w:hanging="432"/>
      </w:pPr>
      <w:rPr>
        <w:rFonts w:hint="default"/>
      </w:rPr>
    </w:lvl>
    <w:lvl w:ilvl="1">
      <w:start w:val="1"/>
      <w:numFmt w:val="decimal"/>
      <w:lvlText w:val="(%2)"/>
      <w:lvlJc w:val="left"/>
      <w:pPr>
        <w:tabs>
          <w:tab w:val="num" w:pos="576"/>
        </w:tabs>
        <w:ind w:left="576" w:hanging="576"/>
      </w:pPr>
      <w:rPr>
        <w:rFonts w:hint="default"/>
        <w:b w:val="0"/>
      </w:rPr>
    </w:lvl>
    <w:lvl w:ilvl="2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2" w15:restartNumberingAfterBreak="0">
    <w:nsid w:val="6C931CEE"/>
    <w:multiLevelType w:val="hybridMultilevel"/>
    <w:tmpl w:val="B5BEBFB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362B9"/>
    <w:multiLevelType w:val="hybridMultilevel"/>
    <w:tmpl w:val="158E6768"/>
    <w:lvl w:ilvl="0" w:tplc="44FE230C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4E5480"/>
    <w:multiLevelType w:val="multilevel"/>
    <w:tmpl w:val="0EE85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5B622D0"/>
    <w:multiLevelType w:val="hybridMultilevel"/>
    <w:tmpl w:val="39E8E67E"/>
    <w:lvl w:ilvl="0" w:tplc="33E8B1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7023E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7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  <w:lvlOverride w:ilvl="0">
      <w:startOverride w:val="1"/>
    </w:lvlOverride>
    <w:lvlOverride w:ilvl="1">
      <w:startOverride w:val="1"/>
    </w:lvlOverride>
  </w:num>
  <w:num w:numId="7">
    <w:abstractNumId w:val="9"/>
  </w:num>
  <w:num w:numId="8">
    <w:abstractNumId w:val="4"/>
  </w:num>
  <w:num w:numId="9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12"/>
  </w:num>
  <w:num w:numId="13">
    <w:abstractNumId w:val="3"/>
  </w:num>
  <w:num w:numId="14">
    <w:abstractNumId w:val="1"/>
  </w:num>
  <w:num w:numId="15">
    <w:abstractNumId w:val="8"/>
  </w:num>
  <w:num w:numId="16">
    <w:abstractNumId w:val="13"/>
  </w:num>
  <w:num w:numId="17">
    <w:abstractNumId w:val="6"/>
  </w:num>
  <w:num w:numId="18">
    <w:abstractNumId w:val="10"/>
  </w:num>
  <w:num w:numId="19">
    <w:abstractNumId w:val="11"/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</w:num>
  <w:num w:numId="22">
    <w:abstractNumId w:val="1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7C2"/>
    <w:rsid w:val="000013C5"/>
    <w:rsid w:val="00002C73"/>
    <w:rsid w:val="000045F1"/>
    <w:rsid w:val="000058F5"/>
    <w:rsid w:val="000074EE"/>
    <w:rsid w:val="00011DC3"/>
    <w:rsid w:val="00013B22"/>
    <w:rsid w:val="00022DF6"/>
    <w:rsid w:val="000237A1"/>
    <w:rsid w:val="000365BD"/>
    <w:rsid w:val="0004030C"/>
    <w:rsid w:val="000406B7"/>
    <w:rsid w:val="000468DC"/>
    <w:rsid w:val="000507B1"/>
    <w:rsid w:val="000518EA"/>
    <w:rsid w:val="00053AF6"/>
    <w:rsid w:val="0005676D"/>
    <w:rsid w:val="000726BD"/>
    <w:rsid w:val="00073303"/>
    <w:rsid w:val="00075BAD"/>
    <w:rsid w:val="00076B23"/>
    <w:rsid w:val="000775E5"/>
    <w:rsid w:val="00080787"/>
    <w:rsid w:val="00080F50"/>
    <w:rsid w:val="00084268"/>
    <w:rsid w:val="00085E89"/>
    <w:rsid w:val="00092147"/>
    <w:rsid w:val="00092425"/>
    <w:rsid w:val="000942DB"/>
    <w:rsid w:val="000A367A"/>
    <w:rsid w:val="000A3F49"/>
    <w:rsid w:val="000A63A8"/>
    <w:rsid w:val="000A729B"/>
    <w:rsid w:val="000A7DE1"/>
    <w:rsid w:val="000B0A39"/>
    <w:rsid w:val="000B4A54"/>
    <w:rsid w:val="000C21AE"/>
    <w:rsid w:val="000C3504"/>
    <w:rsid w:val="000C40EA"/>
    <w:rsid w:val="000E026D"/>
    <w:rsid w:val="000E7E2B"/>
    <w:rsid w:val="000F0F0F"/>
    <w:rsid w:val="000F4DB2"/>
    <w:rsid w:val="000F4EC2"/>
    <w:rsid w:val="000F57ED"/>
    <w:rsid w:val="001018AE"/>
    <w:rsid w:val="001031A4"/>
    <w:rsid w:val="00106380"/>
    <w:rsid w:val="00122935"/>
    <w:rsid w:val="00124A6B"/>
    <w:rsid w:val="001263E4"/>
    <w:rsid w:val="001314F5"/>
    <w:rsid w:val="00135535"/>
    <w:rsid w:val="00136E41"/>
    <w:rsid w:val="001372BC"/>
    <w:rsid w:val="00145340"/>
    <w:rsid w:val="00146755"/>
    <w:rsid w:val="00147903"/>
    <w:rsid w:val="001556FD"/>
    <w:rsid w:val="00162CAA"/>
    <w:rsid w:val="001636EF"/>
    <w:rsid w:val="001738E1"/>
    <w:rsid w:val="00175C25"/>
    <w:rsid w:val="00183498"/>
    <w:rsid w:val="00185CA7"/>
    <w:rsid w:val="001909E6"/>
    <w:rsid w:val="001A049C"/>
    <w:rsid w:val="001A25FC"/>
    <w:rsid w:val="001A2B7B"/>
    <w:rsid w:val="001A62FD"/>
    <w:rsid w:val="001A7735"/>
    <w:rsid w:val="001B1EE4"/>
    <w:rsid w:val="001C46D9"/>
    <w:rsid w:val="001C54AE"/>
    <w:rsid w:val="001C782C"/>
    <w:rsid w:val="001C7993"/>
    <w:rsid w:val="001C7EC7"/>
    <w:rsid w:val="001D7162"/>
    <w:rsid w:val="001E254B"/>
    <w:rsid w:val="001E6A97"/>
    <w:rsid w:val="001E7CAB"/>
    <w:rsid w:val="001F4D0D"/>
    <w:rsid w:val="00206F55"/>
    <w:rsid w:val="00210069"/>
    <w:rsid w:val="00212DC7"/>
    <w:rsid w:val="00225B39"/>
    <w:rsid w:val="00244C65"/>
    <w:rsid w:val="00253696"/>
    <w:rsid w:val="00256FDC"/>
    <w:rsid w:val="0025707C"/>
    <w:rsid w:val="002740A3"/>
    <w:rsid w:val="00275353"/>
    <w:rsid w:val="00283205"/>
    <w:rsid w:val="002835DA"/>
    <w:rsid w:val="0028408A"/>
    <w:rsid w:val="002849C2"/>
    <w:rsid w:val="002A2552"/>
    <w:rsid w:val="002B4BFB"/>
    <w:rsid w:val="002B6065"/>
    <w:rsid w:val="002C0F9C"/>
    <w:rsid w:val="002C57BF"/>
    <w:rsid w:val="002D365B"/>
    <w:rsid w:val="002D40D5"/>
    <w:rsid w:val="002D48B3"/>
    <w:rsid w:val="002F0672"/>
    <w:rsid w:val="002F0B00"/>
    <w:rsid w:val="002F2218"/>
    <w:rsid w:val="00300600"/>
    <w:rsid w:val="003029FA"/>
    <w:rsid w:val="003057FA"/>
    <w:rsid w:val="00307213"/>
    <w:rsid w:val="00320799"/>
    <w:rsid w:val="00325504"/>
    <w:rsid w:val="00334D1F"/>
    <w:rsid w:val="00337AFE"/>
    <w:rsid w:val="003403BE"/>
    <w:rsid w:val="003430FE"/>
    <w:rsid w:val="003626C7"/>
    <w:rsid w:val="003632D9"/>
    <w:rsid w:val="00366790"/>
    <w:rsid w:val="003678DA"/>
    <w:rsid w:val="00370884"/>
    <w:rsid w:val="0037197C"/>
    <w:rsid w:val="0037355F"/>
    <w:rsid w:val="00377959"/>
    <w:rsid w:val="00393AF5"/>
    <w:rsid w:val="003A14F6"/>
    <w:rsid w:val="003B34B1"/>
    <w:rsid w:val="003B68EC"/>
    <w:rsid w:val="003B6C24"/>
    <w:rsid w:val="003B7006"/>
    <w:rsid w:val="003C07EF"/>
    <w:rsid w:val="003C0815"/>
    <w:rsid w:val="003C2E2B"/>
    <w:rsid w:val="003C51DC"/>
    <w:rsid w:val="003C5462"/>
    <w:rsid w:val="003D0706"/>
    <w:rsid w:val="003D07CC"/>
    <w:rsid w:val="003D1EBB"/>
    <w:rsid w:val="003D4F83"/>
    <w:rsid w:val="003E1D49"/>
    <w:rsid w:val="003E7F9D"/>
    <w:rsid w:val="003F094D"/>
    <w:rsid w:val="003F37E8"/>
    <w:rsid w:val="003F522F"/>
    <w:rsid w:val="003F57CE"/>
    <w:rsid w:val="003F7264"/>
    <w:rsid w:val="00402E66"/>
    <w:rsid w:val="00404EDD"/>
    <w:rsid w:val="00413FD7"/>
    <w:rsid w:val="00432487"/>
    <w:rsid w:val="00432A1E"/>
    <w:rsid w:val="00435CE9"/>
    <w:rsid w:val="0043769E"/>
    <w:rsid w:val="004428C0"/>
    <w:rsid w:val="0044512F"/>
    <w:rsid w:val="00445A51"/>
    <w:rsid w:val="00453F77"/>
    <w:rsid w:val="00454AAF"/>
    <w:rsid w:val="0046355A"/>
    <w:rsid w:val="0046356D"/>
    <w:rsid w:val="00465AA9"/>
    <w:rsid w:val="00465B81"/>
    <w:rsid w:val="0046666F"/>
    <w:rsid w:val="004707A0"/>
    <w:rsid w:val="00471ABA"/>
    <w:rsid w:val="004737C6"/>
    <w:rsid w:val="00474B12"/>
    <w:rsid w:val="00480126"/>
    <w:rsid w:val="00481786"/>
    <w:rsid w:val="004879A2"/>
    <w:rsid w:val="00496B87"/>
    <w:rsid w:val="004A0E10"/>
    <w:rsid w:val="004A171B"/>
    <w:rsid w:val="004A4DE9"/>
    <w:rsid w:val="004A4F6B"/>
    <w:rsid w:val="004A72C4"/>
    <w:rsid w:val="004B2EB1"/>
    <w:rsid w:val="004B4EEF"/>
    <w:rsid w:val="004C48B7"/>
    <w:rsid w:val="004C7F48"/>
    <w:rsid w:val="004E2510"/>
    <w:rsid w:val="004E2D54"/>
    <w:rsid w:val="004E603C"/>
    <w:rsid w:val="004F46D7"/>
    <w:rsid w:val="004F63C0"/>
    <w:rsid w:val="00500250"/>
    <w:rsid w:val="00504608"/>
    <w:rsid w:val="005078E1"/>
    <w:rsid w:val="00507C25"/>
    <w:rsid w:val="00522868"/>
    <w:rsid w:val="005235DB"/>
    <w:rsid w:val="005237FF"/>
    <w:rsid w:val="00523EEA"/>
    <w:rsid w:val="005305E5"/>
    <w:rsid w:val="00542369"/>
    <w:rsid w:val="005449B6"/>
    <w:rsid w:val="00546A18"/>
    <w:rsid w:val="00560EC5"/>
    <w:rsid w:val="00562049"/>
    <w:rsid w:val="005714EE"/>
    <w:rsid w:val="00575E1E"/>
    <w:rsid w:val="00576DD3"/>
    <w:rsid w:val="00581947"/>
    <w:rsid w:val="00581FF3"/>
    <w:rsid w:val="00587133"/>
    <w:rsid w:val="00590113"/>
    <w:rsid w:val="005913C0"/>
    <w:rsid w:val="00592643"/>
    <w:rsid w:val="005A05B0"/>
    <w:rsid w:val="005A11A8"/>
    <w:rsid w:val="005A1459"/>
    <w:rsid w:val="005C260A"/>
    <w:rsid w:val="005C4E27"/>
    <w:rsid w:val="005C77D6"/>
    <w:rsid w:val="005D18DB"/>
    <w:rsid w:val="005D436E"/>
    <w:rsid w:val="005D6053"/>
    <w:rsid w:val="005E276B"/>
    <w:rsid w:val="005E6511"/>
    <w:rsid w:val="005F46F2"/>
    <w:rsid w:val="006040BA"/>
    <w:rsid w:val="00606B82"/>
    <w:rsid w:val="00610E8F"/>
    <w:rsid w:val="006179D3"/>
    <w:rsid w:val="00620BF0"/>
    <w:rsid w:val="00621750"/>
    <w:rsid w:val="0062252F"/>
    <w:rsid w:val="00622CA2"/>
    <w:rsid w:val="00623D5B"/>
    <w:rsid w:val="00632ACD"/>
    <w:rsid w:val="006337E4"/>
    <w:rsid w:val="00637A1F"/>
    <w:rsid w:val="0064294B"/>
    <w:rsid w:val="00644497"/>
    <w:rsid w:val="006544E5"/>
    <w:rsid w:val="006554A0"/>
    <w:rsid w:val="00656114"/>
    <w:rsid w:val="00657BF2"/>
    <w:rsid w:val="00663000"/>
    <w:rsid w:val="006643C6"/>
    <w:rsid w:val="00665A4F"/>
    <w:rsid w:val="00671E57"/>
    <w:rsid w:val="00672919"/>
    <w:rsid w:val="00674624"/>
    <w:rsid w:val="00680369"/>
    <w:rsid w:val="0069031D"/>
    <w:rsid w:val="0069726B"/>
    <w:rsid w:val="006B0268"/>
    <w:rsid w:val="006C1817"/>
    <w:rsid w:val="006C4183"/>
    <w:rsid w:val="006C548A"/>
    <w:rsid w:val="006D2229"/>
    <w:rsid w:val="006D27A3"/>
    <w:rsid w:val="006D2A92"/>
    <w:rsid w:val="006D2AE4"/>
    <w:rsid w:val="006E7312"/>
    <w:rsid w:val="006E76FF"/>
    <w:rsid w:val="006F2B28"/>
    <w:rsid w:val="006F6A32"/>
    <w:rsid w:val="00710BAE"/>
    <w:rsid w:val="00713A0A"/>
    <w:rsid w:val="00732F8A"/>
    <w:rsid w:val="00735DE5"/>
    <w:rsid w:val="00737551"/>
    <w:rsid w:val="00744C8D"/>
    <w:rsid w:val="007459E0"/>
    <w:rsid w:val="007508B5"/>
    <w:rsid w:val="007603DD"/>
    <w:rsid w:val="007654AA"/>
    <w:rsid w:val="0077097A"/>
    <w:rsid w:val="00770F94"/>
    <w:rsid w:val="00777F48"/>
    <w:rsid w:val="00784391"/>
    <w:rsid w:val="007906FC"/>
    <w:rsid w:val="00792374"/>
    <w:rsid w:val="0079563C"/>
    <w:rsid w:val="00796B8E"/>
    <w:rsid w:val="007A0CAE"/>
    <w:rsid w:val="007A6C13"/>
    <w:rsid w:val="007B48D6"/>
    <w:rsid w:val="007B4E81"/>
    <w:rsid w:val="007B6DC5"/>
    <w:rsid w:val="007C07BD"/>
    <w:rsid w:val="007C129D"/>
    <w:rsid w:val="007C2568"/>
    <w:rsid w:val="007C3343"/>
    <w:rsid w:val="007D0E6C"/>
    <w:rsid w:val="007D22B4"/>
    <w:rsid w:val="007D3D24"/>
    <w:rsid w:val="007D63B6"/>
    <w:rsid w:val="007D71DC"/>
    <w:rsid w:val="007D7F4A"/>
    <w:rsid w:val="007E53D6"/>
    <w:rsid w:val="007F2B29"/>
    <w:rsid w:val="007F3F7B"/>
    <w:rsid w:val="00801368"/>
    <w:rsid w:val="008019A1"/>
    <w:rsid w:val="00801E00"/>
    <w:rsid w:val="008109C3"/>
    <w:rsid w:val="00817241"/>
    <w:rsid w:val="00822614"/>
    <w:rsid w:val="0082398A"/>
    <w:rsid w:val="0083235F"/>
    <w:rsid w:val="008338D6"/>
    <w:rsid w:val="00840339"/>
    <w:rsid w:val="00840D84"/>
    <w:rsid w:val="008445FC"/>
    <w:rsid w:val="008459F6"/>
    <w:rsid w:val="0084784B"/>
    <w:rsid w:val="00847BC6"/>
    <w:rsid w:val="00850352"/>
    <w:rsid w:val="00856008"/>
    <w:rsid w:val="00856ADE"/>
    <w:rsid w:val="00857AE3"/>
    <w:rsid w:val="00861E78"/>
    <w:rsid w:val="008624CB"/>
    <w:rsid w:val="00865765"/>
    <w:rsid w:val="00874DD8"/>
    <w:rsid w:val="008760F5"/>
    <w:rsid w:val="00876CC9"/>
    <w:rsid w:val="008847D6"/>
    <w:rsid w:val="0088667F"/>
    <w:rsid w:val="00891C75"/>
    <w:rsid w:val="008930F6"/>
    <w:rsid w:val="008959AF"/>
    <w:rsid w:val="008975D5"/>
    <w:rsid w:val="008A3BE3"/>
    <w:rsid w:val="008A529A"/>
    <w:rsid w:val="008A6518"/>
    <w:rsid w:val="008B06DE"/>
    <w:rsid w:val="008B14CE"/>
    <w:rsid w:val="008B326A"/>
    <w:rsid w:val="008B4331"/>
    <w:rsid w:val="008C2617"/>
    <w:rsid w:val="008C5AD2"/>
    <w:rsid w:val="008D1DCD"/>
    <w:rsid w:val="008D1E1C"/>
    <w:rsid w:val="008D2975"/>
    <w:rsid w:val="008D5B4E"/>
    <w:rsid w:val="00900F4B"/>
    <w:rsid w:val="00902B15"/>
    <w:rsid w:val="00904E57"/>
    <w:rsid w:val="00905A99"/>
    <w:rsid w:val="00907447"/>
    <w:rsid w:val="00913DCE"/>
    <w:rsid w:val="00914292"/>
    <w:rsid w:val="00915818"/>
    <w:rsid w:val="00925134"/>
    <w:rsid w:val="00925E2F"/>
    <w:rsid w:val="009315C4"/>
    <w:rsid w:val="0093678D"/>
    <w:rsid w:val="00937344"/>
    <w:rsid w:val="009467C2"/>
    <w:rsid w:val="009505AD"/>
    <w:rsid w:val="00951821"/>
    <w:rsid w:val="009522F7"/>
    <w:rsid w:val="009618A0"/>
    <w:rsid w:val="00962B0D"/>
    <w:rsid w:val="00964659"/>
    <w:rsid w:val="009771D3"/>
    <w:rsid w:val="009865BD"/>
    <w:rsid w:val="009875E6"/>
    <w:rsid w:val="009A2CA4"/>
    <w:rsid w:val="009B048E"/>
    <w:rsid w:val="009B077B"/>
    <w:rsid w:val="009D07B4"/>
    <w:rsid w:val="009D1ACE"/>
    <w:rsid w:val="009D2409"/>
    <w:rsid w:val="009D329C"/>
    <w:rsid w:val="009D35CB"/>
    <w:rsid w:val="009D7071"/>
    <w:rsid w:val="009D7ACF"/>
    <w:rsid w:val="009E08EB"/>
    <w:rsid w:val="009E0F41"/>
    <w:rsid w:val="009E0F61"/>
    <w:rsid w:val="009E3020"/>
    <w:rsid w:val="009F0233"/>
    <w:rsid w:val="009F257E"/>
    <w:rsid w:val="009F615C"/>
    <w:rsid w:val="00A005EB"/>
    <w:rsid w:val="00A02C5B"/>
    <w:rsid w:val="00A05E17"/>
    <w:rsid w:val="00A079D3"/>
    <w:rsid w:val="00A07F44"/>
    <w:rsid w:val="00A10C43"/>
    <w:rsid w:val="00A30870"/>
    <w:rsid w:val="00A323FA"/>
    <w:rsid w:val="00A50345"/>
    <w:rsid w:val="00A51E6B"/>
    <w:rsid w:val="00A54866"/>
    <w:rsid w:val="00A56395"/>
    <w:rsid w:val="00A678F1"/>
    <w:rsid w:val="00A70EE5"/>
    <w:rsid w:val="00A72FA6"/>
    <w:rsid w:val="00A8324C"/>
    <w:rsid w:val="00A84A0D"/>
    <w:rsid w:val="00A90B5B"/>
    <w:rsid w:val="00A954C0"/>
    <w:rsid w:val="00A95654"/>
    <w:rsid w:val="00A97353"/>
    <w:rsid w:val="00AA0736"/>
    <w:rsid w:val="00AA0CA3"/>
    <w:rsid w:val="00AA2893"/>
    <w:rsid w:val="00AA42B1"/>
    <w:rsid w:val="00AA5382"/>
    <w:rsid w:val="00AA5F4C"/>
    <w:rsid w:val="00AB3003"/>
    <w:rsid w:val="00AB4CAD"/>
    <w:rsid w:val="00AB6456"/>
    <w:rsid w:val="00AC3E3A"/>
    <w:rsid w:val="00AC3F2F"/>
    <w:rsid w:val="00AC67BA"/>
    <w:rsid w:val="00AC6FBE"/>
    <w:rsid w:val="00AC72B7"/>
    <w:rsid w:val="00AE1340"/>
    <w:rsid w:val="00AE5F5B"/>
    <w:rsid w:val="00AE683B"/>
    <w:rsid w:val="00AF5BDA"/>
    <w:rsid w:val="00B04B63"/>
    <w:rsid w:val="00B063CB"/>
    <w:rsid w:val="00B066A9"/>
    <w:rsid w:val="00B10636"/>
    <w:rsid w:val="00B17071"/>
    <w:rsid w:val="00B20C8C"/>
    <w:rsid w:val="00B43562"/>
    <w:rsid w:val="00B43800"/>
    <w:rsid w:val="00B44B63"/>
    <w:rsid w:val="00B47143"/>
    <w:rsid w:val="00B52D4B"/>
    <w:rsid w:val="00B54A53"/>
    <w:rsid w:val="00B60E99"/>
    <w:rsid w:val="00B63632"/>
    <w:rsid w:val="00B65148"/>
    <w:rsid w:val="00B66334"/>
    <w:rsid w:val="00B72C58"/>
    <w:rsid w:val="00B73EB8"/>
    <w:rsid w:val="00B85FBB"/>
    <w:rsid w:val="00B92B08"/>
    <w:rsid w:val="00B944C1"/>
    <w:rsid w:val="00B9798C"/>
    <w:rsid w:val="00B97DBA"/>
    <w:rsid w:val="00BA2F97"/>
    <w:rsid w:val="00BA402C"/>
    <w:rsid w:val="00BA517C"/>
    <w:rsid w:val="00BA5E91"/>
    <w:rsid w:val="00BA73D4"/>
    <w:rsid w:val="00BA7CF6"/>
    <w:rsid w:val="00BB2A26"/>
    <w:rsid w:val="00BC1D83"/>
    <w:rsid w:val="00BD369B"/>
    <w:rsid w:val="00BD57C6"/>
    <w:rsid w:val="00BE0573"/>
    <w:rsid w:val="00BE42DF"/>
    <w:rsid w:val="00BE453A"/>
    <w:rsid w:val="00BE54F1"/>
    <w:rsid w:val="00BF0111"/>
    <w:rsid w:val="00BF2038"/>
    <w:rsid w:val="00BF5C4D"/>
    <w:rsid w:val="00BF6D39"/>
    <w:rsid w:val="00C01DBD"/>
    <w:rsid w:val="00C04581"/>
    <w:rsid w:val="00C0682D"/>
    <w:rsid w:val="00C0736E"/>
    <w:rsid w:val="00C11652"/>
    <w:rsid w:val="00C17316"/>
    <w:rsid w:val="00C25F3E"/>
    <w:rsid w:val="00C27360"/>
    <w:rsid w:val="00C32C04"/>
    <w:rsid w:val="00C332A8"/>
    <w:rsid w:val="00C3457E"/>
    <w:rsid w:val="00C36E9B"/>
    <w:rsid w:val="00C37E98"/>
    <w:rsid w:val="00C40CB1"/>
    <w:rsid w:val="00C4487C"/>
    <w:rsid w:val="00C463C8"/>
    <w:rsid w:val="00C53DC4"/>
    <w:rsid w:val="00C62438"/>
    <w:rsid w:val="00C63C4C"/>
    <w:rsid w:val="00C74003"/>
    <w:rsid w:val="00C7779F"/>
    <w:rsid w:val="00C77A77"/>
    <w:rsid w:val="00C8400D"/>
    <w:rsid w:val="00C851BA"/>
    <w:rsid w:val="00C851C6"/>
    <w:rsid w:val="00C85705"/>
    <w:rsid w:val="00C8755D"/>
    <w:rsid w:val="00C90B24"/>
    <w:rsid w:val="00C96F67"/>
    <w:rsid w:val="00C97902"/>
    <w:rsid w:val="00CA2EA9"/>
    <w:rsid w:val="00CA36D0"/>
    <w:rsid w:val="00CA3997"/>
    <w:rsid w:val="00CA6D1D"/>
    <w:rsid w:val="00CB2FFD"/>
    <w:rsid w:val="00CC1232"/>
    <w:rsid w:val="00CC1F96"/>
    <w:rsid w:val="00CC27B1"/>
    <w:rsid w:val="00CC5339"/>
    <w:rsid w:val="00CD207B"/>
    <w:rsid w:val="00CD2FFF"/>
    <w:rsid w:val="00CD3380"/>
    <w:rsid w:val="00CD3973"/>
    <w:rsid w:val="00CD5A5B"/>
    <w:rsid w:val="00CF36AE"/>
    <w:rsid w:val="00CF738F"/>
    <w:rsid w:val="00D03334"/>
    <w:rsid w:val="00D04B8E"/>
    <w:rsid w:val="00D069DA"/>
    <w:rsid w:val="00D237DB"/>
    <w:rsid w:val="00D3206F"/>
    <w:rsid w:val="00D44453"/>
    <w:rsid w:val="00D460B5"/>
    <w:rsid w:val="00D56D70"/>
    <w:rsid w:val="00D66352"/>
    <w:rsid w:val="00D6742D"/>
    <w:rsid w:val="00D67D5E"/>
    <w:rsid w:val="00D758AE"/>
    <w:rsid w:val="00D76800"/>
    <w:rsid w:val="00D80344"/>
    <w:rsid w:val="00D81369"/>
    <w:rsid w:val="00D87DD9"/>
    <w:rsid w:val="00D90860"/>
    <w:rsid w:val="00D969D7"/>
    <w:rsid w:val="00DA3199"/>
    <w:rsid w:val="00DA37A5"/>
    <w:rsid w:val="00DB3C91"/>
    <w:rsid w:val="00DC6BFD"/>
    <w:rsid w:val="00DC759C"/>
    <w:rsid w:val="00DC76AB"/>
    <w:rsid w:val="00DC7C28"/>
    <w:rsid w:val="00DD0777"/>
    <w:rsid w:val="00DD3448"/>
    <w:rsid w:val="00DE2403"/>
    <w:rsid w:val="00DE29BA"/>
    <w:rsid w:val="00DE5143"/>
    <w:rsid w:val="00DE5641"/>
    <w:rsid w:val="00DF2F26"/>
    <w:rsid w:val="00DF7004"/>
    <w:rsid w:val="00E02DB3"/>
    <w:rsid w:val="00E044AD"/>
    <w:rsid w:val="00E05C47"/>
    <w:rsid w:val="00E05F38"/>
    <w:rsid w:val="00E31A1C"/>
    <w:rsid w:val="00E33E13"/>
    <w:rsid w:val="00E53311"/>
    <w:rsid w:val="00E53755"/>
    <w:rsid w:val="00E5444F"/>
    <w:rsid w:val="00E5603A"/>
    <w:rsid w:val="00E61203"/>
    <w:rsid w:val="00E61A41"/>
    <w:rsid w:val="00E621AB"/>
    <w:rsid w:val="00E63C00"/>
    <w:rsid w:val="00E67249"/>
    <w:rsid w:val="00E70834"/>
    <w:rsid w:val="00E76FDC"/>
    <w:rsid w:val="00E806BA"/>
    <w:rsid w:val="00E80937"/>
    <w:rsid w:val="00E81AB3"/>
    <w:rsid w:val="00E83716"/>
    <w:rsid w:val="00E83A82"/>
    <w:rsid w:val="00E878EA"/>
    <w:rsid w:val="00E91BC0"/>
    <w:rsid w:val="00E9409B"/>
    <w:rsid w:val="00E96A91"/>
    <w:rsid w:val="00E97F09"/>
    <w:rsid w:val="00EA7807"/>
    <w:rsid w:val="00EB4A26"/>
    <w:rsid w:val="00EB6067"/>
    <w:rsid w:val="00EC37D4"/>
    <w:rsid w:val="00EC4B88"/>
    <w:rsid w:val="00ED01DF"/>
    <w:rsid w:val="00ED0264"/>
    <w:rsid w:val="00ED202F"/>
    <w:rsid w:val="00ED342C"/>
    <w:rsid w:val="00ED7A96"/>
    <w:rsid w:val="00EE2292"/>
    <w:rsid w:val="00EE33B2"/>
    <w:rsid w:val="00EE3405"/>
    <w:rsid w:val="00EF2C57"/>
    <w:rsid w:val="00EF6225"/>
    <w:rsid w:val="00F013EE"/>
    <w:rsid w:val="00F02E46"/>
    <w:rsid w:val="00F04793"/>
    <w:rsid w:val="00F0634A"/>
    <w:rsid w:val="00F07589"/>
    <w:rsid w:val="00F10C86"/>
    <w:rsid w:val="00F1531F"/>
    <w:rsid w:val="00F20439"/>
    <w:rsid w:val="00F20BD7"/>
    <w:rsid w:val="00F249AE"/>
    <w:rsid w:val="00F26E05"/>
    <w:rsid w:val="00F30EF0"/>
    <w:rsid w:val="00F33477"/>
    <w:rsid w:val="00F3697F"/>
    <w:rsid w:val="00F4370D"/>
    <w:rsid w:val="00F43CA2"/>
    <w:rsid w:val="00F43E77"/>
    <w:rsid w:val="00F453D9"/>
    <w:rsid w:val="00F47AAD"/>
    <w:rsid w:val="00F55777"/>
    <w:rsid w:val="00F55D0F"/>
    <w:rsid w:val="00F63EA2"/>
    <w:rsid w:val="00F668A2"/>
    <w:rsid w:val="00F674FE"/>
    <w:rsid w:val="00F7054B"/>
    <w:rsid w:val="00F72A30"/>
    <w:rsid w:val="00F82D44"/>
    <w:rsid w:val="00F8388A"/>
    <w:rsid w:val="00F84D13"/>
    <w:rsid w:val="00F94E51"/>
    <w:rsid w:val="00F95889"/>
    <w:rsid w:val="00FA2663"/>
    <w:rsid w:val="00FA3437"/>
    <w:rsid w:val="00FA6BAD"/>
    <w:rsid w:val="00FB1D5C"/>
    <w:rsid w:val="00FB5334"/>
    <w:rsid w:val="00FB6260"/>
    <w:rsid w:val="00FC01CB"/>
    <w:rsid w:val="00FD2B43"/>
    <w:rsid w:val="00FD2F0B"/>
    <w:rsid w:val="00FD3428"/>
    <w:rsid w:val="00FE0F37"/>
    <w:rsid w:val="00FE4EBE"/>
    <w:rsid w:val="00FE55A3"/>
    <w:rsid w:val="00FF372A"/>
    <w:rsid w:val="00FF6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AB2652"/>
  <w15:docId w15:val="{243FD364-5A15-4D55-8BE5-88D054329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2487"/>
  </w:style>
  <w:style w:type="paragraph" w:styleId="Heading1">
    <w:name w:val="heading 1"/>
    <w:basedOn w:val="Normal"/>
    <w:next w:val="Normal"/>
    <w:link w:val="Heading1Char"/>
    <w:uiPriority w:val="9"/>
    <w:qFormat/>
    <w:rsid w:val="001C7EC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C7EC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4DB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Heading5Char"/>
    <w:unhideWhenUsed/>
    <w:qFormat/>
    <w:rsid w:val="0037795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JASPERS Heading 2,Paragraph,Bulet colorat,List Paragraph11,List Paragraph1,Normal bullet 2,Forth level,body 2,Listă colorată - Accentuare 11,Citation List,ANNEX,bullet,bu,bullet1,B,b1,Bullet 1,bullet 1,body,b Char Char Char,b Char Char"/>
    <w:basedOn w:val="Normal"/>
    <w:link w:val="ListParagraphChar"/>
    <w:uiPriority w:val="34"/>
    <w:qFormat/>
    <w:rsid w:val="009467C2"/>
    <w:pPr>
      <w:ind w:left="720"/>
      <w:contextualSpacing/>
    </w:pPr>
  </w:style>
  <w:style w:type="table" w:styleId="TableGrid">
    <w:name w:val="Table Grid"/>
    <w:basedOn w:val="TableNormal"/>
    <w:uiPriority w:val="59"/>
    <w:rsid w:val="00496B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C67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67BA"/>
    <w:rPr>
      <w:rFonts w:ascii="Segoe UI" w:hAnsi="Segoe UI" w:cs="Segoe UI"/>
      <w:sz w:val="18"/>
      <w:szCs w:val="18"/>
    </w:rPr>
  </w:style>
  <w:style w:type="table" w:customStyle="1" w:styleId="GridTable1Light-Accent61">
    <w:name w:val="Grid Table 1 Light - Accent 61"/>
    <w:basedOn w:val="TableNormal"/>
    <w:next w:val="GridTable1Light-Accent62"/>
    <w:uiPriority w:val="46"/>
    <w:rsid w:val="00BA73D4"/>
    <w:pPr>
      <w:spacing w:after="0" w:line="240" w:lineRule="auto"/>
    </w:pPr>
    <w:rPr>
      <w:lang w:val="en-GB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b/>
        <w:bCs/>
      </w:rPr>
      <w:tblPr/>
      <w:tcPr>
        <w:tcBorders>
          <w:bottom w:val="single" w:sz="12" w:space="0" w:color="FABF8F"/>
        </w:tcBorders>
      </w:tcPr>
    </w:tblStylePr>
    <w:tblStylePr w:type="lastRow">
      <w:rPr>
        <w:b/>
        <w:bCs/>
      </w:rPr>
      <w:tblPr/>
      <w:tcPr>
        <w:tcBorders>
          <w:top w:val="double" w:sz="2" w:space="0" w:color="FABF8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62">
    <w:name w:val="Grid Table 1 Light - Accent 62"/>
    <w:basedOn w:val="TableNormal"/>
    <w:uiPriority w:val="46"/>
    <w:rsid w:val="00BA73D4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Heading1Char">
    <w:name w:val="Heading 1 Char"/>
    <w:basedOn w:val="DefaultParagraphFont"/>
    <w:link w:val="Heading1"/>
    <w:uiPriority w:val="9"/>
    <w:rsid w:val="001C7EC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C7EC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77959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TOC1">
    <w:name w:val="toc 1"/>
    <w:basedOn w:val="Normal"/>
    <w:next w:val="Normal"/>
    <w:autoRedefine/>
    <w:rsid w:val="00377959"/>
    <w:pPr>
      <w:spacing w:before="120" w:after="120" w:line="240" w:lineRule="auto"/>
    </w:pPr>
    <w:rPr>
      <w:rFonts w:ascii="Arial" w:eastAsia="Times New Roman" w:hAnsi="Arial" w:cs="Times New Roman"/>
      <w:sz w:val="20"/>
      <w:szCs w:val="24"/>
      <w:lang w:val="ro-RO"/>
    </w:rPr>
  </w:style>
  <w:style w:type="paragraph" w:customStyle="1" w:styleId="instruct">
    <w:name w:val="instruct"/>
    <w:basedOn w:val="Normal"/>
    <w:rsid w:val="00377959"/>
    <w:pPr>
      <w:widowControl w:val="0"/>
      <w:autoSpaceDE w:val="0"/>
      <w:autoSpaceDN w:val="0"/>
      <w:adjustRightInd w:val="0"/>
      <w:spacing w:before="40" w:after="40" w:line="240" w:lineRule="auto"/>
    </w:pPr>
    <w:rPr>
      <w:rFonts w:ascii="Trebuchet MS" w:eastAsia="Times New Roman" w:hAnsi="Trebuchet MS" w:cs="Arial"/>
      <w:i/>
      <w:iCs/>
      <w:sz w:val="20"/>
      <w:szCs w:val="21"/>
      <w:lang w:val="ro-RO" w:eastAsia="sk-SK"/>
    </w:rPr>
  </w:style>
  <w:style w:type="paragraph" w:styleId="Title">
    <w:name w:val="Title"/>
    <w:basedOn w:val="Normal"/>
    <w:link w:val="TitleChar"/>
    <w:qFormat/>
    <w:rsid w:val="00377959"/>
    <w:pPr>
      <w:spacing w:before="120" w:after="120" w:line="240" w:lineRule="auto"/>
      <w:jc w:val="center"/>
    </w:pPr>
    <w:rPr>
      <w:rFonts w:ascii="Trebuchet MS" w:eastAsia="Times New Roman" w:hAnsi="Trebuchet MS" w:cs="Times New Roman"/>
      <w:b/>
      <w:bCs/>
      <w:sz w:val="20"/>
      <w:szCs w:val="24"/>
      <w:lang w:val="ro-RO"/>
    </w:rPr>
  </w:style>
  <w:style w:type="character" w:customStyle="1" w:styleId="TitleChar">
    <w:name w:val="Title Char"/>
    <w:basedOn w:val="DefaultParagraphFont"/>
    <w:link w:val="Title"/>
    <w:rsid w:val="00377959"/>
    <w:rPr>
      <w:rFonts w:ascii="Trebuchet MS" w:eastAsia="Times New Roman" w:hAnsi="Trebuchet MS" w:cs="Times New Roman"/>
      <w:b/>
      <w:bCs/>
      <w:sz w:val="20"/>
      <w:szCs w:val="24"/>
      <w:lang w:val="ro-RO"/>
    </w:rPr>
  </w:style>
  <w:style w:type="paragraph" w:styleId="FootnoteText">
    <w:name w:val="footnote text"/>
    <w:basedOn w:val="Normal"/>
    <w:link w:val="FootnoteTextChar"/>
    <w:rsid w:val="00377959"/>
    <w:pPr>
      <w:spacing w:before="120" w:after="120" w:line="240" w:lineRule="auto"/>
    </w:pPr>
    <w:rPr>
      <w:rFonts w:ascii="Trebuchet MS" w:eastAsia="Times New Roman" w:hAnsi="Trebuchet MS" w:cs="Times New Roman"/>
      <w:sz w:val="20"/>
      <w:szCs w:val="20"/>
      <w:lang w:val="ro-RO"/>
    </w:rPr>
  </w:style>
  <w:style w:type="character" w:customStyle="1" w:styleId="FootnoteTextChar">
    <w:name w:val="Footnote Text Char"/>
    <w:basedOn w:val="DefaultParagraphFont"/>
    <w:link w:val="FootnoteText"/>
    <w:rsid w:val="00377959"/>
    <w:rPr>
      <w:rFonts w:ascii="Trebuchet MS" w:eastAsia="Times New Roman" w:hAnsi="Trebuchet MS" w:cs="Times New Roman"/>
      <w:sz w:val="20"/>
      <w:szCs w:val="20"/>
      <w:lang w:val="ro-RO"/>
    </w:rPr>
  </w:style>
  <w:style w:type="character" w:styleId="FootnoteReference">
    <w:name w:val="footnote reference"/>
    <w:rsid w:val="00377959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CC27B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C27B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C27B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C27B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C27B1"/>
    <w:rPr>
      <w:b/>
      <w:bCs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4DB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05A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5A99"/>
  </w:style>
  <w:style w:type="paragraph" w:styleId="Footer">
    <w:name w:val="footer"/>
    <w:basedOn w:val="Normal"/>
    <w:link w:val="FooterChar"/>
    <w:uiPriority w:val="99"/>
    <w:unhideWhenUsed/>
    <w:rsid w:val="00905A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5A99"/>
  </w:style>
  <w:style w:type="character" w:customStyle="1" w:styleId="ListParagraphChar">
    <w:name w:val="List Paragraph Char"/>
    <w:aliases w:val="JASPERS Heading 2 Char,Paragraph Char,Bulet colorat Char,List Paragraph11 Char,List Paragraph1 Char,Normal bullet 2 Char,Forth level Char,body 2 Char,Listă colorată - Accentuare 11 Char,Citation List Char,ANNEX Char,bullet Char"/>
    <w:link w:val="ListParagraph"/>
    <w:uiPriority w:val="34"/>
    <w:qFormat/>
    <w:locked/>
    <w:rsid w:val="00B43562"/>
  </w:style>
  <w:style w:type="paragraph" w:styleId="PlainText">
    <w:name w:val="Plain Text"/>
    <w:basedOn w:val="Normal"/>
    <w:link w:val="PlainTextChar"/>
    <w:rsid w:val="00E80937"/>
    <w:pPr>
      <w:widowControl w:val="0"/>
      <w:suppressAutoHyphens/>
      <w:spacing w:after="0" w:line="240" w:lineRule="auto"/>
    </w:pPr>
    <w:rPr>
      <w:rFonts w:ascii="Courier New" w:eastAsia="Andale Sans UI" w:hAnsi="Courier New" w:cs="Times New Roman"/>
      <w:kern w:val="1"/>
      <w:sz w:val="24"/>
      <w:szCs w:val="24"/>
      <w:lang w:val="en-GB"/>
    </w:rPr>
  </w:style>
  <w:style w:type="character" w:customStyle="1" w:styleId="PlainTextChar">
    <w:name w:val="Plain Text Char"/>
    <w:basedOn w:val="DefaultParagraphFont"/>
    <w:link w:val="PlainText"/>
    <w:rsid w:val="00E80937"/>
    <w:rPr>
      <w:rFonts w:ascii="Courier New" w:eastAsia="Andale Sans UI" w:hAnsi="Courier New" w:cs="Times New Roman"/>
      <w:kern w:val="1"/>
      <w:sz w:val="24"/>
      <w:szCs w:val="24"/>
      <w:lang w:val="en-GB"/>
    </w:rPr>
  </w:style>
  <w:style w:type="character" w:styleId="Strong">
    <w:name w:val="Strong"/>
    <w:basedOn w:val="DefaultParagraphFont"/>
    <w:uiPriority w:val="22"/>
    <w:qFormat/>
    <w:rsid w:val="007C07BD"/>
    <w:rPr>
      <w:b/>
      <w:bCs/>
    </w:rPr>
  </w:style>
  <w:style w:type="character" w:customStyle="1" w:styleId="sden">
    <w:name w:val="s_den"/>
    <w:basedOn w:val="DefaultParagraphFont"/>
    <w:rsid w:val="007C2568"/>
  </w:style>
  <w:style w:type="character" w:customStyle="1" w:styleId="shdr">
    <w:name w:val="s_hdr"/>
    <w:basedOn w:val="DefaultParagraphFont"/>
    <w:rsid w:val="007C2568"/>
  </w:style>
  <w:style w:type="character" w:styleId="Hyperlink">
    <w:name w:val="Hyperlink"/>
    <w:basedOn w:val="DefaultParagraphFont"/>
    <w:uiPriority w:val="99"/>
    <w:semiHidden/>
    <w:unhideWhenUsed/>
    <w:rsid w:val="00AA5F4C"/>
    <w:rPr>
      <w:color w:val="0000FF"/>
      <w:u w:val="single"/>
    </w:rPr>
  </w:style>
  <w:style w:type="paragraph" w:styleId="NoSpacing">
    <w:name w:val="No Spacing"/>
    <w:uiPriority w:val="1"/>
    <w:qFormat/>
    <w:rsid w:val="00D03334"/>
    <w:pPr>
      <w:spacing w:after="0" w:line="240" w:lineRule="auto"/>
    </w:pPr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9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3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71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16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63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4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2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3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35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27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98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47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83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0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2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45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02C923-E8B6-446E-897B-B4AD07C0C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344</Words>
  <Characters>1964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DGOIT</Company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ISTRATE</dc:creator>
  <cp:keywords/>
  <dc:description/>
  <cp:lastModifiedBy>Alexandra</cp:lastModifiedBy>
  <cp:revision>8</cp:revision>
  <cp:lastPrinted>2025-01-08T07:07:00Z</cp:lastPrinted>
  <dcterms:created xsi:type="dcterms:W3CDTF">2026-08-31T08:42:00Z</dcterms:created>
  <dcterms:modified xsi:type="dcterms:W3CDTF">2026-09-04T10:07:00Z</dcterms:modified>
</cp:coreProperties>
</file>